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17" w:rsidRPr="00927F97" w:rsidRDefault="00151A17" w:rsidP="00151A17">
      <w:pPr>
        <w:rPr>
          <w:rFonts w:ascii="Calibri" w:hAnsi="Calibri"/>
          <w:b/>
          <w:sz w:val="28"/>
          <w:szCs w:val="28"/>
        </w:rPr>
      </w:pPr>
      <w:r w:rsidRPr="00927F97">
        <w:rPr>
          <w:rFonts w:ascii="Calibri" w:hAnsi="Calibri"/>
          <w:b/>
          <w:sz w:val="28"/>
          <w:szCs w:val="28"/>
        </w:rPr>
        <w:t xml:space="preserve">Titulli i lëndës: </w:t>
      </w:r>
      <w:r w:rsidR="00F364C9" w:rsidRPr="00F364C9">
        <w:rPr>
          <w:b/>
          <w:sz w:val="28"/>
          <w:szCs w:val="28"/>
        </w:rPr>
        <w:t>Teoria e lojërave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5"/>
        <w:gridCol w:w="1537"/>
        <w:gridCol w:w="1770"/>
        <w:gridCol w:w="2044"/>
      </w:tblGrid>
      <w:tr w:rsidR="00151A17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Informatat themelore për</w:t>
            </w: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580FA2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Fakulteti i Shkencave Matemaike Natyrore (FSHMN), Departamenti i Matematikës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F364C9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F364C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Teoria e lojërave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580FA2" w:rsidP="005F74FF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</w:t>
            </w:r>
            <w:r w:rsidR="005F74FF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Programi Shken</w:t>
            </w:r>
            <w:r w:rsidR="002A126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 w:rsidR="005F74FF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kompjuterike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F36A2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Zgjedhore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93CBB" w:rsidP="00F364C9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F364C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tret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ë / Semestri i </w:t>
            </w:r>
            <w:r w:rsidR="00F364C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pest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4B559D" w:rsidP="004B559D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F364C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93CBB" w:rsidP="00C75B65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4B559D" w:rsidRPr="00927F97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Departamenti i Matematikës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F364C9" w:rsidP="00F364C9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Dr</w:t>
            </w:r>
            <w:r w:rsidR="00D903B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Qëndrim Gashi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F364C9" w:rsidP="00F364C9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qendrim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gashi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@uni-pr.edu</w:t>
            </w:r>
          </w:p>
        </w:tc>
      </w:tr>
      <w:tr w:rsidR="00193CBB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F364C9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C9" w:rsidRPr="00927F97" w:rsidRDefault="00F364C9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927F97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927F97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C9" w:rsidRPr="00245618" w:rsidRDefault="00F364C9" w:rsidP="001739C6">
            <w:pPr>
              <w:pStyle w:val="NoSpacing"/>
              <w:jc w:val="both"/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</w:pPr>
            <w:r w:rsidRPr="00245618">
              <w:rPr>
                <w:rFonts w:ascii="Calibri" w:hAnsi="Calibri"/>
                <w:color w:val="000000" w:themeColor="text1"/>
                <w:sz w:val="22"/>
                <w:szCs w:val="22"/>
                <w:lang w:val="sq-AL"/>
              </w:rPr>
              <w:t>Kjo lëndë i mundëson studentëve të studiojnë dhe përdorin nocione dhe teknika të teorisë së lojërave. Do të jepen shembuj dhe ide bazike të lojërave me strategji. Do të studiohen l</w:t>
            </w:r>
            <w:r w:rsidRPr="00245618">
              <w:rPr>
                <w:rFonts w:ascii="Calibri" w:hAnsi="Calibri" w:cs="Calibri"/>
                <w:color w:val="000000" w:themeColor="text1"/>
                <w:sz w:val="22"/>
                <w:szCs w:val="22"/>
                <w:lang w:val="sq-AL"/>
              </w:rPr>
              <w:t xml:space="preserve">ojërat me lëvizje sekuenciale dhe ato me lëvizje të njëkohshme, si dhe kombinimi i tyre. </w:t>
            </w:r>
            <w:r w:rsidRPr="00245618">
              <w:rPr>
                <w:rFonts w:ascii="Calibri" w:hAnsi="Calibri"/>
                <w:color w:val="000000" w:themeColor="text1"/>
                <w:sz w:val="22"/>
                <w:szCs w:val="22"/>
                <w:lang w:val="sq-AL"/>
              </w:rPr>
              <w:t>Lojërat me shumë zero dhe jozero do të trajtohen po ashtu, sikurse paqartësia dhe informatat në një lojë. Gjithashtu do të studiohen lëvizjet strategjike, dilema e të burgosurit, lojërat me përsëritje, lojërat me aksion kolektiv si dhe lojërat evolutive.</w:t>
            </w:r>
          </w:p>
        </w:tc>
      </w:tr>
      <w:tr w:rsidR="00F364C9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C9" w:rsidRPr="00927F97" w:rsidRDefault="00F364C9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C9" w:rsidRPr="00245618" w:rsidRDefault="00F364C9" w:rsidP="001739C6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sq-AL"/>
              </w:rPr>
            </w:pPr>
            <w:r w:rsidRPr="00245618">
              <w:rPr>
                <w:rFonts w:ascii="Calibri" w:hAnsi="Calibri"/>
                <w:color w:val="000000" w:themeColor="text1"/>
                <w:sz w:val="22"/>
                <w:szCs w:val="22"/>
                <w:lang w:val="sq-AL"/>
              </w:rPr>
              <w:t>Kursi ka qëllim t'i ndihmojë studentëve për të krijuar bazën për t'i kuptuar parimet fundamentale të teorisë së lojërave, t'i zbatojnë nocionet e metodat nga kjo fushë në lëmenj të ndryshëm, si dhe ta avancojë të menduarit e tyre kritik e kreativ. Ndër të tjera, qëllimi i lëndës është të mundësohet parashikimi se si individët ose organizatat sillen në situata strategjike.</w:t>
            </w:r>
          </w:p>
        </w:tc>
      </w:tr>
      <w:tr w:rsidR="00F364C9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364C9" w:rsidRPr="00927F97" w:rsidRDefault="00F364C9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927F97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364C9" w:rsidRPr="00245618" w:rsidRDefault="00F364C9" w:rsidP="001739C6">
            <w:pPr>
              <w:pStyle w:val="NoSpacing"/>
              <w:rPr>
                <w:rFonts w:ascii="Calibri" w:hAnsi="Calibri" w:cs="Arial"/>
                <w:i/>
                <w:color w:val="000000" w:themeColor="text1"/>
                <w:sz w:val="22"/>
                <w:szCs w:val="22"/>
                <w:lang w:val="sq-AL"/>
              </w:rPr>
            </w:pPr>
            <w:r w:rsidRPr="00245618">
              <w:rPr>
                <w:rFonts w:ascii="Calibri" w:hAnsi="Calibri" w:cs="Arial"/>
                <w:color w:val="000000" w:themeColor="text1"/>
                <w:sz w:val="22"/>
                <w:szCs w:val="22"/>
                <w:lang w:val="sq-AL"/>
              </w:rPr>
              <w:t xml:space="preserve">Studentët duhet të jenë në gjendje t’i </w:t>
            </w:r>
            <w:r w:rsidRPr="00245618">
              <w:rPr>
                <w:rFonts w:ascii="Calibri" w:hAnsi="Calibri" w:cs="Arial"/>
                <w:i/>
                <w:color w:val="000000" w:themeColor="text1"/>
                <w:sz w:val="22"/>
                <w:szCs w:val="22"/>
                <w:lang w:val="sq-AL"/>
              </w:rPr>
              <w:t>përshkruajnë</w:t>
            </w:r>
            <w:r w:rsidRPr="00245618">
              <w:rPr>
                <w:rFonts w:ascii="Calibri" w:hAnsi="Calibri" w:cs="Arial"/>
                <w:color w:val="000000" w:themeColor="text1"/>
                <w:sz w:val="22"/>
                <w:szCs w:val="22"/>
                <w:lang w:val="sq-AL"/>
              </w:rPr>
              <w:t xml:space="preserve">, </w:t>
            </w:r>
            <w:r w:rsidRPr="00245618">
              <w:rPr>
                <w:rFonts w:ascii="Calibri" w:hAnsi="Calibri" w:cs="Arial"/>
                <w:i/>
                <w:color w:val="000000" w:themeColor="text1"/>
                <w:sz w:val="22"/>
                <w:szCs w:val="22"/>
                <w:lang w:val="sq-AL"/>
              </w:rPr>
              <w:t>sqarojnë</w:t>
            </w:r>
            <w:r w:rsidRPr="00245618">
              <w:rPr>
                <w:rFonts w:ascii="Calibri" w:hAnsi="Calibri" w:cs="Arial"/>
                <w:color w:val="000000" w:themeColor="text1"/>
                <w:sz w:val="22"/>
                <w:szCs w:val="22"/>
                <w:lang w:val="sq-AL"/>
              </w:rPr>
              <w:t xml:space="preserve"> dhe</w:t>
            </w:r>
            <w:r w:rsidRPr="00245618">
              <w:rPr>
                <w:rFonts w:ascii="Calibri" w:hAnsi="Calibri" w:cs="Arial"/>
                <w:i/>
                <w:color w:val="000000" w:themeColor="text1"/>
                <w:sz w:val="22"/>
                <w:szCs w:val="22"/>
                <w:lang w:val="sq-AL"/>
              </w:rPr>
              <w:t xml:space="preserve"> zbatojnë </w:t>
            </w:r>
            <w:r w:rsidRPr="00245618">
              <w:rPr>
                <w:rFonts w:ascii="Calibri" w:hAnsi="Calibri" w:cs="Arial"/>
                <w:color w:val="000000" w:themeColor="text1"/>
                <w:sz w:val="22"/>
                <w:szCs w:val="22"/>
                <w:lang w:val="sq-AL"/>
              </w:rPr>
              <w:t>nocionet e vendimeve, lojërave, strategjive, ekuilibrave, etj. Ata do të jenë në gjendje që në situata dhe lojëra konkrete t'i përdorin teknikat e mësuar në këtë kurs për të marrë vendime.</w:t>
            </w:r>
          </w:p>
        </w:tc>
      </w:tr>
      <w:tr w:rsidR="00193CBB" w:rsidRPr="00927F9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927F9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Ngarkesa e studentit (duhet të jetë në përputhje me Rezultatet e Nxënies të studentit)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C75B65" w:rsidP="00C75B65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C75B65" w:rsidP="00C75B65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</w:t>
            </w:r>
            <w:r w:rsidR="00863BD1" w:rsidRPr="00927F97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lastRenderedPageBreak/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</w:t>
            </w:r>
            <w:r w:rsidR="00863BD1" w:rsidRPr="00927F97">
              <w:rPr>
                <w:rFonts w:ascii="Calibri" w:hAnsi="Calibri"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</w:t>
            </w:r>
            <w:r w:rsidR="00863BD1" w:rsidRPr="00927F97">
              <w:rPr>
                <w:rFonts w:ascii="Calibri" w:hAnsi="Calibri" w:cs="Arial"/>
              </w:rPr>
              <w:t>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Projektet, prezantimet, detyrat,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 w:rsidRPr="00927F97"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C94581" w:rsidP="0069427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150</w:t>
            </w:r>
          </w:p>
        </w:tc>
      </w:tr>
      <w:tr w:rsidR="00694277" w:rsidRPr="00927F9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F364C9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C9" w:rsidRPr="00927F97" w:rsidRDefault="00F364C9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C9" w:rsidRPr="00245618" w:rsidRDefault="00F364C9" w:rsidP="001739C6">
            <w:pPr>
              <w:pStyle w:val="NoSpacing"/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</w:pPr>
            <w:r w:rsidRPr="00245618"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  <w:t>Ligjërim, diskutim, detyra shtëpie, përdorim i mjeteve audiovizuele.</w:t>
            </w:r>
          </w:p>
        </w:tc>
      </w:tr>
      <w:tr w:rsidR="00F364C9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C9" w:rsidRPr="00927F97" w:rsidRDefault="00F364C9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C9" w:rsidRPr="00245618" w:rsidRDefault="00F364C9" w:rsidP="001739C6">
            <w:pPr>
              <w:pStyle w:val="NoSpacing"/>
              <w:rPr>
                <w:rFonts w:ascii="Calibri" w:hAnsi="Calibri"/>
                <w:i/>
                <w:color w:val="000000" w:themeColor="text1"/>
                <w:sz w:val="20"/>
                <w:szCs w:val="20"/>
                <w:lang w:val="sq-AL"/>
              </w:rPr>
            </w:pPr>
            <w:r w:rsidRPr="00245618">
              <w:rPr>
                <w:rFonts w:ascii="Calibri" w:hAnsi="Calibri"/>
                <w:color w:val="000000" w:themeColor="text1"/>
                <w:sz w:val="22"/>
                <w:szCs w:val="22"/>
                <w:lang w:val="sq-AL"/>
              </w:rPr>
              <w:t>Pjesëmarrja (10%), Detyrat e shtëpisë (10%), Kollokuiumi i parë (20%), Kollokuiumi i dytë (20%), Testi final (40%)</w:t>
            </w:r>
          </w:p>
        </w:tc>
      </w:tr>
      <w:tr w:rsidR="00694277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F364C9" w:rsidRPr="00927F9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C9" w:rsidRPr="00927F97" w:rsidRDefault="00F364C9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C9" w:rsidRPr="00245618" w:rsidRDefault="00F364C9" w:rsidP="001739C6">
            <w:pPr>
              <w:pStyle w:val="NoSpacing"/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  <w:lang w:val="sq-AL"/>
              </w:rPr>
            </w:pPr>
            <w:r w:rsidRPr="00245618"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  <w:lang w:val="sq-AL"/>
              </w:rPr>
              <w:t xml:space="preserve">1. A. Dixit, S. Skeath &amp; D. Reiley, </w:t>
            </w:r>
            <w:r>
              <w:fldChar w:fldCharType="begin"/>
            </w:r>
            <w:r>
              <w:instrText>HYPERLINK "http://www.amazon.com/Games-Strategy-Third-Avinash-Dixit/dp/0393931129/ref=dp_ob_title_bk"</w:instrText>
            </w:r>
            <w:r>
              <w:fldChar w:fldCharType="separate"/>
            </w:r>
            <w:r w:rsidRPr="00245618">
              <w:rPr>
                <w:rStyle w:val="Hyperlink"/>
                <w:rFonts w:asciiTheme="minorHAnsi" w:hAnsiTheme="minorHAnsi" w:cs="Calibr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sq-AL"/>
              </w:rPr>
              <w:t>Games of Strategy</w:t>
            </w:r>
            <w:r w:rsidRPr="00245618">
              <w:rPr>
                <w:rStyle w:val="Hyperlink"/>
                <w:rFonts w:asciiTheme="minorHAnsi" w:hAnsiTheme="minorHAnsi" w:cs="Calibri"/>
                <w:iCs/>
                <w:color w:val="000000" w:themeColor="text1"/>
                <w:sz w:val="22"/>
                <w:szCs w:val="22"/>
                <w:shd w:val="clear" w:color="auto" w:fill="FFFFFF"/>
                <w:lang w:val="sq-AL"/>
              </w:rPr>
              <w:t xml:space="preserve"> (3</w:t>
            </w:r>
            <w:r w:rsidRPr="00245618">
              <w:rPr>
                <w:rStyle w:val="Hyperlink"/>
                <w:rFonts w:asciiTheme="minorHAnsi" w:hAnsiTheme="minorHAnsi" w:cs="Calibri"/>
                <w:iCs/>
                <w:color w:val="000000" w:themeColor="text1"/>
                <w:sz w:val="22"/>
                <w:szCs w:val="22"/>
                <w:shd w:val="clear" w:color="auto" w:fill="FFFFFF"/>
                <w:vertAlign w:val="superscript"/>
                <w:lang w:val="sq-AL"/>
              </w:rPr>
              <w:t>rd</w:t>
            </w:r>
            <w:r w:rsidRPr="00245618">
              <w:rPr>
                <w:rStyle w:val="Hyperlink"/>
                <w:rFonts w:asciiTheme="minorHAnsi" w:hAnsiTheme="minorHAnsi" w:cs="Calibri"/>
                <w:iCs/>
                <w:color w:val="000000" w:themeColor="text1"/>
                <w:sz w:val="22"/>
                <w:szCs w:val="22"/>
                <w:shd w:val="clear" w:color="auto" w:fill="FFFFFF"/>
                <w:lang w:val="sq-AL"/>
              </w:rPr>
              <w:t xml:space="preserve"> Edition</w:t>
            </w:r>
            <w:r>
              <w:fldChar w:fldCharType="end"/>
            </w:r>
            <w:r w:rsidRPr="00245618"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  <w:shd w:val="clear" w:color="auto" w:fill="FFFFFF"/>
                <w:lang w:val="sq-AL"/>
              </w:rPr>
              <w:t xml:space="preserve">), </w:t>
            </w:r>
            <w:r w:rsidRPr="00245618"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  <w:lang w:val="sq-AL"/>
              </w:rPr>
              <w:t>W.W. Norton &amp; Co. 2009</w:t>
            </w:r>
          </w:p>
          <w:p w:rsidR="00F364C9" w:rsidRPr="00245618" w:rsidRDefault="00F364C9" w:rsidP="001739C6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EFF1F2"/>
              </w:rPr>
            </w:pPr>
            <w:r w:rsidRPr="00245618"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  <w:lang w:val="sq-AL"/>
              </w:rPr>
              <w:t xml:space="preserve">2. </w:t>
            </w:r>
            <w:r w:rsidRPr="002456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A. Dixit and B. </w:t>
            </w:r>
            <w:proofErr w:type="spellStart"/>
            <w:r w:rsidRPr="002456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Nalebuff</w:t>
            </w:r>
            <w:proofErr w:type="spellEnd"/>
            <w:r w:rsidRPr="002456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245618">
              <w:rPr>
                <w:rStyle w:val="apple-converted-space"/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  <w:r w:rsidRPr="00245618">
              <w:rPr>
                <w:rStyle w:val="Emphasis"/>
                <w:rFonts w:asciiTheme="minorHAnsi" w:hAnsiTheme="minorHAnsi"/>
                <w:color w:val="000000" w:themeColor="text1"/>
                <w:sz w:val="22"/>
                <w:szCs w:val="22"/>
              </w:rPr>
              <w:t>Thinking Strategically</w:t>
            </w:r>
            <w:r w:rsidRPr="002456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Norton 1991</w:t>
            </w:r>
          </w:p>
          <w:p w:rsidR="00F364C9" w:rsidRPr="00245618" w:rsidRDefault="00F364C9" w:rsidP="001739C6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EFF1F2"/>
              </w:rPr>
            </w:pPr>
            <w:r w:rsidRPr="002456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3. J. Watson.</w:t>
            </w:r>
            <w:r w:rsidRPr="00245618">
              <w:rPr>
                <w:rStyle w:val="apple-converted-space"/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  <w:r w:rsidRPr="00245618">
              <w:rPr>
                <w:rStyle w:val="Emphasis"/>
                <w:rFonts w:asciiTheme="minorHAnsi" w:hAnsiTheme="minorHAnsi"/>
                <w:color w:val="000000" w:themeColor="text1"/>
                <w:sz w:val="22"/>
                <w:szCs w:val="22"/>
              </w:rPr>
              <w:t>Strategy: An Introduction to Game Theory</w:t>
            </w:r>
            <w:r w:rsidRPr="002456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Norton 2002</w:t>
            </w:r>
          </w:p>
          <w:p w:rsidR="00F364C9" w:rsidRPr="00245618" w:rsidRDefault="00F364C9" w:rsidP="001739C6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456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4. P.K.</w:t>
            </w:r>
            <w:r w:rsidRPr="00245618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EFF1F2"/>
              </w:rPr>
              <w:t xml:space="preserve"> </w:t>
            </w:r>
            <w:proofErr w:type="spellStart"/>
            <w:r w:rsidRPr="002456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Dutta</w:t>
            </w:r>
            <w:proofErr w:type="spellEnd"/>
            <w:r w:rsidRPr="002456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245618">
              <w:rPr>
                <w:rStyle w:val="apple-converted-space"/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  <w:r w:rsidRPr="00245618">
              <w:rPr>
                <w:rStyle w:val="Emphasis"/>
                <w:rFonts w:asciiTheme="minorHAnsi" w:hAnsiTheme="minorHAnsi"/>
                <w:color w:val="000000" w:themeColor="text1"/>
                <w:sz w:val="22"/>
                <w:szCs w:val="22"/>
              </w:rPr>
              <w:t>Strategies and Games: Theory And Practice</w:t>
            </w:r>
            <w:r w:rsidRPr="002456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MIT 1999</w:t>
            </w:r>
          </w:p>
          <w:p w:rsidR="00F364C9" w:rsidRPr="00245618" w:rsidRDefault="00F364C9" w:rsidP="001739C6">
            <w:pPr>
              <w:pStyle w:val="NoSpacing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sq-AL"/>
              </w:rPr>
            </w:pPr>
            <w:r w:rsidRPr="002456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5. Video </w:t>
            </w:r>
            <w:proofErr w:type="spellStart"/>
            <w:r w:rsidRPr="002456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nga</w:t>
            </w:r>
            <w:proofErr w:type="spellEnd"/>
            <w:r w:rsidRPr="002456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Open Yale course: http://oyc.yale.edu/economics/econ-159#syllabus</w:t>
            </w:r>
          </w:p>
        </w:tc>
      </w:tr>
      <w:tr w:rsidR="00F364C9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364C9" w:rsidRPr="00927F97" w:rsidRDefault="00F364C9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364C9" w:rsidRPr="00245618" w:rsidRDefault="00F364C9" w:rsidP="001739C6">
            <w:pPr>
              <w:pStyle w:val="NoSpacing"/>
              <w:ind w:left="69"/>
              <w:rPr>
                <w:rFonts w:ascii="Calibri" w:hAnsi="Calibri" w:cs="Calibri"/>
                <w:color w:val="000000" w:themeColor="text1"/>
                <w:sz w:val="22"/>
                <w:szCs w:val="22"/>
                <w:lang w:val="sq-AL"/>
              </w:rPr>
            </w:pPr>
            <w:r w:rsidRPr="00245618">
              <w:rPr>
                <w:rFonts w:ascii="Calibri" w:hAnsi="Calibri" w:cs="Calibri"/>
                <w:color w:val="000000" w:themeColor="text1"/>
                <w:sz w:val="22"/>
                <w:szCs w:val="22"/>
                <w:lang w:val="sq-AL"/>
              </w:rPr>
              <w:t xml:space="preserve">6. Peter Morris, </w:t>
            </w:r>
            <w:r w:rsidRPr="00245618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sq-AL"/>
              </w:rPr>
              <w:t>Introduction to Game Theory</w:t>
            </w:r>
            <w:r w:rsidRPr="00245618">
              <w:rPr>
                <w:rFonts w:ascii="Calibri" w:hAnsi="Calibri" w:cs="Calibri"/>
                <w:color w:val="000000" w:themeColor="text1"/>
                <w:sz w:val="22"/>
                <w:szCs w:val="22"/>
                <w:lang w:val="sq-AL"/>
              </w:rPr>
              <w:t xml:space="preserve">, Springer-Verlag, 1994 </w:t>
            </w:r>
          </w:p>
          <w:p w:rsidR="00F364C9" w:rsidRPr="00245618" w:rsidRDefault="00F364C9" w:rsidP="001739C6">
            <w:pPr>
              <w:pStyle w:val="NoSpacing"/>
              <w:ind w:left="69"/>
              <w:rPr>
                <w:rFonts w:ascii="Calibri" w:hAnsi="Calibri" w:cs="Calibri"/>
                <w:color w:val="000000" w:themeColor="text1"/>
                <w:sz w:val="22"/>
                <w:szCs w:val="22"/>
                <w:lang w:val="sq-AL"/>
              </w:rPr>
            </w:pPr>
            <w:r w:rsidRPr="00245618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7. Martin J. Osborne</w:t>
            </w:r>
            <w:r w:rsidRPr="00245618">
              <w:rPr>
                <w:rStyle w:val="apple-converted-space"/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 &amp; </w:t>
            </w:r>
            <w:r w:rsidRPr="00245618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Ariel Rubinstein</w:t>
            </w:r>
            <w:r w:rsidRPr="00245618">
              <w:rPr>
                <w:rStyle w:val="apple-style-span"/>
                <w:rFonts w:ascii="Calibri" w:eastAsia="MS Mincho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245618">
              <w:rPr>
                <w:rStyle w:val="apple-style-span"/>
                <w:rFonts w:ascii="Calibri" w:eastAsia="MS Mincho" w:hAnsi="Calibri" w:cs="Calibri"/>
                <w:i/>
                <w:color w:val="000000" w:themeColor="text1"/>
                <w:sz w:val="22"/>
                <w:szCs w:val="22"/>
                <w:shd w:val="clear" w:color="auto" w:fill="FFFFFF"/>
              </w:rPr>
              <w:t>A Course in Game Theory</w:t>
            </w:r>
            <w:r w:rsidRPr="00245618">
              <w:rPr>
                <w:rStyle w:val="apple-style-span"/>
                <w:rFonts w:ascii="Calibri" w:eastAsia="MS Mincho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, MIT Press, 1994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6138"/>
      </w:tblGrid>
      <w:tr w:rsidR="00151A17" w:rsidRPr="00927F9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927F97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927F9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927F97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F364C9" w:rsidRPr="00927F97" w:rsidTr="00BD69C4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C9" w:rsidRPr="00927F97" w:rsidRDefault="00F364C9" w:rsidP="00F364C9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C9" w:rsidRPr="00F364C9" w:rsidRDefault="00F364C9" w:rsidP="00F364C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364C9">
              <w:rPr>
                <w:rFonts w:asciiTheme="minorHAnsi" w:hAnsiTheme="minorHAnsi"/>
                <w:sz w:val="22"/>
                <w:szCs w:val="22"/>
              </w:rPr>
              <w:t>Shembuj dhe ide bazike të lojërave me strategji.</w:t>
            </w:r>
          </w:p>
        </w:tc>
      </w:tr>
      <w:tr w:rsidR="00F364C9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C9" w:rsidRPr="00927F97" w:rsidRDefault="00F364C9" w:rsidP="00F364C9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C9" w:rsidRPr="00F364C9" w:rsidRDefault="00F364C9" w:rsidP="00F364C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364C9">
              <w:rPr>
                <w:rFonts w:asciiTheme="minorHAnsi" w:hAnsiTheme="minorHAnsi"/>
                <w:sz w:val="22"/>
                <w:szCs w:val="22"/>
              </w:rPr>
              <w:t>Elementet e një loje. Të menduarit strategjik.</w:t>
            </w:r>
          </w:p>
        </w:tc>
      </w:tr>
      <w:tr w:rsidR="00F364C9" w:rsidRPr="00927F97" w:rsidTr="00BD69C4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C9" w:rsidRPr="00927F97" w:rsidRDefault="00F364C9" w:rsidP="00F364C9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3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C9" w:rsidRPr="00F364C9" w:rsidRDefault="00F364C9" w:rsidP="00F364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F364C9">
              <w:rPr>
                <w:rFonts w:asciiTheme="minorHAnsi" w:hAnsiTheme="minorHAnsi"/>
                <w:sz w:val="22"/>
                <w:szCs w:val="22"/>
              </w:rPr>
              <w:t>Lojërat me lëvizje sekuenciale.</w:t>
            </w:r>
          </w:p>
        </w:tc>
      </w:tr>
      <w:tr w:rsidR="00F364C9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C9" w:rsidRPr="00927F97" w:rsidRDefault="00F364C9" w:rsidP="00F364C9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C9" w:rsidRPr="00F364C9" w:rsidRDefault="00F364C9" w:rsidP="00F364C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364C9">
              <w:rPr>
                <w:rFonts w:asciiTheme="minorHAnsi" w:hAnsiTheme="minorHAnsi"/>
                <w:sz w:val="22"/>
                <w:szCs w:val="22"/>
              </w:rPr>
              <w:t>Lojërat me lëvizje të njëkohshme: strategjitë diskrete.</w:t>
            </w:r>
          </w:p>
        </w:tc>
      </w:tr>
      <w:tr w:rsidR="00F364C9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C9" w:rsidRPr="00927F97" w:rsidRDefault="00F364C9" w:rsidP="00F364C9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C9" w:rsidRPr="00F364C9" w:rsidRDefault="00F364C9" w:rsidP="00F364C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364C9">
              <w:rPr>
                <w:rFonts w:asciiTheme="minorHAnsi" w:hAnsiTheme="minorHAnsi"/>
                <w:sz w:val="22"/>
                <w:szCs w:val="22"/>
              </w:rPr>
              <w:t>Lojërat me lëvizje të njëkohshme: strategjitë kontinuele.</w:t>
            </w:r>
          </w:p>
        </w:tc>
      </w:tr>
      <w:tr w:rsidR="00F364C9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C9" w:rsidRPr="00927F97" w:rsidRDefault="00F364C9" w:rsidP="00F364C9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6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C9" w:rsidRPr="00F364C9" w:rsidRDefault="00F364C9" w:rsidP="00F364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F364C9">
              <w:rPr>
                <w:rFonts w:asciiTheme="minorHAnsi" w:hAnsiTheme="minorHAnsi"/>
                <w:sz w:val="22"/>
                <w:szCs w:val="22"/>
              </w:rPr>
              <w:t>Kombinim i lojërave me lëvizje sekuenciale dhe të njëkohshme.</w:t>
            </w:r>
          </w:p>
        </w:tc>
      </w:tr>
      <w:tr w:rsidR="00F364C9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C9" w:rsidRPr="00927F97" w:rsidRDefault="00F364C9" w:rsidP="00F364C9">
            <w:pPr>
              <w:spacing w:after="0" w:line="240" w:lineRule="exact"/>
              <w:rPr>
                <w:rFonts w:cstheme="minorHAns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 xml:space="preserve">Java </w:t>
            </w:r>
            <w:r w:rsidRPr="00927F97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C9" w:rsidRPr="00F364C9" w:rsidRDefault="00F364C9" w:rsidP="00F364C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364C9">
              <w:rPr>
                <w:rFonts w:asciiTheme="minorHAnsi" w:hAnsiTheme="minorHAnsi"/>
                <w:sz w:val="22"/>
                <w:szCs w:val="22"/>
              </w:rPr>
              <w:t>Kollokuium</w:t>
            </w:r>
          </w:p>
        </w:tc>
      </w:tr>
      <w:tr w:rsidR="00F364C9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C9" w:rsidRPr="00927F97" w:rsidRDefault="00F364C9" w:rsidP="00F364C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C9" w:rsidRPr="00F364C9" w:rsidRDefault="00F364C9" w:rsidP="00F364C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364C9">
              <w:rPr>
                <w:rFonts w:asciiTheme="minorHAnsi" w:hAnsiTheme="minorHAnsi"/>
                <w:sz w:val="22"/>
                <w:szCs w:val="22"/>
              </w:rPr>
              <w:t>Lojërat me shumë zero.</w:t>
            </w:r>
          </w:p>
        </w:tc>
      </w:tr>
      <w:tr w:rsidR="00F364C9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C9" w:rsidRPr="00927F97" w:rsidRDefault="00F364C9" w:rsidP="00F364C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C9" w:rsidRPr="00F364C9" w:rsidRDefault="00F364C9" w:rsidP="00F364C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364C9">
              <w:rPr>
                <w:rFonts w:asciiTheme="minorHAnsi" w:hAnsiTheme="minorHAnsi"/>
                <w:sz w:val="22"/>
                <w:szCs w:val="22"/>
              </w:rPr>
              <w:t>Lojërat me shumë jozero.</w:t>
            </w:r>
          </w:p>
        </w:tc>
      </w:tr>
      <w:tr w:rsidR="00F364C9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C9" w:rsidRPr="00927F97" w:rsidRDefault="00F364C9" w:rsidP="00F364C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C9" w:rsidRPr="00F364C9" w:rsidRDefault="00F364C9" w:rsidP="00F364C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364C9">
              <w:rPr>
                <w:rFonts w:asciiTheme="minorHAnsi" w:hAnsiTheme="minorHAnsi"/>
                <w:sz w:val="22"/>
                <w:szCs w:val="22"/>
              </w:rPr>
              <w:t>Paqartësia dhe informatat.</w:t>
            </w:r>
          </w:p>
        </w:tc>
      </w:tr>
      <w:tr w:rsidR="00F364C9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C9" w:rsidRPr="00927F97" w:rsidRDefault="00F364C9" w:rsidP="00F364C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11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C9" w:rsidRPr="00F364C9" w:rsidRDefault="00F364C9" w:rsidP="00F364C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364C9">
              <w:rPr>
                <w:rFonts w:asciiTheme="minorHAnsi" w:hAnsiTheme="minorHAnsi"/>
                <w:sz w:val="22"/>
                <w:szCs w:val="22"/>
              </w:rPr>
              <w:t>Lëvizjet strategjike.</w:t>
            </w:r>
          </w:p>
        </w:tc>
      </w:tr>
      <w:tr w:rsidR="00F364C9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C9" w:rsidRPr="00927F97" w:rsidRDefault="00F364C9" w:rsidP="00F364C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12</w:t>
            </w:r>
            <w:r w:rsidRPr="00927F97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C9" w:rsidRPr="00F364C9" w:rsidRDefault="00F364C9" w:rsidP="00F364C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364C9">
              <w:rPr>
                <w:rFonts w:asciiTheme="minorHAnsi" w:hAnsiTheme="minorHAnsi"/>
                <w:sz w:val="22"/>
                <w:szCs w:val="22"/>
              </w:rPr>
              <w:t>Dilema e të burgosurit dhe lojërat me përsëritje.</w:t>
            </w:r>
          </w:p>
        </w:tc>
      </w:tr>
      <w:tr w:rsidR="00F364C9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C9" w:rsidRPr="00927F97" w:rsidRDefault="00F364C9" w:rsidP="00F364C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13</w:t>
            </w:r>
            <w:r w:rsidRPr="00927F97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C9" w:rsidRPr="00F364C9" w:rsidRDefault="00F364C9" w:rsidP="00F364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F364C9">
              <w:rPr>
                <w:rFonts w:asciiTheme="minorHAnsi" w:hAnsiTheme="minorHAnsi"/>
                <w:sz w:val="22"/>
                <w:szCs w:val="22"/>
              </w:rPr>
              <w:t>Kollokuium</w:t>
            </w:r>
          </w:p>
        </w:tc>
      </w:tr>
      <w:tr w:rsidR="00F364C9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C9" w:rsidRPr="00927F97" w:rsidRDefault="00F364C9" w:rsidP="00F364C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14</w:t>
            </w:r>
            <w:r w:rsidRPr="00927F97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C9" w:rsidRPr="00F364C9" w:rsidRDefault="00F364C9" w:rsidP="00F364C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364C9">
              <w:rPr>
                <w:rFonts w:asciiTheme="minorHAnsi" w:hAnsiTheme="minorHAnsi"/>
                <w:sz w:val="22"/>
                <w:szCs w:val="22"/>
              </w:rPr>
              <w:t>Lojërat me aksion kolektiv.</w:t>
            </w:r>
          </w:p>
        </w:tc>
      </w:tr>
      <w:tr w:rsidR="00F364C9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C9" w:rsidRPr="00927F97" w:rsidRDefault="00F364C9" w:rsidP="00F364C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15</w:t>
            </w:r>
            <w:r w:rsidRPr="00927F97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C9" w:rsidRPr="00F364C9" w:rsidRDefault="00F364C9" w:rsidP="00F364C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364C9">
              <w:rPr>
                <w:rFonts w:asciiTheme="minorHAnsi" w:hAnsiTheme="minorHAnsi"/>
                <w:sz w:val="22"/>
                <w:szCs w:val="22"/>
              </w:rPr>
              <w:t>Lojërat evolutive.</w:t>
            </w:r>
          </w:p>
        </w:tc>
      </w:tr>
    </w:tbl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48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863BD1" w:rsidRPr="00927F97" w:rsidTr="00927F97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63BD1" w:rsidRPr="00927F97" w:rsidRDefault="00863BD1" w:rsidP="00927F97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0" w:name="_Hlk505257718"/>
            <w:r w:rsidRPr="00927F97">
              <w:rPr>
                <w:rFonts w:ascii="Calibri" w:hAnsi="Calibri"/>
                <w:b/>
              </w:rPr>
              <w:t>Politikat akademike dhe Kodi i Sjelljes</w:t>
            </w:r>
            <w:bookmarkEnd w:id="0"/>
          </w:p>
        </w:tc>
      </w:tr>
      <w:tr w:rsidR="00863BD1" w:rsidRPr="00927F97" w:rsidTr="00927F97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D1" w:rsidRPr="00927F97" w:rsidRDefault="00863BD1" w:rsidP="00927F97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:rsidR="00863BD1" w:rsidRPr="00927F97" w:rsidRDefault="00863BD1" w:rsidP="00927F97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 w:rsidRPr="00927F97">
              <w:rPr>
                <w:rFonts w:cstheme="minorHAnsi"/>
                <w:i/>
              </w:rPr>
              <w:t>Vijueshmëria e ligjëratave dhe ushtrimeve laboratorike është obligative.</w:t>
            </w:r>
          </w:p>
          <w:p w:rsidR="00863BD1" w:rsidRPr="00927F97" w:rsidRDefault="00863BD1" w:rsidP="00927F97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CA2D9E" w:rsidRPr="00927F97" w:rsidRDefault="00CA2D9E"/>
    <w:sectPr w:rsidR="00CA2D9E" w:rsidRPr="00927F97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E2C"/>
    <w:multiLevelType w:val="hybridMultilevel"/>
    <w:tmpl w:val="412CBCD6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343E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E1C79"/>
    <w:multiLevelType w:val="hybridMultilevel"/>
    <w:tmpl w:val="EE2EE67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E866A1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A17"/>
    <w:rsid w:val="000728CA"/>
    <w:rsid w:val="00104403"/>
    <w:rsid w:val="00151A17"/>
    <w:rsid w:val="00170CA1"/>
    <w:rsid w:val="001738DC"/>
    <w:rsid w:val="00193CBB"/>
    <w:rsid w:val="001E6E2A"/>
    <w:rsid w:val="002A1268"/>
    <w:rsid w:val="00305F34"/>
    <w:rsid w:val="003F180F"/>
    <w:rsid w:val="004B559D"/>
    <w:rsid w:val="00511664"/>
    <w:rsid w:val="00580FA2"/>
    <w:rsid w:val="005F74FF"/>
    <w:rsid w:val="0064486E"/>
    <w:rsid w:val="006719D4"/>
    <w:rsid w:val="00694277"/>
    <w:rsid w:val="007B2C7F"/>
    <w:rsid w:val="00862B57"/>
    <w:rsid w:val="00863BD1"/>
    <w:rsid w:val="00915079"/>
    <w:rsid w:val="00927F97"/>
    <w:rsid w:val="00B15D4F"/>
    <w:rsid w:val="00B77049"/>
    <w:rsid w:val="00BB58F2"/>
    <w:rsid w:val="00BD00CE"/>
    <w:rsid w:val="00C75B65"/>
    <w:rsid w:val="00C94581"/>
    <w:rsid w:val="00CA2D9E"/>
    <w:rsid w:val="00CC4846"/>
    <w:rsid w:val="00CE3421"/>
    <w:rsid w:val="00D903BE"/>
    <w:rsid w:val="00E56A57"/>
    <w:rsid w:val="00E9695B"/>
    <w:rsid w:val="00EB70CC"/>
    <w:rsid w:val="00EE1F9A"/>
    <w:rsid w:val="00F364C9"/>
    <w:rsid w:val="00F36A2E"/>
    <w:rsid w:val="00F4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paragraph" w:styleId="Heading1">
    <w:name w:val="heading 1"/>
    <w:basedOn w:val="Normal"/>
    <w:link w:val="Heading1Char"/>
    <w:uiPriority w:val="9"/>
    <w:qFormat/>
    <w:rsid w:val="00072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,Colorful List - Accent 12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tertatu ne tab Char,Colorful List - Accent 12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basedOn w:val="DefaultParagraphFont"/>
    <w:link w:val="NoSpacing"/>
    <w:uiPriority w:val="99"/>
    <w:rsid w:val="00C75B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3BD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728CA"/>
    <w:rPr>
      <w:rFonts w:ascii="Times New Roman" w:eastAsia="Times New Roman" w:hAnsi="Times New Roman" w:cs="Times New Roman"/>
      <w:b/>
      <w:bCs/>
      <w:kern w:val="36"/>
      <w:sz w:val="48"/>
      <w:szCs w:val="48"/>
      <w:lang w:val="sq-AL" w:eastAsia="sq-AL"/>
    </w:rPr>
  </w:style>
  <w:style w:type="character" w:styleId="Strong">
    <w:name w:val="Strong"/>
    <w:basedOn w:val="DefaultParagraphFont"/>
    <w:uiPriority w:val="22"/>
    <w:qFormat/>
    <w:rsid w:val="000728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apple-converted-space">
    <w:name w:val="apple-converted-space"/>
    <w:basedOn w:val="DefaultParagraphFont"/>
    <w:rsid w:val="000728CA"/>
  </w:style>
  <w:style w:type="character" w:styleId="Hyperlink">
    <w:name w:val="Hyperlink"/>
    <w:basedOn w:val="DefaultParagraphFont"/>
    <w:unhideWhenUsed/>
    <w:rsid w:val="000728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64C9"/>
    <w:rPr>
      <w:i/>
      <w:iCs/>
    </w:rPr>
  </w:style>
  <w:style w:type="character" w:customStyle="1" w:styleId="apple-style-span">
    <w:name w:val="apple-style-span"/>
    <w:basedOn w:val="DefaultParagraphFont"/>
    <w:rsid w:val="00F36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45EC990-372F-476C-8C76-C7A9BAAF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Artan</cp:lastModifiedBy>
  <cp:revision>3</cp:revision>
  <dcterms:created xsi:type="dcterms:W3CDTF">2020-02-03T18:07:00Z</dcterms:created>
  <dcterms:modified xsi:type="dcterms:W3CDTF">2020-02-03T18:09:00Z</dcterms:modified>
</cp:coreProperties>
</file>