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30" w:rsidRPr="0061300F" w:rsidRDefault="00161DBB" w:rsidP="0061300F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it-IT"/>
        </w:rPr>
      </w:pPr>
      <w:r w:rsidRPr="0061300F">
        <w:rPr>
          <w:rFonts w:asciiTheme="minorHAnsi" w:hAnsiTheme="minorHAnsi" w:cstheme="minorHAnsi"/>
          <w:b/>
          <w:bCs/>
          <w:sz w:val="22"/>
          <w:szCs w:val="22"/>
          <w:u w:val="single"/>
        </w:rPr>
        <w:t>Metodologjia e kërkimit shkencore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7"/>
        <w:gridCol w:w="1425"/>
        <w:gridCol w:w="1770"/>
        <w:gridCol w:w="2044"/>
      </w:tblGrid>
      <w:tr w:rsidR="00B46530" w:rsidRPr="0061300F" w:rsidTr="00883943">
        <w:tc>
          <w:tcPr>
            <w:tcW w:w="8856" w:type="dxa"/>
            <w:gridSpan w:val="4"/>
            <w:shd w:val="clear" w:color="auto" w:fill="B8CCE4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Të dhëna bazike të lëndës</w:t>
            </w: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Njësia akademike: </w:t>
            </w:r>
          </w:p>
        </w:tc>
        <w:tc>
          <w:tcPr>
            <w:tcW w:w="5239" w:type="dxa"/>
            <w:gridSpan w:val="3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FSHMN (Deparetamenti i Matematikës-Drejtimi i Përgjithshëm),  Universiteti i Prishtinës</w:t>
            </w: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Titulli i lëndës:</w:t>
            </w:r>
          </w:p>
        </w:tc>
        <w:tc>
          <w:tcPr>
            <w:tcW w:w="5239" w:type="dxa"/>
            <w:gridSpan w:val="3"/>
          </w:tcPr>
          <w:p w:rsidR="00B46530" w:rsidRPr="0061300F" w:rsidRDefault="00161DBB" w:rsidP="008839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Metodologjia e kërkimit shkencore</w:t>
            </w: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Niveli:</w:t>
            </w:r>
          </w:p>
        </w:tc>
        <w:tc>
          <w:tcPr>
            <w:tcW w:w="5239" w:type="dxa"/>
            <w:gridSpan w:val="3"/>
          </w:tcPr>
          <w:p w:rsidR="00B46530" w:rsidRPr="0061300F" w:rsidRDefault="00161DBB" w:rsidP="008839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Master</w:t>
            </w: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Statusi lëndës:</w:t>
            </w:r>
          </w:p>
        </w:tc>
        <w:tc>
          <w:tcPr>
            <w:tcW w:w="5239" w:type="dxa"/>
            <w:gridSpan w:val="3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Obligative</w:t>
            </w: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Viti i studimeve:</w:t>
            </w:r>
          </w:p>
        </w:tc>
        <w:tc>
          <w:tcPr>
            <w:tcW w:w="5239" w:type="dxa"/>
            <w:gridSpan w:val="3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II-të</w:t>
            </w: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Numri i orëve në javë:</w:t>
            </w:r>
          </w:p>
        </w:tc>
        <w:tc>
          <w:tcPr>
            <w:tcW w:w="5239" w:type="dxa"/>
            <w:gridSpan w:val="3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3+</w:t>
            </w:r>
            <w:r w:rsidR="00161DBB" w:rsidRPr="0061300F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0</w:t>
            </w: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Vlera në kredi – ECTS:</w:t>
            </w:r>
          </w:p>
        </w:tc>
        <w:tc>
          <w:tcPr>
            <w:tcW w:w="5239" w:type="dxa"/>
            <w:gridSpan w:val="3"/>
          </w:tcPr>
          <w:p w:rsidR="00B46530" w:rsidRPr="0061300F" w:rsidRDefault="00407D72" w:rsidP="008839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6</w:t>
            </w:r>
            <w:bookmarkStart w:id="0" w:name="_GoBack"/>
            <w:bookmarkEnd w:id="0"/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Koha / lokacioni:</w:t>
            </w:r>
          </w:p>
        </w:tc>
        <w:tc>
          <w:tcPr>
            <w:tcW w:w="5239" w:type="dxa"/>
            <w:gridSpan w:val="3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Mësimdhënësi i lëndës:</w:t>
            </w:r>
          </w:p>
        </w:tc>
        <w:tc>
          <w:tcPr>
            <w:tcW w:w="5239" w:type="dxa"/>
            <w:gridSpan w:val="3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Dr. Sc. Naim Braha</w:t>
            </w: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Detajet kontaktuese: </w:t>
            </w:r>
          </w:p>
        </w:tc>
        <w:tc>
          <w:tcPr>
            <w:tcW w:w="5239" w:type="dxa"/>
            <w:gridSpan w:val="3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nbraha@yahoo.com</w:t>
            </w:r>
          </w:p>
        </w:tc>
      </w:tr>
      <w:tr w:rsidR="00B46530" w:rsidRPr="0061300F" w:rsidTr="00883943">
        <w:tc>
          <w:tcPr>
            <w:tcW w:w="8856" w:type="dxa"/>
            <w:gridSpan w:val="4"/>
            <w:shd w:val="clear" w:color="auto" w:fill="B8CCE4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Përshkrimi i lëndës</w:t>
            </w:r>
          </w:p>
        </w:tc>
        <w:tc>
          <w:tcPr>
            <w:tcW w:w="5239" w:type="dxa"/>
            <w:gridSpan w:val="3"/>
          </w:tcPr>
          <w:p w:rsidR="00B46530" w:rsidRPr="0061300F" w:rsidRDefault="005B32DC" w:rsidP="005B32DC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Në këtë kurs jepen parimet e përgjithshme të metodologjisë së kërkimeve që janë të zbatueshme për çdo disiplinë. Ndër temat që do të shtjellohen janë hyrje në kërkime, formulimin dhe objektivat e kërkimit, permbledhja e literaturës, procedurat e mbledhjes të të dhënave, menaxhimin e hulumtimit dhe përgadidtja e temës.</w:t>
            </w:r>
            <w:r w:rsidR="00B46530" w:rsidRPr="006130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Qëllimet e lëndës:</w:t>
            </w:r>
          </w:p>
        </w:tc>
        <w:tc>
          <w:tcPr>
            <w:tcW w:w="5239" w:type="dxa"/>
            <w:gridSpan w:val="3"/>
          </w:tcPr>
          <w:p w:rsidR="005B32DC" w:rsidRPr="0061300F" w:rsidRDefault="005B32DC" w:rsidP="005B32DC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jc w:val="both"/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pajisja  e studentit me njohuri për procesin themelor në kryerjen e një hulumtim akademik;</w:t>
            </w:r>
          </w:p>
          <w:p w:rsidR="00B46530" w:rsidRPr="0061300F" w:rsidRDefault="005B32DC" w:rsidP="005B32DC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jc w:val="both"/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pajisja me njohuri për aspektet teorike dhe praktike për të përgatitur një punë kërkimore;</w:t>
            </w:r>
            <w:r w:rsidR="00B46530" w:rsidRPr="006130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82264" w:rsidRPr="0061300F" w:rsidRDefault="00382264" w:rsidP="005B32DC">
            <w:pPr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ind w:left="450"/>
              <w:jc w:val="both"/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te aftesoje studentin per përgatitjen e temes se masterit</w:t>
            </w: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Rezultatet e pritura të nxënies:</w:t>
            </w:r>
          </w:p>
        </w:tc>
        <w:tc>
          <w:tcPr>
            <w:tcW w:w="5239" w:type="dxa"/>
            <w:gridSpan w:val="3"/>
          </w:tcPr>
          <w:p w:rsidR="006B5C0D" w:rsidRDefault="00B46530" w:rsidP="0097243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Pas përfundimit të këtij kursi  studenti do të jetë në gjendje që</w:t>
            </w:r>
            <w:r w:rsidR="006B5C0D">
              <w:rPr>
                <w:rFonts w:asciiTheme="minorHAnsi" w:hAnsiTheme="minorHAnsi" w:cstheme="minorHAnsi"/>
                <w:sz w:val="22"/>
                <w:szCs w:val="22"/>
              </w:rPr>
              <w:t xml:space="preserve"> të</w:t>
            </w: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B5C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B5C0D" w:rsidRPr="00F01311" w:rsidRDefault="006B5C0D" w:rsidP="00F0131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01311">
              <w:rPr>
                <w:rFonts w:asciiTheme="minorHAnsi" w:hAnsiTheme="minorHAnsi" w:cstheme="minorHAnsi"/>
                <w:sz w:val="22"/>
                <w:szCs w:val="22"/>
              </w:rPr>
              <w:t>Kuptojë metodat endryshme kërkimore shkencore;</w:t>
            </w:r>
          </w:p>
          <w:p w:rsidR="00AC2C8F" w:rsidRPr="00F01311" w:rsidRDefault="00AC2C8F" w:rsidP="00F0131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01311">
              <w:rPr>
                <w:rFonts w:asciiTheme="minorHAnsi" w:hAnsiTheme="minorHAnsi" w:cstheme="minorHAnsi"/>
                <w:sz w:val="22"/>
                <w:szCs w:val="22"/>
              </w:rPr>
              <w:t>Diskutojë dhe shpjegojë dallimet midis metodave të ndryshme të kërkimit;</w:t>
            </w:r>
          </w:p>
          <w:p w:rsidR="00AC2C8F" w:rsidRPr="00F01311" w:rsidRDefault="00AC2C8F" w:rsidP="00F0131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01311">
              <w:rPr>
                <w:rFonts w:asciiTheme="minorHAnsi" w:hAnsiTheme="minorHAnsi" w:cstheme="minorHAnsi"/>
                <w:sz w:val="22"/>
                <w:szCs w:val="22"/>
              </w:rPr>
              <w:t>Analizojë, shqyrtojë dhe krahasojë literaturën shkencore;</w:t>
            </w:r>
          </w:p>
          <w:p w:rsidR="00B46530" w:rsidRPr="00F01311" w:rsidRDefault="00E62DC5" w:rsidP="00F0131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01311">
              <w:rPr>
                <w:rFonts w:asciiTheme="minorHAnsi" w:hAnsiTheme="minorHAnsi" w:cstheme="minorHAnsi"/>
                <w:sz w:val="22"/>
                <w:szCs w:val="22"/>
              </w:rPr>
              <w:t>Mbledhë, analizojë dhe s</w:t>
            </w:r>
            <w:r w:rsidR="004940E4" w:rsidRPr="00F01311">
              <w:rPr>
                <w:rFonts w:asciiTheme="minorHAnsi" w:hAnsiTheme="minorHAnsi" w:cstheme="minorHAnsi"/>
                <w:sz w:val="22"/>
                <w:szCs w:val="22"/>
              </w:rPr>
              <w:t xml:space="preserve">istematizojë </w:t>
            </w:r>
            <w:r w:rsidRPr="00F01311">
              <w:rPr>
                <w:rFonts w:asciiTheme="minorHAnsi" w:hAnsiTheme="minorHAnsi" w:cstheme="minorHAnsi"/>
                <w:sz w:val="22"/>
                <w:szCs w:val="22"/>
              </w:rPr>
              <w:t>të dhënat relevante të hulumtimit shkencorë</w:t>
            </w:r>
            <w:r w:rsidR="00F0131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46530" w:rsidRPr="0061300F" w:rsidTr="00883943">
        <w:tc>
          <w:tcPr>
            <w:tcW w:w="8856" w:type="dxa"/>
            <w:gridSpan w:val="4"/>
            <w:shd w:val="clear" w:color="auto" w:fill="B8CCE4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</w:p>
        </w:tc>
      </w:tr>
      <w:tr w:rsidR="00B46530" w:rsidRPr="0061300F" w:rsidTr="00883943">
        <w:tc>
          <w:tcPr>
            <w:tcW w:w="8856" w:type="dxa"/>
            <w:gridSpan w:val="4"/>
            <w:shd w:val="clear" w:color="auto" w:fill="B8CCE4"/>
          </w:tcPr>
          <w:p w:rsidR="00B46530" w:rsidRPr="0061300F" w:rsidRDefault="00B46530" w:rsidP="00883943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Kontributi në ngarkesën e studentit (gjë që duhet të korrespondojë me rezultatet e të nxënit të studentit)</w:t>
            </w:r>
          </w:p>
        </w:tc>
      </w:tr>
      <w:tr w:rsidR="00B46530" w:rsidRPr="0061300F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Aktiviteti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Orë 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Ditë/javë  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>Gjithsej</w:t>
            </w:r>
          </w:p>
        </w:tc>
      </w:tr>
      <w:tr w:rsidR="00B46530" w:rsidRPr="0061300F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Ligjërata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</w:tr>
      <w:tr w:rsidR="00B46530" w:rsidRPr="0061300F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Ushtrime teorike/laboratorike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</w:p>
        </w:tc>
      </w:tr>
      <w:tr w:rsidR="00B46530" w:rsidRPr="0061300F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Punë praktike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</w:p>
        </w:tc>
      </w:tr>
      <w:tr w:rsidR="00B46530" w:rsidRPr="0061300F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 xml:space="preserve">Kontaktet me </w:t>
            </w:r>
            <w:r w:rsidRPr="006130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mësimdhënësin/konsultimet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B46530" w:rsidRPr="0061300F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Ushtrime  në teren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</w:p>
        </w:tc>
      </w:tr>
      <w:tr w:rsidR="00B46530" w:rsidRPr="0061300F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Kollokuiume, seminare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 xml:space="preserve"> 1.5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B46530" w:rsidRPr="0061300F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Detyra të shtëpisë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B46530" w:rsidRPr="0061300F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Koha e studimit vetanak të studentit (në bibliotekë ose në shtëpi)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  <w:tr w:rsidR="00B46530" w:rsidRPr="0061300F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Përgatitja përfundimtare për provim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B46530" w:rsidRPr="0061300F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Koha e kaluar në vlerësim (teste, kuiz, provim final)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B46530" w:rsidRPr="0061300F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Projektet, prezantimet ,etj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</w:rPr>
            </w:pPr>
          </w:p>
        </w:tc>
      </w:tr>
      <w:tr w:rsidR="00B46530" w:rsidRPr="0061300F" w:rsidTr="00883943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Totali </w:t>
            </w:r>
          </w:p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E16F81"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</w:tr>
      <w:tr w:rsidR="00B46530" w:rsidRPr="0061300F" w:rsidTr="00883943">
        <w:tc>
          <w:tcPr>
            <w:tcW w:w="8856" w:type="dxa"/>
            <w:gridSpan w:val="4"/>
            <w:shd w:val="clear" w:color="auto" w:fill="B8CCE4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Metodologjia e mësimdhënies:  </w:t>
            </w:r>
          </w:p>
        </w:tc>
        <w:tc>
          <w:tcPr>
            <w:tcW w:w="5239" w:type="dxa"/>
            <w:gridSpan w:val="3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i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 xml:space="preserve">Ligjërata, diskutime gjatë ligjëratave, konsultime në grupe apo individuale, kolokuiume, provime. </w:t>
            </w: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  <w:tc>
          <w:tcPr>
            <w:tcW w:w="5239" w:type="dxa"/>
            <w:gridSpan w:val="3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Metodat e vlerësimit:</w:t>
            </w:r>
          </w:p>
        </w:tc>
        <w:tc>
          <w:tcPr>
            <w:tcW w:w="5239" w:type="dxa"/>
            <w:gridSpan w:val="3"/>
          </w:tcPr>
          <w:p w:rsidR="00B46530" w:rsidRPr="0061300F" w:rsidRDefault="00B46530" w:rsidP="00883943">
            <w:pPr>
              <w:jc w:val="both"/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 xml:space="preserve">Vlerësimi i parë (kollokuium): </w:t>
            </w: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ab/>
              <w:t>45%</w:t>
            </w:r>
          </w:p>
          <w:p w:rsidR="00B46530" w:rsidRPr="0061300F" w:rsidRDefault="00B46530" w:rsidP="00883943">
            <w:pPr>
              <w:jc w:val="both"/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Vlerësimi i dytë (kollokuium):</w:t>
            </w: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45%</w:t>
            </w:r>
          </w:p>
          <w:p w:rsidR="00B46530" w:rsidRPr="0061300F" w:rsidRDefault="00B46530" w:rsidP="00883943">
            <w:pPr>
              <w:jc w:val="both"/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Vijimi i rregullt dhe aktiviteti ne mesim</w:t>
            </w:r>
          </w:p>
          <w:p w:rsidR="00B46530" w:rsidRPr="0061300F" w:rsidRDefault="00B46530" w:rsidP="00883943">
            <w:pPr>
              <w:jc w:val="both"/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10%</w:t>
            </w:r>
          </w:p>
          <w:p w:rsidR="00B46530" w:rsidRPr="0061300F" w:rsidRDefault="00B46530" w:rsidP="00883943">
            <w:pPr>
              <w:jc w:val="both"/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Total:</w:t>
            </w: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ab/>
              <w:t>100%</w:t>
            </w:r>
          </w:p>
        </w:tc>
      </w:tr>
      <w:tr w:rsidR="00B46530" w:rsidRPr="0061300F" w:rsidTr="00883943">
        <w:tc>
          <w:tcPr>
            <w:tcW w:w="8856" w:type="dxa"/>
            <w:gridSpan w:val="4"/>
            <w:shd w:val="clear" w:color="auto" w:fill="B8CCE4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Literatura </w:t>
            </w: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Literatura bazë:  </w:t>
            </w:r>
          </w:p>
        </w:tc>
        <w:tc>
          <w:tcPr>
            <w:tcW w:w="5239" w:type="dxa"/>
            <w:gridSpan w:val="3"/>
          </w:tcPr>
          <w:p w:rsidR="00842C7E" w:rsidRPr="0061300F" w:rsidRDefault="00842C7E" w:rsidP="00842C7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 xml:space="preserve">Y. K.  Singh,  </w:t>
            </w:r>
            <w:r w:rsidRPr="0061300F">
              <w:rPr>
                <w:rFonts w:asciiTheme="minorHAnsi" w:hAnsiTheme="minorHAnsi" w:cstheme="minorHAnsi"/>
                <w:i/>
                <w:sz w:val="22"/>
                <w:szCs w:val="22"/>
              </w:rPr>
              <w:t>Fundamentals of research methodology and statistics</w:t>
            </w: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,  New Age International Pvt Ltd Publishers, 2006.</w:t>
            </w:r>
          </w:p>
          <w:p w:rsidR="00B46530" w:rsidRPr="0061300F" w:rsidRDefault="00842C7E" w:rsidP="0088394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Theme="minorHAnsi" w:hAnsiTheme="minorHAnsi" w:cstheme="minorHAnsi"/>
                <w:bCs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 xml:space="preserve">R. Kumar, </w:t>
            </w:r>
            <w:r w:rsidRPr="0061300F">
              <w:rPr>
                <w:rFonts w:asciiTheme="minorHAnsi" w:hAnsiTheme="minorHAnsi" w:cstheme="minorHAnsi"/>
                <w:i/>
                <w:sz w:val="22"/>
                <w:szCs w:val="22"/>
              </w:rPr>
              <w:t>Research Methodology-A step-by-step guide for beginners</w:t>
            </w: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, Pearson Education, Singapore, 2005.</w:t>
            </w:r>
          </w:p>
        </w:tc>
      </w:tr>
      <w:tr w:rsidR="00B46530" w:rsidRPr="0061300F" w:rsidTr="00883943">
        <w:tc>
          <w:tcPr>
            <w:tcW w:w="3617" w:type="dxa"/>
          </w:tcPr>
          <w:p w:rsidR="00B46530" w:rsidRPr="0061300F" w:rsidRDefault="00B46530" w:rsidP="008839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Literatura shtesë:  </w:t>
            </w:r>
          </w:p>
        </w:tc>
        <w:tc>
          <w:tcPr>
            <w:tcW w:w="5239" w:type="dxa"/>
            <w:gridSpan w:val="3"/>
          </w:tcPr>
          <w:p w:rsidR="00B46530" w:rsidRPr="0061300F" w:rsidRDefault="00B46530" w:rsidP="008839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tbl>
      <w:tblPr>
        <w:tblpPr w:leftFromText="180" w:rightFromText="180" w:vertAnchor="text" w:horzAnchor="margin" w:tblpY="10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8"/>
        <w:gridCol w:w="6138"/>
      </w:tblGrid>
      <w:tr w:rsidR="00B46530" w:rsidRPr="0061300F" w:rsidTr="00883943">
        <w:tc>
          <w:tcPr>
            <w:tcW w:w="8856" w:type="dxa"/>
            <w:gridSpan w:val="2"/>
            <w:shd w:val="clear" w:color="auto" w:fill="B8CCE4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Plani i dizajnuar i mësimit:  </w:t>
            </w:r>
          </w:p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46530" w:rsidRPr="0061300F" w:rsidTr="00883943">
        <w:tc>
          <w:tcPr>
            <w:tcW w:w="2718" w:type="dxa"/>
            <w:shd w:val="clear" w:color="auto" w:fill="B8CCE4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>Java</w:t>
            </w:r>
          </w:p>
        </w:tc>
        <w:tc>
          <w:tcPr>
            <w:tcW w:w="6138" w:type="dxa"/>
            <w:shd w:val="clear" w:color="auto" w:fill="B8CCE4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>Ligjërata që do të zhvillohet</w:t>
            </w:r>
          </w:p>
        </w:tc>
      </w:tr>
      <w:tr w:rsidR="00B46530" w:rsidRPr="0061300F" w:rsidTr="00883943">
        <w:tc>
          <w:tcPr>
            <w:tcW w:w="2718" w:type="dxa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  <w:r w:rsidRPr="006130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Java e parë:</w:t>
            </w:r>
          </w:p>
        </w:tc>
        <w:tc>
          <w:tcPr>
            <w:tcW w:w="6138" w:type="dxa"/>
          </w:tcPr>
          <w:p w:rsidR="00B46530" w:rsidRPr="0061300F" w:rsidRDefault="002B55BD" w:rsidP="00883943">
            <w:pPr>
              <w:rPr>
                <w:rFonts w:asciiTheme="minorHAnsi" w:hAnsiTheme="minorHAnsi" w:cstheme="minorHAnsi"/>
                <w:i/>
              </w:rPr>
            </w:pPr>
            <w:r w:rsidRPr="0061300F">
              <w:rPr>
                <w:rFonts w:asciiTheme="minorHAnsi" w:hAnsiTheme="minorHAnsi" w:cstheme="minorHAnsi"/>
                <w:i/>
                <w:sz w:val="22"/>
                <w:szCs w:val="22"/>
              </w:rPr>
              <w:t>Menyrat e te menduarit</w:t>
            </w:r>
          </w:p>
        </w:tc>
      </w:tr>
      <w:tr w:rsidR="00B46530" w:rsidRPr="0061300F" w:rsidTr="00883943">
        <w:tc>
          <w:tcPr>
            <w:tcW w:w="2718" w:type="dxa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  <w:r w:rsidRPr="006130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Java e dytë:</w:t>
            </w:r>
          </w:p>
        </w:tc>
        <w:tc>
          <w:tcPr>
            <w:tcW w:w="6138" w:type="dxa"/>
          </w:tcPr>
          <w:p w:rsidR="00B46530" w:rsidRPr="0061300F" w:rsidRDefault="002B55BD" w:rsidP="0088394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1300F">
              <w:rPr>
                <w:rFonts w:asciiTheme="minorHAnsi" w:hAnsiTheme="minorHAnsi" w:cstheme="minorHAnsi"/>
                <w:i/>
                <w:sz w:val="22"/>
                <w:szCs w:val="22"/>
              </w:rPr>
              <w:t>Procesi  i kërkimit</w:t>
            </w:r>
          </w:p>
        </w:tc>
      </w:tr>
      <w:tr w:rsidR="00B46530" w:rsidRPr="0061300F" w:rsidTr="00883943">
        <w:tc>
          <w:tcPr>
            <w:tcW w:w="2718" w:type="dxa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  <w:r w:rsidRPr="006130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Java e tretë</w:t>
            </w: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138" w:type="dxa"/>
          </w:tcPr>
          <w:p w:rsidR="00B46530" w:rsidRPr="0061300F" w:rsidRDefault="00E2686F" w:rsidP="00E2686F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1300F">
              <w:rPr>
                <w:rFonts w:asciiTheme="minorHAnsi" w:hAnsiTheme="minorHAnsi" w:cstheme="minorHAnsi"/>
                <w:i/>
                <w:sz w:val="22"/>
                <w:szCs w:val="22"/>
              </w:rPr>
              <w:t>Shfletimi  i literatures</w:t>
            </w:r>
          </w:p>
        </w:tc>
      </w:tr>
      <w:tr w:rsidR="00B46530" w:rsidRPr="0061300F" w:rsidTr="00883943">
        <w:tc>
          <w:tcPr>
            <w:tcW w:w="2718" w:type="dxa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  <w:r w:rsidRPr="006130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Java e katërt:</w:t>
            </w:r>
          </w:p>
        </w:tc>
        <w:tc>
          <w:tcPr>
            <w:tcW w:w="6138" w:type="dxa"/>
          </w:tcPr>
          <w:p w:rsidR="00B46530" w:rsidRPr="0061300F" w:rsidRDefault="006720DF" w:rsidP="00883943">
            <w:pPr>
              <w:rPr>
                <w:rFonts w:asciiTheme="minorHAnsi" w:hAnsiTheme="minorHAnsi" w:cstheme="minorHAnsi"/>
                <w:i/>
              </w:rPr>
            </w:pPr>
            <w:r w:rsidRPr="0061300F">
              <w:rPr>
                <w:rFonts w:asciiTheme="minorHAnsi" w:hAnsiTheme="minorHAnsi" w:cstheme="minorHAnsi"/>
                <w:i/>
                <w:sz w:val="22"/>
                <w:szCs w:val="22"/>
              </w:rPr>
              <w:t>Formulimi  i problemit te kërkimit</w:t>
            </w:r>
          </w:p>
        </w:tc>
      </w:tr>
      <w:tr w:rsidR="00B46530" w:rsidRPr="0061300F" w:rsidTr="00883943">
        <w:tc>
          <w:tcPr>
            <w:tcW w:w="2718" w:type="dxa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  <w:r w:rsidRPr="006130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Java e pestë:</w:t>
            </w: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138" w:type="dxa"/>
          </w:tcPr>
          <w:p w:rsidR="00B46530" w:rsidRPr="0061300F" w:rsidRDefault="006720DF" w:rsidP="00883943">
            <w:pPr>
              <w:jc w:val="both"/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Identifikimi i parametrave qe paraqiten ne problem</w:t>
            </w:r>
          </w:p>
        </w:tc>
      </w:tr>
      <w:tr w:rsidR="00B46530" w:rsidRPr="0061300F" w:rsidTr="00883943">
        <w:tc>
          <w:tcPr>
            <w:tcW w:w="2718" w:type="dxa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  <w:i/>
              </w:rPr>
            </w:pPr>
            <w:r w:rsidRPr="006130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Java e gjashtë</w:t>
            </w: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138" w:type="dxa"/>
          </w:tcPr>
          <w:p w:rsidR="00B46530" w:rsidRPr="0061300F" w:rsidRDefault="006720DF" w:rsidP="00883943">
            <w:pPr>
              <w:jc w:val="both"/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Ndertimi i hipotezave te zgjidhjes</w:t>
            </w:r>
          </w:p>
        </w:tc>
      </w:tr>
      <w:tr w:rsidR="00B46530" w:rsidRPr="0061300F" w:rsidTr="00883943">
        <w:tc>
          <w:tcPr>
            <w:tcW w:w="2718" w:type="dxa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</w:rPr>
            </w:pPr>
            <w:r w:rsidRPr="006130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Java e shtatë</w:t>
            </w: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138" w:type="dxa"/>
          </w:tcPr>
          <w:p w:rsidR="00B46530" w:rsidRPr="0061300F" w:rsidRDefault="00293DCF" w:rsidP="0088394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1300F">
              <w:rPr>
                <w:rFonts w:asciiTheme="minorHAnsi" w:hAnsiTheme="minorHAnsi" w:cstheme="minorHAnsi"/>
                <w:i/>
                <w:sz w:val="22"/>
                <w:szCs w:val="22"/>
              </w:rPr>
              <w:t>Menyra e qasjes se kërkimit</w:t>
            </w:r>
          </w:p>
        </w:tc>
      </w:tr>
      <w:tr w:rsidR="00B46530" w:rsidRPr="0061300F" w:rsidTr="00883943">
        <w:tc>
          <w:tcPr>
            <w:tcW w:w="2718" w:type="dxa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  <w:i/>
              </w:rPr>
            </w:pPr>
            <w:r w:rsidRPr="006130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Java e tetë:</w:t>
            </w: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138" w:type="dxa"/>
          </w:tcPr>
          <w:p w:rsidR="00B46530" w:rsidRPr="0061300F" w:rsidRDefault="00293DCF" w:rsidP="00883943">
            <w:pPr>
              <w:rPr>
                <w:rFonts w:asciiTheme="minorHAnsi" w:hAnsiTheme="minorHAnsi" w:cstheme="minorHAnsi"/>
                <w:i/>
              </w:rPr>
            </w:pPr>
            <w:r w:rsidRPr="0061300F">
              <w:rPr>
                <w:rFonts w:asciiTheme="minorHAnsi" w:hAnsiTheme="minorHAnsi" w:cstheme="minorHAnsi"/>
                <w:i/>
                <w:sz w:val="22"/>
                <w:szCs w:val="22"/>
              </w:rPr>
              <w:t>Zgjedhja e formave te përshtatshme te kërkimit</w:t>
            </w:r>
          </w:p>
        </w:tc>
      </w:tr>
      <w:tr w:rsidR="00B46530" w:rsidRPr="0061300F" w:rsidTr="00883943">
        <w:tc>
          <w:tcPr>
            <w:tcW w:w="2718" w:type="dxa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  <w:i/>
              </w:rPr>
            </w:pPr>
            <w:r w:rsidRPr="006130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Java e nëntë:</w:t>
            </w: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138" w:type="dxa"/>
          </w:tcPr>
          <w:p w:rsidR="00B46530" w:rsidRPr="0061300F" w:rsidRDefault="00293DCF" w:rsidP="00293DCF">
            <w:pPr>
              <w:rPr>
                <w:rFonts w:asciiTheme="minorHAnsi" w:hAnsiTheme="minorHAnsi" w:cstheme="minorHAnsi"/>
                <w:i/>
              </w:rPr>
            </w:pPr>
            <w:r w:rsidRPr="0061300F">
              <w:rPr>
                <w:rFonts w:asciiTheme="minorHAnsi" w:hAnsiTheme="minorHAnsi" w:cstheme="minorHAnsi"/>
                <w:i/>
                <w:sz w:val="22"/>
                <w:szCs w:val="22"/>
              </w:rPr>
              <w:t>Zgjedhja e te  dhenave per kërkim</w:t>
            </w:r>
          </w:p>
        </w:tc>
      </w:tr>
      <w:tr w:rsidR="00B46530" w:rsidRPr="0061300F" w:rsidTr="00883943">
        <w:tc>
          <w:tcPr>
            <w:tcW w:w="2718" w:type="dxa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  <w:i/>
              </w:rPr>
            </w:pPr>
            <w:r w:rsidRPr="006130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Java e dhjetë:</w:t>
            </w:r>
          </w:p>
        </w:tc>
        <w:tc>
          <w:tcPr>
            <w:tcW w:w="6138" w:type="dxa"/>
          </w:tcPr>
          <w:p w:rsidR="00B46530" w:rsidRPr="0061300F" w:rsidRDefault="003A63AF" w:rsidP="003A63AF">
            <w:pPr>
              <w:jc w:val="both"/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 xml:space="preserve">Grumbullimi i te dhenave per kërkim </w:t>
            </w:r>
          </w:p>
        </w:tc>
      </w:tr>
      <w:tr w:rsidR="00B46530" w:rsidRPr="0061300F" w:rsidTr="00883943">
        <w:tc>
          <w:tcPr>
            <w:tcW w:w="2718" w:type="dxa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  <w:i/>
              </w:rPr>
            </w:pPr>
            <w:r w:rsidRPr="006130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Java e njëmbëdhjetë</w:t>
            </w: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138" w:type="dxa"/>
          </w:tcPr>
          <w:p w:rsidR="00B46530" w:rsidRPr="0061300F" w:rsidRDefault="003A63AF" w:rsidP="0088394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1300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Zgjedhja e mostrave </w:t>
            </w:r>
          </w:p>
        </w:tc>
      </w:tr>
      <w:tr w:rsidR="00B46530" w:rsidRPr="0061300F" w:rsidTr="00883943">
        <w:tc>
          <w:tcPr>
            <w:tcW w:w="2718" w:type="dxa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  <w:i/>
              </w:rPr>
            </w:pPr>
            <w:r w:rsidRPr="006130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Java e dymbëdhjetë</w:t>
            </w: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138" w:type="dxa"/>
          </w:tcPr>
          <w:p w:rsidR="00B46530" w:rsidRPr="0061300F" w:rsidRDefault="003A63AF" w:rsidP="0088394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1300F">
              <w:rPr>
                <w:rFonts w:asciiTheme="minorHAnsi" w:hAnsiTheme="minorHAnsi" w:cstheme="minorHAnsi"/>
                <w:i/>
                <w:sz w:val="22"/>
                <w:szCs w:val="22"/>
              </w:rPr>
              <w:t>Si te shenohet propozimi per kërkim</w:t>
            </w:r>
          </w:p>
        </w:tc>
      </w:tr>
      <w:tr w:rsidR="00B46530" w:rsidRPr="0061300F" w:rsidTr="00883943">
        <w:tc>
          <w:tcPr>
            <w:tcW w:w="2718" w:type="dxa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  <w:i/>
              </w:rPr>
            </w:pPr>
            <w:r w:rsidRPr="006130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Java e trembëdhjetë</w:t>
            </w: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  </w:t>
            </w:r>
          </w:p>
        </w:tc>
        <w:tc>
          <w:tcPr>
            <w:tcW w:w="6138" w:type="dxa"/>
          </w:tcPr>
          <w:p w:rsidR="00B46530" w:rsidRPr="0061300F" w:rsidRDefault="003A63AF" w:rsidP="00883943">
            <w:pPr>
              <w:jc w:val="both"/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Procedimi i te dhenave</w:t>
            </w:r>
          </w:p>
        </w:tc>
      </w:tr>
      <w:tr w:rsidR="00B46530" w:rsidRPr="0061300F" w:rsidTr="00883943">
        <w:tc>
          <w:tcPr>
            <w:tcW w:w="2718" w:type="dxa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  <w:i/>
              </w:rPr>
            </w:pPr>
            <w:r w:rsidRPr="006130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Java e katërmbëdhjetë</w:t>
            </w: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138" w:type="dxa"/>
          </w:tcPr>
          <w:p w:rsidR="00B46530" w:rsidRPr="0061300F" w:rsidRDefault="003A63AF" w:rsidP="00883943">
            <w:pPr>
              <w:jc w:val="both"/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Paraqitja  e  te dhenave</w:t>
            </w:r>
          </w:p>
        </w:tc>
      </w:tr>
      <w:tr w:rsidR="00B46530" w:rsidRPr="0061300F" w:rsidTr="00883943">
        <w:tc>
          <w:tcPr>
            <w:tcW w:w="2718" w:type="dxa"/>
          </w:tcPr>
          <w:p w:rsidR="00B46530" w:rsidRPr="0061300F" w:rsidRDefault="00B46530" w:rsidP="00883943">
            <w:pPr>
              <w:rPr>
                <w:rFonts w:asciiTheme="minorHAnsi" w:hAnsiTheme="minorHAnsi" w:cstheme="minorHAnsi"/>
                <w:b/>
                <w:i/>
              </w:rPr>
            </w:pPr>
            <w:r w:rsidRPr="006130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Java e pesëmbëdhjetë</w:t>
            </w: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6138" w:type="dxa"/>
          </w:tcPr>
          <w:p w:rsidR="00B46530" w:rsidRPr="0061300F" w:rsidRDefault="003A63AF" w:rsidP="00883943">
            <w:pPr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Etikat e publikimit</w:t>
            </w:r>
          </w:p>
        </w:tc>
      </w:tr>
    </w:tbl>
    <w:p w:rsidR="00B46530" w:rsidRPr="0061300F" w:rsidRDefault="00B46530" w:rsidP="00B46530">
      <w:pPr>
        <w:rPr>
          <w:rFonts w:asciiTheme="minorHAnsi" w:hAnsiTheme="minorHAnsi" w:cstheme="minorHAnsi"/>
          <w:b/>
          <w:sz w:val="22"/>
          <w:szCs w:val="22"/>
        </w:rPr>
      </w:pPr>
    </w:p>
    <w:p w:rsidR="00B46530" w:rsidRPr="0061300F" w:rsidRDefault="00B46530" w:rsidP="00B46530">
      <w:pPr>
        <w:rPr>
          <w:rFonts w:asciiTheme="minorHAnsi" w:hAnsiTheme="minorHAnsi" w:cstheme="minorHAnsi"/>
          <w:b/>
          <w:sz w:val="22"/>
          <w:szCs w:val="22"/>
        </w:rPr>
      </w:pPr>
    </w:p>
    <w:p w:rsidR="00B46530" w:rsidRPr="0061300F" w:rsidRDefault="00B46530" w:rsidP="00B4653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6"/>
      </w:tblGrid>
      <w:tr w:rsidR="00B46530" w:rsidRPr="0061300F" w:rsidTr="00883943">
        <w:tc>
          <w:tcPr>
            <w:tcW w:w="8856" w:type="dxa"/>
            <w:shd w:val="clear" w:color="auto" w:fill="B8CCE4"/>
          </w:tcPr>
          <w:p w:rsidR="00B46530" w:rsidRPr="0061300F" w:rsidRDefault="00B46530" w:rsidP="008839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300F">
              <w:rPr>
                <w:rFonts w:asciiTheme="minorHAnsi" w:hAnsiTheme="minorHAnsi" w:cstheme="minorHAnsi"/>
                <w:b/>
                <w:sz w:val="22"/>
                <w:szCs w:val="22"/>
              </w:rPr>
              <w:t>Politikat akademike dhe rregullat e mirësjelljes:</w:t>
            </w:r>
          </w:p>
        </w:tc>
      </w:tr>
      <w:tr w:rsidR="00B46530" w:rsidRPr="0061300F" w:rsidTr="00883943">
        <w:trPr>
          <w:trHeight w:val="1088"/>
        </w:trPr>
        <w:tc>
          <w:tcPr>
            <w:tcW w:w="8856" w:type="dxa"/>
          </w:tcPr>
          <w:p w:rsidR="00B46530" w:rsidRPr="0061300F" w:rsidRDefault="00B46530" w:rsidP="00883943">
            <w:pPr>
              <w:jc w:val="both"/>
              <w:rPr>
                <w:rFonts w:asciiTheme="minorHAnsi" w:hAnsiTheme="minorHAnsi" w:cstheme="minorHAnsi"/>
              </w:rPr>
            </w:pPr>
            <w:r w:rsidRPr="0061300F">
              <w:rPr>
                <w:rFonts w:asciiTheme="minorHAnsi" w:hAnsiTheme="minorHAnsi" w:cstheme="minorHAnsi"/>
                <w:sz w:val="22"/>
                <w:szCs w:val="22"/>
              </w:rPr>
              <w:t>Vijimi i rregullt në ligjërata e  ushtrime i obligueshëm (me tri mungesa të paarsyeshme nuk merret nënshkrimi). Në sallën e mësimit  studentët duhet të gjenden para fillimit të ligjëratës. Respektimi i  Statutit  e Universitetit të Prishtinës dhe rregullave  tjera të Universitetit e Fakultetit.  Po ashtu,  përdorimi i celularëve apo mjeteve tjera elektronike që e pengojnë procesin e mësimit, do të jetë i ndaluar.</w:t>
            </w:r>
          </w:p>
        </w:tc>
      </w:tr>
    </w:tbl>
    <w:p w:rsidR="00B46530" w:rsidRPr="0061300F" w:rsidRDefault="00B46530" w:rsidP="00B46530">
      <w:pPr>
        <w:rPr>
          <w:rFonts w:asciiTheme="minorHAnsi" w:hAnsiTheme="minorHAnsi" w:cstheme="minorHAnsi"/>
          <w:b/>
          <w:sz w:val="22"/>
          <w:szCs w:val="22"/>
        </w:rPr>
      </w:pPr>
    </w:p>
    <w:p w:rsidR="00B46530" w:rsidRPr="0061300F" w:rsidRDefault="00B46530" w:rsidP="00B46530">
      <w:pPr>
        <w:rPr>
          <w:rFonts w:asciiTheme="minorHAnsi" w:hAnsiTheme="minorHAnsi" w:cstheme="minorHAnsi"/>
          <w:sz w:val="22"/>
          <w:szCs w:val="22"/>
        </w:rPr>
      </w:pPr>
    </w:p>
    <w:p w:rsidR="00B46530" w:rsidRPr="0061300F" w:rsidRDefault="00B46530" w:rsidP="00B46530">
      <w:pPr>
        <w:rPr>
          <w:rFonts w:asciiTheme="minorHAnsi" w:hAnsiTheme="minorHAnsi" w:cstheme="minorHAnsi"/>
          <w:sz w:val="22"/>
          <w:szCs w:val="22"/>
        </w:rPr>
      </w:pPr>
    </w:p>
    <w:p w:rsidR="00582AE2" w:rsidRPr="0061300F" w:rsidRDefault="00582AE2">
      <w:pPr>
        <w:rPr>
          <w:rFonts w:asciiTheme="minorHAnsi" w:hAnsiTheme="minorHAnsi" w:cstheme="minorHAnsi"/>
          <w:sz w:val="22"/>
          <w:szCs w:val="22"/>
        </w:rPr>
      </w:pPr>
    </w:p>
    <w:sectPr w:rsidR="00582AE2" w:rsidRPr="0061300F" w:rsidSect="00DD002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575" w:rsidRDefault="00475575" w:rsidP="005C0E84">
      <w:r>
        <w:separator/>
      </w:r>
    </w:p>
  </w:endnote>
  <w:endnote w:type="continuationSeparator" w:id="0">
    <w:p w:rsidR="00475575" w:rsidRDefault="00475575" w:rsidP="005C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FD5" w:rsidRDefault="005C0E84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65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FD5" w:rsidRDefault="00475575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FD5" w:rsidRDefault="005C0E84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65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D72">
      <w:rPr>
        <w:rStyle w:val="PageNumber"/>
        <w:noProof/>
      </w:rPr>
      <w:t>1</w:t>
    </w:r>
    <w:r>
      <w:rPr>
        <w:rStyle w:val="PageNumber"/>
      </w:rPr>
      <w:fldChar w:fldCharType="end"/>
    </w:r>
  </w:p>
  <w:p w:rsidR="00655FD5" w:rsidRDefault="00475575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575" w:rsidRDefault="00475575" w:rsidP="005C0E84">
      <w:r>
        <w:separator/>
      </w:r>
    </w:p>
  </w:footnote>
  <w:footnote w:type="continuationSeparator" w:id="0">
    <w:p w:rsidR="00475575" w:rsidRDefault="00475575" w:rsidP="005C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677"/>
    <w:multiLevelType w:val="hybridMultilevel"/>
    <w:tmpl w:val="9A02B3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60671"/>
    <w:multiLevelType w:val="hybridMultilevel"/>
    <w:tmpl w:val="A7DC29D0"/>
    <w:lvl w:ilvl="0" w:tplc="6FBC1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D0232"/>
    <w:multiLevelType w:val="hybridMultilevel"/>
    <w:tmpl w:val="B3DEE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530"/>
    <w:rsid w:val="00161DBB"/>
    <w:rsid w:val="00286B66"/>
    <w:rsid w:val="00293DCF"/>
    <w:rsid w:val="002B55BD"/>
    <w:rsid w:val="002D3EFD"/>
    <w:rsid w:val="00341D55"/>
    <w:rsid w:val="00382264"/>
    <w:rsid w:val="003A63AF"/>
    <w:rsid w:val="00407D72"/>
    <w:rsid w:val="00443F4D"/>
    <w:rsid w:val="00475575"/>
    <w:rsid w:val="004940E4"/>
    <w:rsid w:val="00582AE2"/>
    <w:rsid w:val="005B32DC"/>
    <w:rsid w:val="005C0E84"/>
    <w:rsid w:val="0061300F"/>
    <w:rsid w:val="006720DF"/>
    <w:rsid w:val="006B5C0D"/>
    <w:rsid w:val="00842C7E"/>
    <w:rsid w:val="00972433"/>
    <w:rsid w:val="00AC2C8F"/>
    <w:rsid w:val="00B46530"/>
    <w:rsid w:val="00D3635E"/>
    <w:rsid w:val="00E16F81"/>
    <w:rsid w:val="00E2686F"/>
    <w:rsid w:val="00E62DC5"/>
    <w:rsid w:val="00F0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15F454-8C8E-4DBB-AFD1-8A6A4150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6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30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uiPriority w:val="99"/>
    <w:rsid w:val="00B46530"/>
    <w:rPr>
      <w:rFonts w:cs="Times New Roman"/>
    </w:rPr>
  </w:style>
  <w:style w:type="paragraph" w:styleId="NoSpacing">
    <w:name w:val="No Spacing"/>
    <w:link w:val="NoSpacingChar"/>
    <w:uiPriority w:val="1"/>
    <w:qFormat/>
    <w:rsid w:val="00B4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B32D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C7E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nbraha</dc:creator>
  <cp:lastModifiedBy>Bujar</cp:lastModifiedBy>
  <cp:revision>19</cp:revision>
  <dcterms:created xsi:type="dcterms:W3CDTF">2017-02-11T14:56:00Z</dcterms:created>
  <dcterms:modified xsi:type="dcterms:W3CDTF">2022-01-15T19:37:00Z</dcterms:modified>
</cp:coreProperties>
</file>