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93" w:rsidRPr="00C9731C" w:rsidRDefault="00781805" w:rsidP="00964582">
      <w:pPr>
        <w:spacing w:line="276" w:lineRule="auto"/>
        <w:rPr>
          <w:b/>
          <w:u w:val="single"/>
          <w:lang w:val="sq-AL"/>
        </w:rPr>
      </w:pPr>
      <w:r w:rsidRPr="00C9731C">
        <w:rPr>
          <w:b/>
          <w:u w:val="single"/>
          <w:lang w:val="sq-AL"/>
        </w:rPr>
        <w:t>Formular p</w:t>
      </w:r>
      <w:r w:rsidR="00D67209" w:rsidRPr="00C9731C">
        <w:rPr>
          <w:b/>
          <w:u w:val="single"/>
          <w:lang w:val="sq-AL"/>
        </w:rPr>
        <w:t>ë</w:t>
      </w:r>
      <w:r w:rsidRPr="00C9731C">
        <w:rPr>
          <w:b/>
          <w:u w:val="single"/>
          <w:lang w:val="sq-AL"/>
        </w:rPr>
        <w:t xml:space="preserve">r </w:t>
      </w:r>
      <w:r w:rsidR="002D3069" w:rsidRPr="00C9731C">
        <w:rPr>
          <w:b/>
          <w:u w:val="single"/>
          <w:lang w:val="sq-AL"/>
        </w:rPr>
        <w:t>SYL</w:t>
      </w:r>
      <w:r w:rsidRPr="00C9731C">
        <w:rPr>
          <w:b/>
          <w:u w:val="single"/>
          <w:lang w:val="sq-AL"/>
        </w:rPr>
        <w:t>L</w:t>
      </w:r>
      <w:r w:rsidR="004C0CCA" w:rsidRPr="00C9731C">
        <w:rPr>
          <w:b/>
          <w:u w:val="single"/>
          <w:lang w:val="sq-AL"/>
        </w:rPr>
        <w:t>ABUS</w:t>
      </w:r>
      <w:r w:rsidRPr="00C9731C">
        <w:rPr>
          <w:b/>
          <w:u w:val="single"/>
          <w:lang w:val="sq-AL"/>
        </w:rPr>
        <w:t xml:space="preserve"> t</w:t>
      </w:r>
      <w:r w:rsidR="00D67209" w:rsidRPr="00C9731C">
        <w:rPr>
          <w:b/>
          <w:u w:val="single"/>
          <w:lang w:val="sq-AL"/>
        </w:rPr>
        <w:t>ë</w:t>
      </w:r>
      <w:r w:rsidRPr="00C9731C">
        <w:rPr>
          <w:b/>
          <w:u w:val="single"/>
          <w:lang w:val="sq-AL"/>
        </w:rPr>
        <w:t xml:space="preserve"> L</w:t>
      </w:r>
      <w:r w:rsidR="00D67209" w:rsidRPr="00C9731C">
        <w:rPr>
          <w:b/>
          <w:u w:val="single"/>
          <w:lang w:val="sq-AL"/>
        </w:rPr>
        <w:t>ë</w:t>
      </w:r>
      <w:r w:rsidRPr="00C9731C">
        <w:rPr>
          <w:b/>
          <w:u w:val="single"/>
          <w:lang w:val="sq-AL"/>
        </w:rPr>
        <w:t>nd</w:t>
      </w:r>
      <w:r w:rsidR="00D67209" w:rsidRPr="00C9731C">
        <w:rPr>
          <w:b/>
          <w:u w:val="single"/>
          <w:lang w:val="sq-AL"/>
        </w:rPr>
        <w:t>ë</w:t>
      </w:r>
      <w:r w:rsidRPr="00C9731C">
        <w:rPr>
          <w:b/>
          <w:u w:val="single"/>
          <w:lang w:val="sq-AL"/>
        </w:rPr>
        <w:t xml:space="preserve">s </w:t>
      </w:r>
    </w:p>
    <w:p w:rsidR="00CF116F" w:rsidRPr="00C9731C" w:rsidRDefault="00CF116F" w:rsidP="00964582">
      <w:pPr>
        <w:spacing w:line="276" w:lineRule="auto"/>
        <w:rPr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532"/>
        <w:gridCol w:w="460"/>
        <w:gridCol w:w="1276"/>
        <w:gridCol w:w="1459"/>
        <w:gridCol w:w="2044"/>
      </w:tblGrid>
      <w:tr w:rsidR="00CF116F" w:rsidRPr="00E93150" w:rsidTr="00C3516A">
        <w:tc>
          <w:tcPr>
            <w:tcW w:w="8856" w:type="dxa"/>
            <w:gridSpan w:val="6"/>
            <w:shd w:val="clear" w:color="auto" w:fill="B8CCE4"/>
          </w:tcPr>
          <w:p w:rsidR="00CF116F" w:rsidRPr="00C9731C" w:rsidRDefault="00CF116F" w:rsidP="00964582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C9731C">
              <w:rPr>
                <w:b/>
                <w:lang w:val="sq-AL"/>
              </w:rPr>
              <w:t>Të dh</w:t>
            </w:r>
            <w:r w:rsidR="00FB050B" w:rsidRPr="00C9731C">
              <w:rPr>
                <w:b/>
                <w:lang w:val="sq-AL"/>
              </w:rPr>
              <w:t>ë</w:t>
            </w:r>
            <w:r w:rsidRPr="00C9731C">
              <w:rPr>
                <w:b/>
                <w:lang w:val="sq-AL"/>
              </w:rPr>
              <w:t>na bazike t</w:t>
            </w:r>
            <w:r w:rsidR="00FB050B" w:rsidRPr="00C9731C">
              <w:rPr>
                <w:b/>
                <w:lang w:val="sq-AL"/>
              </w:rPr>
              <w:t>ë</w:t>
            </w:r>
            <w:r w:rsidRPr="00C9731C">
              <w:rPr>
                <w:b/>
                <w:lang w:val="sq-AL"/>
              </w:rPr>
              <w:t xml:space="preserve"> l</w:t>
            </w:r>
            <w:r w:rsidR="00FB050B" w:rsidRPr="00C9731C">
              <w:rPr>
                <w:b/>
                <w:lang w:val="sq-AL"/>
              </w:rPr>
              <w:t>ë</w:t>
            </w:r>
            <w:r w:rsidRPr="00C9731C">
              <w:rPr>
                <w:b/>
                <w:lang w:val="sq-AL"/>
              </w:rPr>
              <w:t>nd</w:t>
            </w:r>
            <w:r w:rsidR="00FB050B" w:rsidRPr="00C9731C">
              <w:rPr>
                <w:b/>
                <w:lang w:val="sq-AL"/>
              </w:rPr>
              <w:t>ë</w:t>
            </w:r>
            <w:r w:rsidRPr="00C9731C">
              <w:rPr>
                <w:b/>
                <w:lang w:val="sq-AL"/>
              </w:rPr>
              <w:t>s</w:t>
            </w:r>
          </w:p>
        </w:tc>
      </w:tr>
      <w:tr w:rsidR="00CF116F" w:rsidRPr="00C9731C" w:rsidTr="00C3516A">
        <w:tc>
          <w:tcPr>
            <w:tcW w:w="3085" w:type="dxa"/>
          </w:tcPr>
          <w:p w:rsidR="00CF116F" w:rsidRPr="00C9731C" w:rsidRDefault="00CF116F" w:rsidP="00964582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C9731C">
              <w:rPr>
                <w:b/>
                <w:lang w:val="sq-AL"/>
              </w:rPr>
              <w:t xml:space="preserve">Njësia akademike: </w:t>
            </w:r>
          </w:p>
        </w:tc>
        <w:tc>
          <w:tcPr>
            <w:tcW w:w="5771" w:type="dxa"/>
            <w:gridSpan w:val="5"/>
          </w:tcPr>
          <w:p w:rsidR="00CF116F" w:rsidRPr="00C9731C" w:rsidRDefault="000403EC" w:rsidP="00D77D48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C9731C">
              <w:rPr>
                <w:b/>
                <w:lang w:val="sq-AL"/>
              </w:rPr>
              <w:t>Fakulteti i Shkencave Matematike-Natyrore</w:t>
            </w:r>
          </w:p>
        </w:tc>
      </w:tr>
      <w:tr w:rsidR="00CF116F" w:rsidRPr="00C9731C" w:rsidTr="00C3516A">
        <w:tc>
          <w:tcPr>
            <w:tcW w:w="3085" w:type="dxa"/>
          </w:tcPr>
          <w:p w:rsidR="00CF116F" w:rsidRPr="00C9731C" w:rsidRDefault="00CF116F" w:rsidP="00964582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C9731C">
              <w:rPr>
                <w:b/>
                <w:lang w:val="sq-AL"/>
              </w:rPr>
              <w:t>Titulli i lëndës:</w:t>
            </w:r>
          </w:p>
        </w:tc>
        <w:tc>
          <w:tcPr>
            <w:tcW w:w="5771" w:type="dxa"/>
            <w:gridSpan w:val="5"/>
          </w:tcPr>
          <w:p w:rsidR="00CF116F" w:rsidRPr="00C9731C" w:rsidRDefault="006A745C" w:rsidP="00D77D48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C9731C">
              <w:rPr>
                <w:b/>
                <w:lang w:val="sq-AL"/>
              </w:rPr>
              <w:t>Fitoekologji me fitogjeografi</w:t>
            </w:r>
          </w:p>
        </w:tc>
      </w:tr>
      <w:tr w:rsidR="00CF116F" w:rsidRPr="00C9731C" w:rsidTr="00C3516A">
        <w:tc>
          <w:tcPr>
            <w:tcW w:w="3085" w:type="dxa"/>
          </w:tcPr>
          <w:p w:rsidR="00CF116F" w:rsidRPr="00C9731C" w:rsidRDefault="00CF116F" w:rsidP="00964582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C9731C">
              <w:rPr>
                <w:b/>
                <w:lang w:val="sq-AL"/>
              </w:rPr>
              <w:t>Niveli:</w:t>
            </w:r>
          </w:p>
        </w:tc>
        <w:tc>
          <w:tcPr>
            <w:tcW w:w="5771" w:type="dxa"/>
            <w:gridSpan w:val="5"/>
          </w:tcPr>
          <w:p w:rsidR="00CF116F" w:rsidRPr="00C9731C" w:rsidRDefault="009E4987" w:rsidP="00D77D48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C9731C">
              <w:rPr>
                <w:b/>
                <w:lang w:val="sq-AL"/>
              </w:rPr>
              <w:t>BSc.</w:t>
            </w:r>
          </w:p>
        </w:tc>
      </w:tr>
      <w:tr w:rsidR="00781805" w:rsidRPr="00C9731C" w:rsidTr="00C3516A">
        <w:tc>
          <w:tcPr>
            <w:tcW w:w="3085" w:type="dxa"/>
          </w:tcPr>
          <w:p w:rsidR="00781805" w:rsidRPr="00C9731C" w:rsidRDefault="00781805" w:rsidP="00964582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C9731C">
              <w:rPr>
                <w:b/>
                <w:lang w:val="sq-AL"/>
              </w:rPr>
              <w:t>Statusi lëndës:</w:t>
            </w:r>
          </w:p>
        </w:tc>
        <w:tc>
          <w:tcPr>
            <w:tcW w:w="5771" w:type="dxa"/>
            <w:gridSpan w:val="5"/>
          </w:tcPr>
          <w:p w:rsidR="00781805" w:rsidRPr="00C9731C" w:rsidRDefault="006A745C" w:rsidP="00D77D48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C9731C">
              <w:rPr>
                <w:b/>
                <w:lang w:val="sq-AL"/>
              </w:rPr>
              <w:t>Obliguese</w:t>
            </w:r>
          </w:p>
        </w:tc>
      </w:tr>
      <w:tr w:rsidR="00CF116F" w:rsidRPr="00C9731C" w:rsidTr="00C3516A">
        <w:tc>
          <w:tcPr>
            <w:tcW w:w="3085" w:type="dxa"/>
          </w:tcPr>
          <w:p w:rsidR="00CF116F" w:rsidRPr="00C9731C" w:rsidRDefault="00CF116F" w:rsidP="00964582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C9731C">
              <w:rPr>
                <w:b/>
                <w:lang w:val="sq-AL"/>
              </w:rPr>
              <w:t>Viti i studimeve:</w:t>
            </w:r>
          </w:p>
        </w:tc>
        <w:tc>
          <w:tcPr>
            <w:tcW w:w="5771" w:type="dxa"/>
            <w:gridSpan w:val="5"/>
          </w:tcPr>
          <w:p w:rsidR="00CF116F" w:rsidRPr="00C9731C" w:rsidRDefault="004A3BEB" w:rsidP="00C9731C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C9731C">
              <w:rPr>
                <w:b/>
                <w:lang w:val="sq-AL"/>
              </w:rPr>
              <w:t xml:space="preserve">Viti i </w:t>
            </w:r>
            <w:r w:rsidR="00C9731C" w:rsidRPr="00C9731C">
              <w:rPr>
                <w:b/>
                <w:lang w:val="sq-AL"/>
              </w:rPr>
              <w:t>dytë</w:t>
            </w:r>
            <w:r w:rsidRPr="00C9731C">
              <w:rPr>
                <w:b/>
                <w:lang w:val="sq-AL"/>
              </w:rPr>
              <w:t xml:space="preserve">/semestri verorë </w:t>
            </w:r>
          </w:p>
        </w:tc>
      </w:tr>
      <w:tr w:rsidR="00CF116F" w:rsidRPr="00C9731C" w:rsidTr="00C3516A">
        <w:tc>
          <w:tcPr>
            <w:tcW w:w="3085" w:type="dxa"/>
          </w:tcPr>
          <w:p w:rsidR="00CF116F" w:rsidRPr="00C9731C" w:rsidRDefault="00CF116F" w:rsidP="00964582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C9731C">
              <w:rPr>
                <w:b/>
                <w:lang w:val="sq-AL"/>
              </w:rPr>
              <w:t>Numri i orëve në javë:</w:t>
            </w:r>
          </w:p>
        </w:tc>
        <w:tc>
          <w:tcPr>
            <w:tcW w:w="5771" w:type="dxa"/>
            <w:gridSpan w:val="5"/>
          </w:tcPr>
          <w:p w:rsidR="00CF116F" w:rsidRPr="00C9731C" w:rsidRDefault="00E93150" w:rsidP="00D77D48">
            <w:pPr>
              <w:pStyle w:val="NoSpacing"/>
              <w:spacing w:line="276" w:lineRule="auto"/>
              <w:jc w:val="center"/>
              <w:rPr>
                <w:b/>
                <w:vertAlign w:val="subscript"/>
                <w:lang w:val="sq-AL"/>
              </w:rPr>
            </w:pPr>
            <w:r>
              <w:rPr>
                <w:b/>
                <w:lang w:val="sq-AL"/>
              </w:rPr>
              <w:t>2</w:t>
            </w:r>
            <w:r w:rsidR="009E4987" w:rsidRPr="00C9731C">
              <w:rPr>
                <w:b/>
                <w:lang w:val="sq-AL"/>
              </w:rPr>
              <w:t>+2</w:t>
            </w:r>
            <w:r w:rsidR="003D3D7D">
              <w:rPr>
                <w:b/>
                <w:lang w:val="sq-AL"/>
              </w:rPr>
              <w:t>+1</w:t>
            </w:r>
          </w:p>
        </w:tc>
      </w:tr>
      <w:tr w:rsidR="00CF116F" w:rsidRPr="00C9731C" w:rsidTr="00C3516A">
        <w:tc>
          <w:tcPr>
            <w:tcW w:w="3085" w:type="dxa"/>
          </w:tcPr>
          <w:p w:rsidR="00CF116F" w:rsidRPr="00C9731C" w:rsidRDefault="00CF116F" w:rsidP="00964582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C9731C">
              <w:rPr>
                <w:b/>
                <w:lang w:val="sq-AL"/>
              </w:rPr>
              <w:t>Vlera në kredi – ECTS:</w:t>
            </w:r>
          </w:p>
        </w:tc>
        <w:tc>
          <w:tcPr>
            <w:tcW w:w="5771" w:type="dxa"/>
            <w:gridSpan w:val="5"/>
          </w:tcPr>
          <w:p w:rsidR="00CF116F" w:rsidRPr="00C9731C" w:rsidRDefault="001244B4" w:rsidP="00D77D48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C9731C">
              <w:rPr>
                <w:b/>
                <w:lang w:val="sq-AL"/>
              </w:rPr>
              <w:t>6</w:t>
            </w:r>
          </w:p>
        </w:tc>
      </w:tr>
      <w:tr w:rsidR="00CF116F" w:rsidRPr="00C9731C" w:rsidTr="00C3516A">
        <w:tc>
          <w:tcPr>
            <w:tcW w:w="3085" w:type="dxa"/>
          </w:tcPr>
          <w:p w:rsidR="00CF116F" w:rsidRPr="00C9731C" w:rsidRDefault="00CF116F" w:rsidP="00964582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C9731C">
              <w:rPr>
                <w:b/>
                <w:lang w:val="sq-AL"/>
              </w:rPr>
              <w:t>Koha / lokacioni:</w:t>
            </w:r>
          </w:p>
        </w:tc>
        <w:tc>
          <w:tcPr>
            <w:tcW w:w="5771" w:type="dxa"/>
            <w:gridSpan w:val="5"/>
          </w:tcPr>
          <w:p w:rsidR="00CF116F" w:rsidRPr="00C9731C" w:rsidRDefault="00D77D48" w:rsidP="00D77D48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C9731C">
              <w:rPr>
                <w:b/>
                <w:lang w:val="sq-AL"/>
              </w:rPr>
              <w:t>Departamenti i Biologjisë</w:t>
            </w:r>
          </w:p>
        </w:tc>
      </w:tr>
      <w:tr w:rsidR="00CF116F" w:rsidRPr="00C9731C" w:rsidTr="00C3516A">
        <w:tc>
          <w:tcPr>
            <w:tcW w:w="3085" w:type="dxa"/>
          </w:tcPr>
          <w:p w:rsidR="00CF116F" w:rsidRPr="00C9731C" w:rsidRDefault="006A745C" w:rsidP="00964582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C9731C">
              <w:rPr>
                <w:b/>
                <w:lang w:val="sq-AL"/>
              </w:rPr>
              <w:t>Mësimdhënësi</w:t>
            </w:r>
            <w:r w:rsidR="00CF116F" w:rsidRPr="00C9731C">
              <w:rPr>
                <w:b/>
                <w:lang w:val="sq-AL"/>
              </w:rPr>
              <w:t xml:space="preserve"> i lëndës:</w:t>
            </w:r>
          </w:p>
        </w:tc>
        <w:tc>
          <w:tcPr>
            <w:tcW w:w="5771" w:type="dxa"/>
            <w:gridSpan w:val="5"/>
          </w:tcPr>
          <w:p w:rsidR="00CF116F" w:rsidRPr="00C9731C" w:rsidRDefault="00F91BCC" w:rsidP="00C9731C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C9731C">
              <w:rPr>
                <w:b/>
                <w:lang w:val="sq-AL"/>
              </w:rPr>
              <w:t xml:space="preserve">Prof. </w:t>
            </w:r>
            <w:r w:rsidR="001244B4" w:rsidRPr="00C9731C">
              <w:rPr>
                <w:b/>
                <w:lang w:val="sq-AL"/>
              </w:rPr>
              <w:t>d</w:t>
            </w:r>
            <w:r w:rsidR="009E4987" w:rsidRPr="00C9731C">
              <w:rPr>
                <w:b/>
                <w:lang w:val="sq-AL"/>
              </w:rPr>
              <w:t xml:space="preserve">r. </w:t>
            </w:r>
            <w:r w:rsidR="00C9731C" w:rsidRPr="00C9731C">
              <w:rPr>
                <w:b/>
                <w:lang w:val="sq-AL"/>
              </w:rPr>
              <w:t>Behxhet Mustafa</w:t>
            </w:r>
          </w:p>
        </w:tc>
      </w:tr>
      <w:tr w:rsidR="00CF116F" w:rsidRPr="00E93150" w:rsidTr="00C3516A">
        <w:trPr>
          <w:trHeight w:val="201"/>
        </w:trPr>
        <w:tc>
          <w:tcPr>
            <w:tcW w:w="3085" w:type="dxa"/>
          </w:tcPr>
          <w:p w:rsidR="00CF116F" w:rsidRPr="00C9731C" w:rsidRDefault="00CF116F" w:rsidP="00964582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C9731C">
              <w:rPr>
                <w:b/>
                <w:lang w:val="sq-AL"/>
              </w:rPr>
              <w:t xml:space="preserve">Detajet kontaktuese: </w:t>
            </w:r>
          </w:p>
        </w:tc>
        <w:tc>
          <w:tcPr>
            <w:tcW w:w="5771" w:type="dxa"/>
            <w:gridSpan w:val="5"/>
          </w:tcPr>
          <w:p w:rsidR="006A745C" w:rsidRPr="00C9731C" w:rsidRDefault="00B127B5" w:rsidP="001244B4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hyperlink r:id="rId7" w:history="1">
              <w:r w:rsidR="00C9731C" w:rsidRPr="00C9731C">
                <w:rPr>
                  <w:rStyle w:val="Hyperlink"/>
                  <w:b/>
                  <w:lang w:val="sq-AL"/>
                </w:rPr>
                <w:t>behxhet.mustafa@uni-pr.edu</w:t>
              </w:r>
            </w:hyperlink>
          </w:p>
        </w:tc>
      </w:tr>
      <w:tr w:rsidR="00FB050B" w:rsidRPr="00E93150" w:rsidTr="00C3516A">
        <w:tc>
          <w:tcPr>
            <w:tcW w:w="8856" w:type="dxa"/>
            <w:gridSpan w:val="6"/>
            <w:shd w:val="clear" w:color="auto" w:fill="B8CCE4"/>
          </w:tcPr>
          <w:p w:rsidR="00FB050B" w:rsidRPr="00C9731C" w:rsidRDefault="00FB050B" w:rsidP="00964582">
            <w:pPr>
              <w:pStyle w:val="NoSpacing"/>
              <w:spacing w:line="276" w:lineRule="auto"/>
              <w:rPr>
                <w:lang w:val="sq-AL"/>
              </w:rPr>
            </w:pPr>
          </w:p>
        </w:tc>
      </w:tr>
      <w:tr w:rsidR="00CF116F" w:rsidRPr="00E93150" w:rsidTr="00C3516A">
        <w:tc>
          <w:tcPr>
            <w:tcW w:w="3085" w:type="dxa"/>
          </w:tcPr>
          <w:p w:rsidR="00CF116F" w:rsidRPr="00C9731C" w:rsidRDefault="00CF116F" w:rsidP="00964582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C9731C">
              <w:rPr>
                <w:b/>
                <w:lang w:val="sq-AL"/>
              </w:rPr>
              <w:t>Përshkrimi i lëndës</w:t>
            </w:r>
          </w:p>
        </w:tc>
        <w:tc>
          <w:tcPr>
            <w:tcW w:w="5771" w:type="dxa"/>
            <w:gridSpan w:val="5"/>
          </w:tcPr>
          <w:p w:rsidR="00666302" w:rsidRPr="00C9731C" w:rsidRDefault="00964582" w:rsidP="0066630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sq-AL"/>
              </w:rPr>
            </w:pPr>
            <w:r w:rsidRPr="00C9731C">
              <w:rPr>
                <w:lang w:val="sq-AL"/>
              </w:rPr>
              <w:t>Studentët do të njihen me parimet themelore ekologjike, faktorët ekologjik</w:t>
            </w:r>
            <w:r w:rsidR="00666302" w:rsidRPr="00C9731C">
              <w:rPr>
                <w:lang w:val="sq-AL"/>
              </w:rPr>
              <w:t xml:space="preserve"> dhe </w:t>
            </w:r>
            <w:r w:rsidRPr="00C9731C">
              <w:rPr>
                <w:lang w:val="sq-AL"/>
              </w:rPr>
              <w:t xml:space="preserve">ndërveprimet e bimëve </w:t>
            </w:r>
            <w:r w:rsidR="00666302" w:rsidRPr="00C9731C">
              <w:rPr>
                <w:lang w:val="sq-AL"/>
              </w:rPr>
              <w:t xml:space="preserve">dhe bashkësive bimore </w:t>
            </w:r>
            <w:r w:rsidRPr="00C9731C">
              <w:rPr>
                <w:lang w:val="sq-AL"/>
              </w:rPr>
              <w:t xml:space="preserve">me </w:t>
            </w:r>
            <w:r w:rsidR="004A3BEB" w:rsidRPr="00C9731C">
              <w:rPr>
                <w:lang w:val="sq-AL"/>
              </w:rPr>
              <w:t>mjedisin e jashtë</w:t>
            </w:r>
            <w:r w:rsidR="00666302" w:rsidRPr="00C9731C">
              <w:rPr>
                <w:lang w:val="sq-AL"/>
              </w:rPr>
              <w:t>m</w:t>
            </w:r>
            <w:r w:rsidR="004A3BEB" w:rsidRPr="00C9731C">
              <w:rPr>
                <w:lang w:val="sq-AL"/>
              </w:rPr>
              <w:t xml:space="preserve"> (faktorët abiotik dhe biotik).  Kursi ësh</w:t>
            </w:r>
            <w:r w:rsidR="00C9731C" w:rsidRPr="00C9731C">
              <w:rPr>
                <w:lang w:val="sq-AL"/>
              </w:rPr>
              <w:t xml:space="preserve">të i përberë prej tri pjesëve: në pjesën e parë autekologjia, do të trajtohen </w:t>
            </w:r>
            <w:r w:rsidR="004A3BEB" w:rsidRPr="00C9731C">
              <w:rPr>
                <w:lang w:val="sq-AL"/>
              </w:rPr>
              <w:t>faktorët ekologjikë dhe rolin e tyre në krijimin e formave jetësore dhe përhapjen e bimëve</w:t>
            </w:r>
            <w:r w:rsidR="00666302" w:rsidRPr="00C9731C">
              <w:rPr>
                <w:lang w:val="sq-AL"/>
              </w:rPr>
              <w:t>,</w:t>
            </w:r>
            <w:r w:rsidR="004A3BEB" w:rsidRPr="00C9731C">
              <w:rPr>
                <w:lang w:val="sq-AL"/>
              </w:rPr>
              <w:t xml:space="preserve"> si dhe ndikimi i faktorit njeri në bimë. </w:t>
            </w:r>
            <w:r w:rsidR="00666302" w:rsidRPr="00C9731C">
              <w:rPr>
                <w:lang w:val="sq-AL"/>
              </w:rPr>
              <w:t>Në pjesën e</w:t>
            </w:r>
            <w:r w:rsidR="004A3BEB" w:rsidRPr="00C9731C">
              <w:rPr>
                <w:lang w:val="sq-AL"/>
              </w:rPr>
              <w:t xml:space="preserve"> dyt</w:t>
            </w:r>
            <w:r w:rsidR="00666302" w:rsidRPr="00C9731C">
              <w:rPr>
                <w:lang w:val="sq-AL"/>
              </w:rPr>
              <w:t>ë (</w:t>
            </w:r>
            <w:r w:rsidR="004A3BEB" w:rsidRPr="00C9731C">
              <w:rPr>
                <w:lang w:val="sq-AL"/>
              </w:rPr>
              <w:t xml:space="preserve">sinekologjia </w:t>
            </w:r>
            <w:r w:rsidR="00666302" w:rsidRPr="00C9731C">
              <w:rPr>
                <w:lang w:val="sq-AL"/>
              </w:rPr>
              <w:t xml:space="preserve">apo </w:t>
            </w:r>
            <w:r w:rsidR="004A3BEB" w:rsidRPr="00C9731C">
              <w:rPr>
                <w:lang w:val="sq-AL"/>
              </w:rPr>
              <w:t xml:space="preserve">fitocenologjia) do të </w:t>
            </w:r>
            <w:r w:rsidR="00666302" w:rsidRPr="00C9731C">
              <w:rPr>
                <w:lang w:val="sq-AL"/>
              </w:rPr>
              <w:t>shtjellohen</w:t>
            </w:r>
            <w:r w:rsidR="004A3BEB" w:rsidRPr="00C9731C">
              <w:rPr>
                <w:lang w:val="sq-AL"/>
              </w:rPr>
              <w:t xml:space="preserve"> bashkësitë bimore, struktura e tyre floristike, marrëdhëniet e </w:t>
            </w:r>
            <w:r w:rsidR="00C9731C" w:rsidRPr="00C9731C">
              <w:rPr>
                <w:lang w:val="sq-AL"/>
              </w:rPr>
              <w:t>bimëve brenda bashkësisë bimore</w:t>
            </w:r>
            <w:r w:rsidR="004A3BEB" w:rsidRPr="00C9731C">
              <w:rPr>
                <w:lang w:val="sq-AL"/>
              </w:rPr>
              <w:t>, si dhe proceset dinamike që ndodhin në bashkësitë bimore në raport me mjedisin e jashtëm</w:t>
            </w:r>
            <w:r w:rsidR="00C9731C" w:rsidRPr="00C9731C">
              <w:rPr>
                <w:lang w:val="sq-AL"/>
              </w:rPr>
              <w:t>, ndërsa</w:t>
            </w:r>
            <w:r w:rsidR="004A3BEB" w:rsidRPr="00C9731C">
              <w:rPr>
                <w:lang w:val="sq-AL"/>
              </w:rPr>
              <w:t>në pjesën e tretë (fitogjeografia) do të diskutohen përhapja e bashkësive bimore n</w:t>
            </w:r>
            <w:r w:rsidR="00666302" w:rsidRPr="00C9731C">
              <w:rPr>
                <w:lang w:val="sq-AL"/>
              </w:rPr>
              <w:t>ë</w:t>
            </w:r>
            <w:r w:rsidR="004A3BEB" w:rsidRPr="00C9731C">
              <w:rPr>
                <w:lang w:val="sq-AL"/>
              </w:rPr>
              <w:t xml:space="preserve"> regjione të ndryshme gjeografike.</w:t>
            </w:r>
          </w:p>
        </w:tc>
      </w:tr>
      <w:tr w:rsidR="00CF116F" w:rsidRPr="00E93150" w:rsidTr="00C3516A">
        <w:tc>
          <w:tcPr>
            <w:tcW w:w="3085" w:type="dxa"/>
          </w:tcPr>
          <w:p w:rsidR="00CF116F" w:rsidRPr="00C9731C" w:rsidRDefault="00CF116F" w:rsidP="00964582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C9731C">
              <w:rPr>
                <w:b/>
                <w:lang w:val="sq-AL"/>
              </w:rPr>
              <w:t>Qëllimet e lëndës:</w:t>
            </w:r>
          </w:p>
        </w:tc>
        <w:tc>
          <w:tcPr>
            <w:tcW w:w="5771" w:type="dxa"/>
            <w:gridSpan w:val="5"/>
          </w:tcPr>
          <w:p w:rsidR="00BC5DE9" w:rsidRPr="00C9731C" w:rsidRDefault="00BA338D" w:rsidP="0085231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sq-AL"/>
              </w:rPr>
            </w:pPr>
            <w:r w:rsidRPr="00C9731C">
              <w:rPr>
                <w:lang w:val="sq-AL"/>
              </w:rPr>
              <w:t>Kursi ka për q</w:t>
            </w:r>
            <w:r w:rsidR="00D44B8B">
              <w:rPr>
                <w:lang w:val="sq-AL"/>
              </w:rPr>
              <w:t>ë</w:t>
            </w:r>
            <w:r w:rsidRPr="00C9731C">
              <w:rPr>
                <w:lang w:val="sq-AL"/>
              </w:rPr>
              <w:t>lli</w:t>
            </w:r>
            <w:r w:rsidR="00D44B8B">
              <w:rPr>
                <w:lang w:val="sq-AL"/>
              </w:rPr>
              <w:t>m</w:t>
            </w:r>
            <w:r w:rsidRPr="00C9731C">
              <w:rPr>
                <w:lang w:val="sq-AL"/>
              </w:rPr>
              <w:t xml:space="preserve"> që përmes ligjëratave, prezantimeve grupore, punës laboratorike dhe asaj në terren të ju mundësoj studenteve zgjerimin e njohurive rreth koncepteve dhe parimeve kyçe </w:t>
            </w:r>
            <w:r w:rsidR="00852310" w:rsidRPr="00C9731C">
              <w:rPr>
                <w:lang w:val="sq-AL"/>
              </w:rPr>
              <w:t>në ekologjinë e bimëve</w:t>
            </w:r>
            <w:r w:rsidRPr="00C9731C">
              <w:rPr>
                <w:lang w:val="sq-AL"/>
              </w:rPr>
              <w:t xml:space="preserve">.  </w:t>
            </w:r>
          </w:p>
        </w:tc>
      </w:tr>
      <w:tr w:rsidR="00CF116F" w:rsidRPr="00E93150" w:rsidTr="00C3516A">
        <w:trPr>
          <w:trHeight w:val="6511"/>
        </w:trPr>
        <w:tc>
          <w:tcPr>
            <w:tcW w:w="3085" w:type="dxa"/>
          </w:tcPr>
          <w:p w:rsidR="00CF116F" w:rsidRPr="00C9731C" w:rsidRDefault="00CF116F" w:rsidP="00964582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C9731C">
              <w:rPr>
                <w:b/>
                <w:lang w:val="sq-AL"/>
              </w:rPr>
              <w:lastRenderedPageBreak/>
              <w:t>Rezultatet e pritura të nxënies:</w:t>
            </w:r>
          </w:p>
        </w:tc>
        <w:tc>
          <w:tcPr>
            <w:tcW w:w="5771" w:type="dxa"/>
            <w:gridSpan w:val="5"/>
          </w:tcPr>
          <w:p w:rsidR="00852310" w:rsidRPr="00C9731C" w:rsidRDefault="00852310" w:rsidP="008523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sq-AL"/>
              </w:rPr>
            </w:pPr>
            <w:r w:rsidRPr="00C9731C">
              <w:rPr>
                <w:lang w:val="sq-AL"/>
              </w:rPr>
              <w:t>Pas përfundimit të kursit studentët do të jenë në gjend</w:t>
            </w:r>
            <w:r w:rsidR="00FB4702">
              <w:rPr>
                <w:lang w:val="sq-AL"/>
              </w:rPr>
              <w:t>je</w:t>
            </w:r>
            <w:r w:rsidRPr="00C9731C">
              <w:rPr>
                <w:lang w:val="sq-AL"/>
              </w:rPr>
              <w:t xml:space="preserve"> që të: </w:t>
            </w:r>
          </w:p>
          <w:p w:rsidR="00964582" w:rsidRPr="00C9731C" w:rsidRDefault="00964582" w:rsidP="0096458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211" w:hanging="211"/>
              <w:jc w:val="both"/>
              <w:rPr>
                <w:lang w:val="sq-AL"/>
              </w:rPr>
            </w:pPr>
            <w:r w:rsidRPr="00C9731C">
              <w:rPr>
                <w:lang w:val="sq-AL"/>
              </w:rPr>
              <w:t>Interpreto</w:t>
            </w:r>
            <w:r w:rsidR="00BC5DE9" w:rsidRPr="00C9731C">
              <w:rPr>
                <w:lang w:val="sq-AL"/>
              </w:rPr>
              <w:t>jnë</w:t>
            </w:r>
            <w:r w:rsidRPr="00C9731C">
              <w:rPr>
                <w:lang w:val="sq-AL"/>
              </w:rPr>
              <w:t xml:space="preserve"> parimet themelore ekologjike. </w:t>
            </w:r>
          </w:p>
          <w:p w:rsidR="00BC5DE9" w:rsidRPr="00C9731C" w:rsidRDefault="00BC5DE9" w:rsidP="0096458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211" w:hanging="211"/>
              <w:jc w:val="both"/>
              <w:rPr>
                <w:lang w:val="sq-AL"/>
              </w:rPr>
            </w:pPr>
            <w:r w:rsidRPr="00C9731C">
              <w:rPr>
                <w:lang w:val="sq-AL"/>
              </w:rPr>
              <w:t xml:space="preserve">Analizojnë ndërveprimin e faktorëve ekologjik </w:t>
            </w:r>
            <w:r w:rsidR="00666302" w:rsidRPr="00C9731C">
              <w:rPr>
                <w:lang w:val="sq-AL"/>
              </w:rPr>
              <w:t>në</w:t>
            </w:r>
            <w:r w:rsidRPr="00C9731C">
              <w:rPr>
                <w:lang w:val="sq-AL"/>
              </w:rPr>
              <w:t xml:space="preserve"> strukturën</w:t>
            </w:r>
            <w:r w:rsidR="00666302" w:rsidRPr="00C9731C">
              <w:rPr>
                <w:lang w:val="sq-AL"/>
              </w:rPr>
              <w:t>,</w:t>
            </w:r>
            <w:r w:rsidRPr="00C9731C">
              <w:rPr>
                <w:lang w:val="sq-AL"/>
              </w:rPr>
              <w:t xml:space="preserve"> funksionimin dhe përhapjen e bimëve si dhe ndikimin që </w:t>
            </w:r>
            <w:r w:rsidR="00666302" w:rsidRPr="00C9731C">
              <w:rPr>
                <w:lang w:val="sq-AL"/>
              </w:rPr>
              <w:t>faktorët ekologjik</w:t>
            </w:r>
            <w:r w:rsidRPr="00C9731C">
              <w:rPr>
                <w:lang w:val="sq-AL"/>
              </w:rPr>
              <w:t xml:space="preserve"> kanë strukturën dhe dinamiken e bashkësive bimore. </w:t>
            </w:r>
          </w:p>
          <w:p w:rsidR="00BC5DE9" w:rsidRPr="00C9731C" w:rsidRDefault="00BC5DE9" w:rsidP="0096458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211" w:hanging="211"/>
              <w:jc w:val="both"/>
              <w:rPr>
                <w:lang w:val="sq-AL"/>
              </w:rPr>
            </w:pPr>
            <w:r w:rsidRPr="00C9731C">
              <w:rPr>
                <w:lang w:val="sq-AL"/>
              </w:rPr>
              <w:t xml:space="preserve">Vlerësojnë </w:t>
            </w:r>
            <w:r w:rsidR="00666302" w:rsidRPr="00C9731C">
              <w:rPr>
                <w:lang w:val="sq-AL"/>
              </w:rPr>
              <w:t xml:space="preserve">ndikimin e </w:t>
            </w:r>
            <w:r w:rsidRPr="00C9731C">
              <w:rPr>
                <w:lang w:val="sq-AL"/>
              </w:rPr>
              <w:t xml:space="preserve">aktivitetet </w:t>
            </w:r>
            <w:r w:rsidR="00666302" w:rsidRPr="00C9731C">
              <w:rPr>
                <w:lang w:val="sq-AL"/>
              </w:rPr>
              <w:t>njerëzore</w:t>
            </w:r>
            <w:r w:rsidRPr="00C9731C">
              <w:rPr>
                <w:lang w:val="sq-AL"/>
              </w:rPr>
              <w:t xml:space="preserve"> në funksionin dhe përhapjen e bimëve dhe bashkësive bimore.    </w:t>
            </w:r>
          </w:p>
          <w:p w:rsidR="00BC5DE9" w:rsidRPr="00C9731C" w:rsidRDefault="00666302" w:rsidP="00BC5DE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211" w:hanging="211"/>
              <w:jc w:val="both"/>
              <w:rPr>
                <w:lang w:val="sq-AL"/>
              </w:rPr>
            </w:pPr>
            <w:r w:rsidRPr="00C9731C">
              <w:rPr>
                <w:lang w:val="sq-AL"/>
              </w:rPr>
              <w:t>Interpretojnë</w:t>
            </w:r>
            <w:r w:rsidR="00964582" w:rsidRPr="00C9731C">
              <w:rPr>
                <w:lang w:val="sq-AL"/>
              </w:rPr>
              <w:t xml:space="preserve"> ligjshmëritë e shoqërimit të grupeve të veçanta të bimëve si dhe ligjshmëritë e përhapjes së bashkësive bimore në rruzullin tokësor.</w:t>
            </w:r>
          </w:p>
          <w:p w:rsidR="00BC5DE9" w:rsidRPr="00C9731C" w:rsidRDefault="00FB4702" w:rsidP="00BD217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211" w:hanging="211"/>
              <w:jc w:val="both"/>
              <w:rPr>
                <w:lang w:val="sq-AL"/>
              </w:rPr>
            </w:pPr>
            <w:r>
              <w:rPr>
                <w:lang w:val="sq-AL"/>
              </w:rPr>
              <w:t>Kuptojnë</w:t>
            </w:r>
            <w:r w:rsidR="00BC5DE9" w:rsidRPr="00C9731C">
              <w:rPr>
                <w:lang w:val="sq-AL"/>
              </w:rPr>
              <w:t xml:space="preserve"> teknikat gjithëpërfshirës për analizimin</w:t>
            </w:r>
            <w:r w:rsidR="00BD2176" w:rsidRPr="00C9731C">
              <w:rPr>
                <w:lang w:val="sq-AL"/>
              </w:rPr>
              <w:t xml:space="preserve"> dhe vizualizimin e të dhënave për populacionet e bimëve dhe bashkësive të bimëve</w:t>
            </w:r>
            <w:r w:rsidR="00BC5DE9" w:rsidRPr="00C9731C">
              <w:rPr>
                <w:lang w:val="sq-AL"/>
              </w:rPr>
              <w:t>.</w:t>
            </w:r>
          </w:p>
          <w:p w:rsidR="00BD2176" w:rsidRPr="00C9731C" w:rsidRDefault="00BD2176" w:rsidP="00BD217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211" w:hanging="211"/>
              <w:jc w:val="both"/>
              <w:rPr>
                <w:lang w:val="sq-AL"/>
              </w:rPr>
            </w:pPr>
            <w:r w:rsidRPr="00C9731C">
              <w:rPr>
                <w:lang w:val="sq-AL"/>
              </w:rPr>
              <w:t>Aplikon</w:t>
            </w:r>
            <w:r w:rsidR="00FB4702">
              <w:rPr>
                <w:lang w:val="sq-AL"/>
              </w:rPr>
              <w:t>jnë</w:t>
            </w:r>
            <w:r w:rsidRPr="00C9731C">
              <w:rPr>
                <w:lang w:val="sq-AL"/>
              </w:rPr>
              <w:t xml:space="preserve"> teknikat e zakonshme në terren që përdoren në </w:t>
            </w:r>
            <w:r w:rsidR="00666302" w:rsidRPr="00C9731C">
              <w:rPr>
                <w:lang w:val="sq-AL"/>
              </w:rPr>
              <w:t>ekologjinë</w:t>
            </w:r>
            <w:r w:rsidRPr="00C9731C">
              <w:rPr>
                <w:lang w:val="sq-AL"/>
              </w:rPr>
              <w:t xml:space="preserve"> e bimëve.</w:t>
            </w:r>
          </w:p>
          <w:p w:rsidR="00BD2176" w:rsidRDefault="00666302" w:rsidP="00BD217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211" w:hanging="211"/>
              <w:jc w:val="both"/>
              <w:rPr>
                <w:lang w:val="sq-AL"/>
              </w:rPr>
            </w:pPr>
            <w:r w:rsidRPr="00C9731C">
              <w:rPr>
                <w:lang w:val="sq-AL"/>
              </w:rPr>
              <w:t>Në mënyrë efektive prezantojnë</w:t>
            </w:r>
            <w:r w:rsidR="00BD2176" w:rsidRPr="00C9731C">
              <w:rPr>
                <w:lang w:val="sq-AL"/>
              </w:rPr>
              <w:t xml:space="preserve"> të dhënat e gjetura përmes shkrimit të raporteve bazuar nga gjetje në terren. </w:t>
            </w:r>
          </w:p>
          <w:p w:rsidR="00FB4702" w:rsidRPr="00C9731C" w:rsidRDefault="00FB4702" w:rsidP="00FB4702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211"/>
              <w:jc w:val="both"/>
              <w:rPr>
                <w:lang w:val="sq-AL"/>
              </w:rPr>
            </w:pPr>
          </w:p>
        </w:tc>
      </w:tr>
      <w:tr w:rsidR="00FF7590" w:rsidRPr="00E93150" w:rsidTr="00C3516A">
        <w:tc>
          <w:tcPr>
            <w:tcW w:w="8856" w:type="dxa"/>
            <w:gridSpan w:val="6"/>
            <w:shd w:val="clear" w:color="auto" w:fill="B8CCE4"/>
          </w:tcPr>
          <w:p w:rsidR="006A745C" w:rsidRPr="00C9731C" w:rsidRDefault="006A745C" w:rsidP="00964582">
            <w:pPr>
              <w:pStyle w:val="NoSpacing"/>
              <w:spacing w:line="276" w:lineRule="auto"/>
              <w:rPr>
                <w:i/>
                <w:lang w:val="sq-AL"/>
              </w:rPr>
            </w:pPr>
          </w:p>
        </w:tc>
      </w:tr>
      <w:tr w:rsidR="00FB050B" w:rsidRPr="00E93150" w:rsidTr="00C3516A">
        <w:tc>
          <w:tcPr>
            <w:tcW w:w="8856" w:type="dxa"/>
            <w:gridSpan w:val="6"/>
            <w:shd w:val="clear" w:color="auto" w:fill="B8CCE4"/>
          </w:tcPr>
          <w:p w:rsidR="00FB050B" w:rsidRPr="00C9731C" w:rsidRDefault="00183923" w:rsidP="00964582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C9731C">
              <w:rPr>
                <w:b/>
                <w:lang w:val="sq-AL"/>
              </w:rPr>
              <w:t xml:space="preserve">Kontributi nё </w:t>
            </w:r>
            <w:r w:rsidR="006A745C" w:rsidRPr="00C9731C">
              <w:rPr>
                <w:b/>
                <w:lang w:val="sq-AL"/>
              </w:rPr>
              <w:t>ngarkesën</w:t>
            </w:r>
            <w:r w:rsidRPr="00C9731C">
              <w:rPr>
                <w:b/>
                <w:lang w:val="sq-AL"/>
              </w:rPr>
              <w:t xml:space="preserve"> e studentit ( gjё qё duhet tё korrespondoj me rezultatet e tё </w:t>
            </w:r>
            <w:r w:rsidR="00E67569" w:rsidRPr="00C9731C">
              <w:rPr>
                <w:b/>
                <w:lang w:val="sq-AL"/>
              </w:rPr>
              <w:t>nxënit</w:t>
            </w:r>
            <w:r w:rsidRPr="00C9731C">
              <w:rPr>
                <w:b/>
                <w:lang w:val="sq-AL"/>
              </w:rPr>
              <w:t xml:space="preserve"> tё studentit)</w:t>
            </w:r>
          </w:p>
        </w:tc>
      </w:tr>
      <w:tr w:rsidR="00DA6F12" w:rsidRPr="00C9731C" w:rsidTr="00C3516A">
        <w:tc>
          <w:tcPr>
            <w:tcW w:w="4077" w:type="dxa"/>
            <w:gridSpan w:val="3"/>
            <w:tcBorders>
              <w:right w:val="single" w:sz="4" w:space="0" w:color="auto"/>
            </w:tcBorders>
            <w:shd w:val="clear" w:color="auto" w:fill="B8CCE4"/>
          </w:tcPr>
          <w:p w:rsidR="00DA6F12" w:rsidRPr="00432AC3" w:rsidRDefault="00DA6F12" w:rsidP="00122896">
            <w:pPr>
              <w:rPr>
                <w:b/>
              </w:rPr>
            </w:pPr>
            <w:r w:rsidRPr="00432AC3">
              <w:rPr>
                <w:b/>
              </w:rPr>
              <w:t>Aktiviteti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DA6F12" w:rsidRPr="00432AC3" w:rsidRDefault="00DA6F12" w:rsidP="00122896">
            <w:pPr>
              <w:rPr>
                <w:b/>
              </w:rPr>
            </w:pPr>
            <w:r w:rsidRPr="00432AC3">
              <w:rPr>
                <w:b/>
              </w:rPr>
              <w:t>Orë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DA6F12" w:rsidRPr="00432AC3" w:rsidRDefault="00DA6F12" w:rsidP="00122896">
            <w:pPr>
              <w:rPr>
                <w:b/>
              </w:rPr>
            </w:pPr>
            <w:r w:rsidRPr="00432AC3">
              <w:rPr>
                <w:b/>
              </w:rPr>
              <w:t>Ditë/javë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:rsidR="00DA6F12" w:rsidRPr="00432AC3" w:rsidRDefault="00DA6F12" w:rsidP="00122896">
            <w:pPr>
              <w:rPr>
                <w:b/>
              </w:rPr>
            </w:pPr>
            <w:r w:rsidRPr="00432AC3">
              <w:rPr>
                <w:b/>
              </w:rPr>
              <w:t>Gjithësej</w:t>
            </w:r>
          </w:p>
        </w:tc>
      </w:tr>
      <w:tr w:rsidR="00DA6F12" w:rsidRPr="00C9731C" w:rsidTr="00F16080">
        <w:tc>
          <w:tcPr>
            <w:tcW w:w="40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A6F12" w:rsidRPr="00432AC3" w:rsidRDefault="00DA6F12" w:rsidP="00122896">
            <w:r w:rsidRPr="00432AC3">
              <w:t>Ligjërata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F12" w:rsidRPr="00432AC3" w:rsidRDefault="00DA6F12" w:rsidP="00122896">
            <w:pPr>
              <w:jc w:val="both"/>
            </w:pPr>
            <w:r w:rsidRPr="00432AC3">
              <w:t>2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F12" w:rsidRPr="00432AC3" w:rsidRDefault="00DA6F12" w:rsidP="00122896">
            <w:pPr>
              <w:jc w:val="both"/>
            </w:pPr>
            <w:r w:rsidRPr="00432AC3"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A6F12" w:rsidRPr="00432AC3" w:rsidRDefault="00DA6F12" w:rsidP="00122896">
            <w:pPr>
              <w:jc w:val="both"/>
            </w:pPr>
            <w:r w:rsidRPr="00432AC3">
              <w:t xml:space="preserve"> 30</w:t>
            </w:r>
          </w:p>
        </w:tc>
      </w:tr>
      <w:tr w:rsidR="00DA6F12" w:rsidRPr="00C9731C" w:rsidTr="00F16080">
        <w:tc>
          <w:tcPr>
            <w:tcW w:w="40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A6F12" w:rsidRPr="00432AC3" w:rsidRDefault="00DA6F12" w:rsidP="00122896">
            <w:r w:rsidRPr="00432AC3">
              <w:t>Ushtrime teorike/laboratorike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F12" w:rsidRPr="00432AC3" w:rsidRDefault="00DA6F12" w:rsidP="00122896">
            <w:pPr>
              <w:jc w:val="both"/>
            </w:pPr>
            <w:r w:rsidRPr="00432AC3">
              <w:t>2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F12" w:rsidRPr="00432AC3" w:rsidRDefault="00DA6F12" w:rsidP="00122896">
            <w:pPr>
              <w:jc w:val="both"/>
            </w:pPr>
            <w:r w:rsidRPr="00432AC3"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A6F12" w:rsidRPr="00432AC3" w:rsidRDefault="00DA6F12" w:rsidP="00122896">
            <w:pPr>
              <w:jc w:val="both"/>
            </w:pPr>
            <w:r w:rsidRPr="00432AC3">
              <w:t>30</w:t>
            </w:r>
          </w:p>
        </w:tc>
      </w:tr>
      <w:tr w:rsidR="00DA6F12" w:rsidRPr="00C9731C" w:rsidTr="00F16080">
        <w:tc>
          <w:tcPr>
            <w:tcW w:w="40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A6F12" w:rsidRPr="00432AC3" w:rsidRDefault="00DA6F12" w:rsidP="00122896">
            <w:r w:rsidRPr="00432AC3">
              <w:t>Punë praktike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F12" w:rsidRPr="00432AC3" w:rsidRDefault="00DA6F12" w:rsidP="00122896">
            <w:pPr>
              <w:jc w:val="both"/>
            </w:pPr>
            <w:r w:rsidRPr="00432AC3">
              <w:t>1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F12" w:rsidRPr="00432AC3" w:rsidRDefault="00DA6F12" w:rsidP="00122896">
            <w:pPr>
              <w:jc w:val="both"/>
            </w:pPr>
            <w:r w:rsidRPr="00432AC3">
              <w:t>1</w:t>
            </w:r>
            <w: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A6F12" w:rsidRPr="00432AC3" w:rsidRDefault="00DA6F12" w:rsidP="00122896">
            <w:pPr>
              <w:jc w:val="both"/>
            </w:pPr>
            <w:r w:rsidRPr="00432AC3">
              <w:t>1</w:t>
            </w:r>
            <w:r>
              <w:t>5</w:t>
            </w:r>
          </w:p>
        </w:tc>
      </w:tr>
      <w:tr w:rsidR="00DA6F12" w:rsidRPr="00C9731C" w:rsidTr="00F16080">
        <w:tc>
          <w:tcPr>
            <w:tcW w:w="40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A6F12" w:rsidRPr="00432AC3" w:rsidRDefault="00DA6F12" w:rsidP="00122896">
            <w:r w:rsidRPr="00432AC3">
              <w:rPr>
                <w:lang w:val="nb-NO"/>
              </w:rPr>
              <w:t>Kontaktet me mësimdhënësin/konsultimet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F12" w:rsidRPr="00432AC3" w:rsidRDefault="00DA6F12" w:rsidP="00122896">
            <w:pPr>
              <w:jc w:val="both"/>
            </w:pPr>
            <w:r w:rsidRPr="00432AC3">
              <w:t>0.5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F12" w:rsidRPr="00432AC3" w:rsidRDefault="00DA6F12" w:rsidP="00122896">
            <w:pPr>
              <w:jc w:val="both"/>
            </w:pPr>
            <w:r w:rsidRPr="00432AC3">
              <w:t>6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A6F12" w:rsidRPr="00432AC3" w:rsidRDefault="00DA6F12" w:rsidP="00122896">
            <w:pPr>
              <w:jc w:val="both"/>
            </w:pPr>
            <w:r w:rsidRPr="00432AC3">
              <w:t>3</w:t>
            </w:r>
          </w:p>
        </w:tc>
      </w:tr>
      <w:tr w:rsidR="00DA6F12" w:rsidRPr="00C9731C" w:rsidTr="00F16080">
        <w:tc>
          <w:tcPr>
            <w:tcW w:w="40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A6F12" w:rsidRPr="00432AC3" w:rsidRDefault="00DA6F12" w:rsidP="00122896">
            <w:r w:rsidRPr="00432AC3">
              <w:t>Kollokfiume,seminare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F12" w:rsidRPr="00432AC3" w:rsidRDefault="00DA6F12" w:rsidP="00122896">
            <w:pPr>
              <w:jc w:val="both"/>
            </w:pPr>
            <w:r w:rsidRPr="00432AC3">
              <w:t>1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F12" w:rsidRPr="00432AC3" w:rsidRDefault="00DA6F12" w:rsidP="00122896">
            <w:pPr>
              <w:jc w:val="both"/>
            </w:pPr>
            <w:r w:rsidRPr="00432AC3"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A6F12" w:rsidRPr="00432AC3" w:rsidRDefault="00DA6F12" w:rsidP="00122896">
            <w:pPr>
              <w:jc w:val="both"/>
            </w:pPr>
            <w:r w:rsidRPr="00432AC3">
              <w:t>5</w:t>
            </w:r>
          </w:p>
        </w:tc>
      </w:tr>
      <w:tr w:rsidR="00DA6F12" w:rsidRPr="00C9731C" w:rsidTr="00F16080">
        <w:tc>
          <w:tcPr>
            <w:tcW w:w="40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A6F12" w:rsidRPr="00432AC3" w:rsidRDefault="00DA6F12" w:rsidP="00122896">
            <w:r w:rsidRPr="00432AC3">
              <w:t>Koha e studimit vetanak të studentit (në bibliotekë ose në shtëpi)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F12" w:rsidRPr="00432AC3" w:rsidRDefault="00DA6F12" w:rsidP="00122896">
            <w:pPr>
              <w:jc w:val="both"/>
            </w:pPr>
            <w:r w:rsidRPr="00432AC3">
              <w:t>2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F12" w:rsidRPr="00432AC3" w:rsidRDefault="00DA6F12" w:rsidP="00122896">
            <w:pPr>
              <w:jc w:val="both"/>
            </w:pPr>
            <w:r w:rsidRPr="00432AC3"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A6F12" w:rsidRPr="00432AC3" w:rsidRDefault="00DA6F12" w:rsidP="00122896">
            <w:pPr>
              <w:jc w:val="both"/>
            </w:pPr>
            <w:r w:rsidRPr="00432AC3">
              <w:t>30</w:t>
            </w:r>
          </w:p>
        </w:tc>
      </w:tr>
      <w:tr w:rsidR="00DA6F12" w:rsidRPr="00C9731C" w:rsidTr="00F16080">
        <w:tc>
          <w:tcPr>
            <w:tcW w:w="40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A6F12" w:rsidRPr="00432AC3" w:rsidRDefault="00DA6F12" w:rsidP="00122896">
            <w:r w:rsidRPr="00432AC3">
              <w:t>Përgaditja përfundimtare për provim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F12" w:rsidRPr="00432AC3" w:rsidRDefault="00DA6F12" w:rsidP="00122896">
            <w:pPr>
              <w:jc w:val="both"/>
            </w:pPr>
            <w:r w:rsidRPr="00432AC3">
              <w:t>3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F12" w:rsidRPr="00432AC3" w:rsidRDefault="00DA6F12" w:rsidP="00122896">
            <w:pPr>
              <w:jc w:val="both"/>
            </w:pPr>
            <w:r w:rsidRPr="00432AC3">
              <w:t>10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A6F12" w:rsidRPr="00432AC3" w:rsidRDefault="00DA6F12" w:rsidP="00122896">
            <w:pPr>
              <w:jc w:val="both"/>
            </w:pPr>
            <w:r w:rsidRPr="00432AC3">
              <w:t>30</w:t>
            </w:r>
          </w:p>
        </w:tc>
      </w:tr>
      <w:tr w:rsidR="00DA6F12" w:rsidRPr="00C9731C" w:rsidTr="00F16080">
        <w:tc>
          <w:tcPr>
            <w:tcW w:w="407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A6F12" w:rsidRPr="00432AC3" w:rsidRDefault="00DA6F12" w:rsidP="00122896">
            <w:pPr>
              <w:rPr>
                <w:lang w:val="pt-BR"/>
              </w:rPr>
            </w:pPr>
            <w:r w:rsidRPr="00432AC3">
              <w:rPr>
                <w:lang w:val="pt-BR"/>
              </w:rPr>
              <w:t>Koha e kaluar në vlerësim (teste,kuiz,provim final)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F12" w:rsidRPr="00432AC3" w:rsidRDefault="00DA6F12" w:rsidP="00122896">
            <w:pPr>
              <w:jc w:val="both"/>
            </w:pPr>
            <w:r>
              <w:t>1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F12" w:rsidRPr="00432AC3" w:rsidRDefault="00DA6F12" w:rsidP="00122896">
            <w:pPr>
              <w:jc w:val="both"/>
            </w:pPr>
            <w:r w:rsidRPr="00432AC3"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A6F12" w:rsidRPr="00432AC3" w:rsidRDefault="00DA6F12" w:rsidP="00122896">
            <w:pPr>
              <w:jc w:val="both"/>
            </w:pPr>
            <w:r>
              <w:t>5</w:t>
            </w:r>
          </w:p>
        </w:tc>
      </w:tr>
      <w:tr w:rsidR="00DA6F12" w:rsidRPr="00C9731C" w:rsidTr="00F16080">
        <w:tc>
          <w:tcPr>
            <w:tcW w:w="4077" w:type="dxa"/>
            <w:gridSpan w:val="3"/>
            <w:tcBorders>
              <w:right w:val="single" w:sz="4" w:space="0" w:color="auto"/>
            </w:tcBorders>
            <w:shd w:val="clear" w:color="auto" w:fill="B8CCE4"/>
          </w:tcPr>
          <w:p w:rsidR="00DA6F12" w:rsidRPr="00432AC3" w:rsidRDefault="00DA6F12" w:rsidP="00122896">
            <w:pPr>
              <w:rPr>
                <w:b/>
              </w:rPr>
            </w:pPr>
            <w:r w:rsidRPr="00432AC3">
              <w:rPr>
                <w:b/>
              </w:rPr>
              <w:t xml:space="preserve">Totali </w:t>
            </w:r>
          </w:p>
          <w:p w:rsidR="00DA6F12" w:rsidRPr="00432AC3" w:rsidRDefault="00DA6F12" w:rsidP="00122896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DA6F12" w:rsidRPr="00432AC3" w:rsidRDefault="00DA6F12" w:rsidP="00122896">
            <w:pPr>
              <w:jc w:val="both"/>
              <w:rPr>
                <w:b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DA6F12" w:rsidRPr="00432AC3" w:rsidRDefault="00DA6F12" w:rsidP="00122896">
            <w:pPr>
              <w:jc w:val="both"/>
              <w:rPr>
                <w:b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:rsidR="00DA6F12" w:rsidRPr="00432AC3" w:rsidRDefault="00DA6F12" w:rsidP="00122896">
            <w:pPr>
              <w:jc w:val="both"/>
              <w:rPr>
                <w:b/>
              </w:rPr>
            </w:pPr>
            <w:r w:rsidRPr="00432AC3">
              <w:rPr>
                <w:b/>
              </w:rPr>
              <w:t>150</w:t>
            </w:r>
          </w:p>
        </w:tc>
      </w:tr>
      <w:tr w:rsidR="00D629CD" w:rsidRPr="00E93150" w:rsidTr="00C3516A">
        <w:tc>
          <w:tcPr>
            <w:tcW w:w="3617" w:type="dxa"/>
            <w:gridSpan w:val="2"/>
          </w:tcPr>
          <w:p w:rsidR="00D629CD" w:rsidRPr="00C9731C" w:rsidRDefault="00D629CD" w:rsidP="00964582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C9731C">
              <w:rPr>
                <w:b/>
                <w:lang w:val="sq-AL"/>
              </w:rPr>
              <w:t xml:space="preserve">Metodologjia e </w:t>
            </w:r>
            <w:r w:rsidR="00E67569" w:rsidRPr="00C9731C">
              <w:rPr>
                <w:b/>
                <w:lang w:val="sq-AL"/>
              </w:rPr>
              <w:t>mësimdhënies</w:t>
            </w:r>
            <w:r w:rsidRPr="00C9731C">
              <w:rPr>
                <w:b/>
                <w:lang w:val="sq-AL"/>
              </w:rPr>
              <w:t xml:space="preserve">:  </w:t>
            </w:r>
          </w:p>
        </w:tc>
        <w:tc>
          <w:tcPr>
            <w:tcW w:w="5239" w:type="dxa"/>
            <w:gridSpan w:val="4"/>
          </w:tcPr>
          <w:p w:rsidR="00D629CD" w:rsidRDefault="00FB4702" w:rsidP="00FB470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Gjatë realizimit të kursit do të kombinohen metodologji të ndryshme të mësimdhënës si: l</w:t>
            </w:r>
            <w:r w:rsidR="00964582" w:rsidRPr="00C9731C">
              <w:rPr>
                <w:lang w:val="sq-AL"/>
              </w:rPr>
              <w:t xml:space="preserve">igjërata, mësim interaktiv me studentin në qendër, </w:t>
            </w:r>
            <w:r w:rsidR="00964582" w:rsidRPr="00C9731C">
              <w:rPr>
                <w:lang w:val="sq-AL"/>
              </w:rPr>
              <w:lastRenderedPageBreak/>
              <w:t>punë në grupe,</w:t>
            </w:r>
            <w:r w:rsidR="00964582" w:rsidRPr="00C9731C">
              <w:rPr>
                <w:bCs/>
                <w:lang w:val="sq-AL"/>
              </w:rPr>
              <w:t>debate, konsultime, pun</w:t>
            </w:r>
            <w:r>
              <w:rPr>
                <w:bCs/>
                <w:lang w:val="sq-AL"/>
              </w:rPr>
              <w:t>ë</w:t>
            </w:r>
            <w:r w:rsidR="00964582" w:rsidRPr="00C9731C">
              <w:rPr>
                <w:bCs/>
                <w:lang w:val="sq-AL"/>
              </w:rPr>
              <w:t xml:space="preserve"> praktike n</w:t>
            </w:r>
            <w:r w:rsidR="00596AF9" w:rsidRPr="00C9731C">
              <w:rPr>
                <w:bCs/>
                <w:lang w:val="sq-AL"/>
              </w:rPr>
              <w:t>ë</w:t>
            </w:r>
            <w:r w:rsidR="00964582" w:rsidRPr="00C9731C">
              <w:rPr>
                <w:bCs/>
                <w:lang w:val="sq-AL"/>
              </w:rPr>
              <w:t xml:space="preserve"> terren dhe laborator</w:t>
            </w:r>
            <w:r w:rsidR="00964582" w:rsidRPr="00C9731C">
              <w:rPr>
                <w:lang w:val="sq-AL"/>
              </w:rPr>
              <w:t>, etj.</w:t>
            </w:r>
          </w:p>
          <w:p w:rsidR="00FB4702" w:rsidRPr="00C9731C" w:rsidRDefault="00FB4702" w:rsidP="00596A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sq-AL"/>
              </w:rPr>
            </w:pPr>
            <w:bookmarkStart w:id="0" w:name="_GoBack"/>
            <w:bookmarkEnd w:id="0"/>
          </w:p>
        </w:tc>
      </w:tr>
      <w:tr w:rsidR="00D629CD" w:rsidRPr="00C9731C" w:rsidTr="00C3516A">
        <w:tc>
          <w:tcPr>
            <w:tcW w:w="3617" w:type="dxa"/>
            <w:gridSpan w:val="2"/>
          </w:tcPr>
          <w:p w:rsidR="00D629CD" w:rsidRPr="00C9731C" w:rsidRDefault="00D629CD" w:rsidP="00964582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C9731C">
              <w:rPr>
                <w:b/>
                <w:lang w:val="sq-AL"/>
              </w:rPr>
              <w:lastRenderedPageBreak/>
              <w:t>Metodat e vlerësimit:</w:t>
            </w:r>
          </w:p>
        </w:tc>
        <w:tc>
          <w:tcPr>
            <w:tcW w:w="5239" w:type="dxa"/>
            <w:gridSpan w:val="4"/>
          </w:tcPr>
          <w:p w:rsidR="00964582" w:rsidRPr="00C9731C" w:rsidRDefault="00964582" w:rsidP="00596AF9">
            <w:pPr>
              <w:spacing w:line="276" w:lineRule="auto"/>
              <w:jc w:val="both"/>
              <w:rPr>
                <w:b/>
                <w:lang w:val="sq-AL"/>
              </w:rPr>
            </w:pPr>
            <w:r w:rsidRPr="00C9731C">
              <w:rPr>
                <w:lang w:val="sq-AL"/>
              </w:rPr>
              <w:t>Do te behet vlerësim i vazhdueshëm i t</w:t>
            </w:r>
            <w:r w:rsidR="00596AF9" w:rsidRPr="00C9731C">
              <w:rPr>
                <w:lang w:val="sq-AL"/>
              </w:rPr>
              <w:t>ë</w:t>
            </w:r>
            <w:r w:rsidRPr="00C9731C">
              <w:rPr>
                <w:lang w:val="sq-AL"/>
              </w:rPr>
              <w:t xml:space="preserve"> gjitha aktiviteteve t</w:t>
            </w:r>
            <w:r w:rsidR="00596AF9" w:rsidRPr="00C9731C">
              <w:rPr>
                <w:lang w:val="sq-AL"/>
              </w:rPr>
              <w:t>ë</w:t>
            </w:r>
            <w:r w:rsidRPr="00C9731C">
              <w:rPr>
                <w:lang w:val="sq-AL"/>
              </w:rPr>
              <w:t xml:space="preserve"> studentit, puna ne terren, puna ne laborator, shkathtësitë manovruese me aparate dhe instrumente laboratorike etj. Vlerësimi bëhet në pjesën praktike dhe teorike, përmes </w:t>
            </w:r>
            <w:r w:rsidR="00596AF9" w:rsidRPr="00C9731C">
              <w:rPr>
                <w:lang w:val="sq-AL"/>
              </w:rPr>
              <w:t>vlerësimeve</w:t>
            </w:r>
            <w:r w:rsidRPr="00C9731C">
              <w:rPr>
                <w:lang w:val="sq-AL"/>
              </w:rPr>
              <w:t xml:space="preserve"> intermediere dhe provimit përfundimtar.</w:t>
            </w:r>
          </w:p>
          <w:p w:rsidR="00964582" w:rsidRPr="00C9731C" w:rsidRDefault="00964582" w:rsidP="009645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lang w:val="sq-AL"/>
              </w:rPr>
            </w:pPr>
            <w:r w:rsidRPr="00C9731C">
              <w:rPr>
                <w:rFonts w:eastAsia="Calibri"/>
                <w:lang w:val="sq-AL"/>
              </w:rPr>
              <w:t xml:space="preserve">Vlerësimi intermedier </w:t>
            </w:r>
            <w:r w:rsidR="00AC1D75" w:rsidRPr="00C9731C">
              <w:rPr>
                <w:rFonts w:eastAsia="Calibri"/>
                <w:lang w:val="sq-AL"/>
              </w:rPr>
              <w:t>3</w:t>
            </w:r>
            <w:r w:rsidR="0028623A" w:rsidRPr="00C9731C">
              <w:rPr>
                <w:rFonts w:eastAsia="Calibri"/>
                <w:lang w:val="sq-AL"/>
              </w:rPr>
              <w:t>0</w:t>
            </w:r>
            <w:r w:rsidRPr="00C9731C">
              <w:rPr>
                <w:rFonts w:eastAsia="Calibri"/>
                <w:lang w:val="sq-AL"/>
              </w:rPr>
              <w:t>%</w:t>
            </w:r>
          </w:p>
          <w:p w:rsidR="00964582" w:rsidRPr="00C9731C" w:rsidRDefault="00964582" w:rsidP="009645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lang w:val="sq-AL"/>
              </w:rPr>
            </w:pPr>
            <w:r w:rsidRPr="00C9731C">
              <w:rPr>
                <w:rFonts w:eastAsia="Calibri"/>
                <w:lang w:val="sq-AL"/>
              </w:rPr>
              <w:t>Detyrat e shtëpisë ose angazhime tjera 10%</w:t>
            </w:r>
          </w:p>
          <w:p w:rsidR="00964582" w:rsidRPr="00C9731C" w:rsidRDefault="00964582" w:rsidP="009645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lang w:val="sq-AL"/>
              </w:rPr>
            </w:pPr>
            <w:r w:rsidRPr="00C9731C">
              <w:rPr>
                <w:rFonts w:eastAsia="Calibri"/>
                <w:lang w:val="sq-AL"/>
              </w:rPr>
              <w:t>Vijimi i rregullt 10%</w:t>
            </w:r>
          </w:p>
          <w:p w:rsidR="00964582" w:rsidRPr="00C9731C" w:rsidRDefault="00964582" w:rsidP="009645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lang w:val="sq-AL"/>
              </w:rPr>
            </w:pPr>
            <w:r w:rsidRPr="00C9731C">
              <w:rPr>
                <w:rFonts w:eastAsia="Calibri"/>
                <w:lang w:val="sq-AL"/>
              </w:rPr>
              <w:t xml:space="preserve">Provimi final </w:t>
            </w:r>
            <w:r w:rsidR="00AC1D75" w:rsidRPr="00C9731C">
              <w:rPr>
                <w:rFonts w:eastAsia="Calibri"/>
                <w:lang w:val="sq-AL"/>
              </w:rPr>
              <w:t>5</w:t>
            </w:r>
            <w:r w:rsidRPr="00C9731C">
              <w:rPr>
                <w:rFonts w:eastAsia="Calibri"/>
                <w:lang w:val="sq-AL"/>
              </w:rPr>
              <w:t>0%</w:t>
            </w:r>
          </w:p>
          <w:p w:rsidR="00D629CD" w:rsidRPr="00C9731C" w:rsidRDefault="00964582" w:rsidP="009645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lang w:val="sq-AL"/>
              </w:rPr>
            </w:pPr>
            <w:r w:rsidRPr="00C9731C">
              <w:rPr>
                <w:rFonts w:eastAsia="Calibri"/>
                <w:lang w:val="sq-AL"/>
              </w:rPr>
              <w:t>Total 100%</w:t>
            </w:r>
          </w:p>
          <w:p w:rsidR="00515B56" w:rsidRPr="00C9731C" w:rsidRDefault="00515B56" w:rsidP="00515B56">
            <w:pPr>
              <w:pStyle w:val="NoSpacing"/>
              <w:rPr>
                <w:lang w:val="sq-AL"/>
              </w:rPr>
            </w:pPr>
          </w:p>
          <w:p w:rsidR="00515B56" w:rsidRPr="00C9731C" w:rsidRDefault="00515B56" w:rsidP="00515B56">
            <w:pPr>
              <w:jc w:val="both"/>
              <w:rPr>
                <w:lang w:val="sq-AL"/>
              </w:rPr>
            </w:pPr>
            <w:r w:rsidRPr="00C9731C">
              <w:rPr>
                <w:lang w:val="sq-AL"/>
              </w:rPr>
              <w:t>Nota do të llogarite si më poshtë:</w:t>
            </w:r>
          </w:p>
          <w:p w:rsidR="00515B56" w:rsidRPr="00C9731C" w:rsidRDefault="00515B56" w:rsidP="00515B56">
            <w:pPr>
              <w:ind w:left="778"/>
              <w:jc w:val="both"/>
              <w:rPr>
                <w:lang w:val="sq-AL"/>
              </w:rPr>
            </w:pPr>
            <w:r w:rsidRPr="00C9731C">
              <w:rPr>
                <w:lang w:val="sq-AL"/>
              </w:rPr>
              <w:t xml:space="preserve">51%- 60% = 6 </w:t>
            </w:r>
          </w:p>
          <w:p w:rsidR="00515B56" w:rsidRPr="00C9731C" w:rsidRDefault="00515B56" w:rsidP="00515B56">
            <w:pPr>
              <w:ind w:left="778"/>
              <w:jc w:val="both"/>
              <w:rPr>
                <w:lang w:val="sq-AL"/>
              </w:rPr>
            </w:pPr>
            <w:r w:rsidRPr="00C9731C">
              <w:rPr>
                <w:lang w:val="sq-AL"/>
              </w:rPr>
              <w:t>61% -70% = 7</w:t>
            </w:r>
          </w:p>
          <w:p w:rsidR="00515B56" w:rsidRPr="00C9731C" w:rsidRDefault="00515B56" w:rsidP="00515B56">
            <w:pPr>
              <w:ind w:left="778"/>
              <w:jc w:val="both"/>
              <w:rPr>
                <w:lang w:val="sq-AL"/>
              </w:rPr>
            </w:pPr>
            <w:r w:rsidRPr="00C9731C">
              <w:rPr>
                <w:lang w:val="sq-AL"/>
              </w:rPr>
              <w:t xml:space="preserve">71% - 80% = 8 </w:t>
            </w:r>
          </w:p>
          <w:p w:rsidR="00515B56" w:rsidRPr="00C9731C" w:rsidRDefault="00515B56" w:rsidP="00515B56">
            <w:pPr>
              <w:ind w:left="778"/>
              <w:jc w:val="both"/>
              <w:rPr>
                <w:lang w:val="sq-AL"/>
              </w:rPr>
            </w:pPr>
            <w:r w:rsidRPr="00C9731C">
              <w:rPr>
                <w:lang w:val="sq-AL"/>
              </w:rPr>
              <w:t>81% - 90% = 9</w:t>
            </w:r>
          </w:p>
          <w:p w:rsidR="00515B56" w:rsidRPr="00C9731C" w:rsidRDefault="00515B56" w:rsidP="00515B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778"/>
              <w:rPr>
                <w:lang w:val="sq-AL"/>
              </w:rPr>
            </w:pPr>
            <w:r w:rsidRPr="00C9731C">
              <w:rPr>
                <w:lang w:val="sq-AL"/>
              </w:rPr>
              <w:t>91%-100% =10</w:t>
            </w:r>
          </w:p>
        </w:tc>
      </w:tr>
      <w:tr w:rsidR="00D629CD" w:rsidRPr="00C9731C" w:rsidTr="00C3516A">
        <w:tc>
          <w:tcPr>
            <w:tcW w:w="8856" w:type="dxa"/>
            <w:gridSpan w:val="6"/>
            <w:shd w:val="clear" w:color="auto" w:fill="B8CCE4"/>
          </w:tcPr>
          <w:p w:rsidR="00D629CD" w:rsidRPr="00C9731C" w:rsidRDefault="00D629CD" w:rsidP="00964582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C9731C">
              <w:rPr>
                <w:b/>
                <w:lang w:val="sq-AL"/>
              </w:rPr>
              <w:t xml:space="preserve">Literatura </w:t>
            </w:r>
          </w:p>
        </w:tc>
      </w:tr>
      <w:tr w:rsidR="00D629CD" w:rsidRPr="00C9731C" w:rsidTr="00C3516A">
        <w:tc>
          <w:tcPr>
            <w:tcW w:w="3617" w:type="dxa"/>
            <w:gridSpan w:val="2"/>
          </w:tcPr>
          <w:p w:rsidR="00D629CD" w:rsidRPr="00C9731C" w:rsidRDefault="00D629CD" w:rsidP="00964582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C9731C">
              <w:rPr>
                <w:b/>
                <w:lang w:val="sq-AL"/>
              </w:rPr>
              <w:t xml:space="preserve">Literatura bazë:  </w:t>
            </w:r>
          </w:p>
        </w:tc>
        <w:tc>
          <w:tcPr>
            <w:tcW w:w="5239" w:type="dxa"/>
            <w:gridSpan w:val="4"/>
          </w:tcPr>
          <w:p w:rsidR="00D629CD" w:rsidRPr="00C9731C" w:rsidRDefault="00D629CD" w:rsidP="00964582">
            <w:pPr>
              <w:spacing w:line="276" w:lineRule="auto"/>
              <w:ind w:right="-432"/>
              <w:jc w:val="both"/>
              <w:rPr>
                <w:i/>
                <w:lang w:val="sq-AL"/>
              </w:rPr>
            </w:pPr>
            <w:r w:rsidRPr="00C9731C">
              <w:rPr>
                <w:lang w:val="sq-AL"/>
              </w:rPr>
              <w:t>Hoxha,E. Mustafa. B (2004):</w:t>
            </w:r>
            <w:r w:rsidRPr="00C9731C">
              <w:rPr>
                <w:i/>
                <w:lang w:val="sq-AL"/>
              </w:rPr>
              <w:t>Ekologjia e bimëve.Universiteti i Prishtinës.Prishtinë.</w:t>
            </w:r>
          </w:p>
          <w:p w:rsidR="00D629CD" w:rsidRPr="00C9731C" w:rsidRDefault="00D629CD" w:rsidP="00964582">
            <w:pPr>
              <w:spacing w:line="276" w:lineRule="auto"/>
              <w:ind w:right="-432"/>
              <w:jc w:val="both"/>
              <w:rPr>
                <w:i/>
                <w:lang w:val="sq-AL"/>
              </w:rPr>
            </w:pPr>
            <w:r w:rsidRPr="00C9731C">
              <w:rPr>
                <w:lang w:val="sq-AL"/>
              </w:rPr>
              <w:t>Hoxha,E,Mustafa,B (1996):</w:t>
            </w:r>
            <w:r w:rsidRPr="00C9731C">
              <w:rPr>
                <w:i/>
                <w:lang w:val="sq-AL"/>
              </w:rPr>
              <w:t>Ekologjia e bimëve (praktikum).Universiteti i Prishtinës.Prishtinë</w:t>
            </w:r>
          </w:p>
          <w:p w:rsidR="00D629CD" w:rsidRDefault="00D629CD" w:rsidP="00F25356">
            <w:pPr>
              <w:spacing w:line="276" w:lineRule="auto"/>
              <w:ind w:right="-432"/>
              <w:jc w:val="both"/>
              <w:rPr>
                <w:i/>
                <w:lang w:val="sq-AL"/>
              </w:rPr>
            </w:pPr>
            <w:r w:rsidRPr="00C9731C">
              <w:rPr>
                <w:lang w:val="sq-AL"/>
              </w:rPr>
              <w:t xml:space="preserve">Hoxha,E,Mustafa,B (2000): </w:t>
            </w:r>
            <w:r w:rsidRPr="00C9731C">
              <w:rPr>
                <w:i/>
                <w:lang w:val="sq-AL"/>
              </w:rPr>
              <w:t>Fitocenologjia me fitogjeografi. Universiteti i Prishtinës.</w:t>
            </w:r>
          </w:p>
          <w:p w:rsidR="00F25356" w:rsidRPr="00C9731C" w:rsidRDefault="00F25356" w:rsidP="00F25356">
            <w:pPr>
              <w:spacing w:line="276" w:lineRule="auto"/>
              <w:ind w:right="-432"/>
              <w:jc w:val="both"/>
              <w:rPr>
                <w:i/>
                <w:lang w:val="sq-AL"/>
              </w:rPr>
            </w:pPr>
          </w:p>
        </w:tc>
      </w:tr>
      <w:tr w:rsidR="00D629CD" w:rsidRPr="00C9731C" w:rsidTr="00C3516A">
        <w:tc>
          <w:tcPr>
            <w:tcW w:w="3617" w:type="dxa"/>
            <w:gridSpan w:val="2"/>
          </w:tcPr>
          <w:p w:rsidR="00D629CD" w:rsidRPr="00C9731C" w:rsidRDefault="00D629CD" w:rsidP="00964582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C9731C">
              <w:rPr>
                <w:b/>
                <w:lang w:val="sq-AL"/>
              </w:rPr>
              <w:t xml:space="preserve">Literatura shtesë:  </w:t>
            </w:r>
          </w:p>
        </w:tc>
        <w:tc>
          <w:tcPr>
            <w:tcW w:w="5239" w:type="dxa"/>
            <w:gridSpan w:val="4"/>
          </w:tcPr>
          <w:p w:rsidR="00D629CD" w:rsidRPr="00C9731C" w:rsidRDefault="00D629CD" w:rsidP="00964582">
            <w:pPr>
              <w:pStyle w:val="Heading1"/>
              <w:shd w:val="clear" w:color="auto" w:fill="FFFFFF"/>
              <w:spacing w:before="0" w:beforeAutospacing="0" w:after="150" w:afterAutospacing="0" w:line="276" w:lineRule="auto"/>
              <w:ind w:right="60"/>
              <w:rPr>
                <w:b w:val="0"/>
                <w:bCs w:val="0"/>
                <w:sz w:val="24"/>
                <w:szCs w:val="24"/>
                <w:lang w:val="sq-AL"/>
              </w:rPr>
            </w:pPr>
            <w:r w:rsidRPr="00C9731C">
              <w:rPr>
                <w:rStyle w:val="Strong"/>
                <w:sz w:val="24"/>
                <w:szCs w:val="24"/>
                <w:bdr w:val="none" w:sz="0" w:space="0" w:color="auto" w:frame="1"/>
                <w:shd w:val="clear" w:color="auto" w:fill="FFFFFF"/>
                <w:lang w:val="sq-AL"/>
              </w:rPr>
              <w:t>Schulze</w:t>
            </w:r>
            <w:r w:rsidRPr="00C9731C">
              <w:rPr>
                <w:sz w:val="24"/>
                <w:szCs w:val="24"/>
                <w:shd w:val="clear" w:color="auto" w:fill="FFFFFF"/>
                <w:lang w:val="sq-AL"/>
              </w:rPr>
              <w:t>,</w:t>
            </w:r>
            <w:r w:rsidRPr="00C9731C">
              <w:rPr>
                <w:b w:val="0"/>
                <w:sz w:val="24"/>
                <w:szCs w:val="24"/>
                <w:shd w:val="clear" w:color="auto" w:fill="FFFFFF"/>
                <w:lang w:val="sq-AL"/>
              </w:rPr>
              <w:t xml:space="preserve"> Ernst-Detlef,</w:t>
            </w:r>
            <w:r w:rsidRPr="00C9731C">
              <w:rPr>
                <w:rStyle w:val="apple-converted-space"/>
                <w:b w:val="0"/>
                <w:sz w:val="24"/>
                <w:szCs w:val="24"/>
                <w:shd w:val="clear" w:color="auto" w:fill="FFFFFF"/>
                <w:lang w:val="sq-AL"/>
              </w:rPr>
              <w:t> </w:t>
            </w:r>
            <w:r w:rsidRPr="00C9731C">
              <w:rPr>
                <w:rStyle w:val="Strong"/>
                <w:sz w:val="24"/>
                <w:szCs w:val="24"/>
                <w:bdr w:val="none" w:sz="0" w:space="0" w:color="auto" w:frame="1"/>
                <w:shd w:val="clear" w:color="auto" w:fill="FFFFFF"/>
                <w:lang w:val="sq-AL"/>
              </w:rPr>
              <w:t>Beck</w:t>
            </w:r>
            <w:r w:rsidRPr="00C9731C">
              <w:rPr>
                <w:sz w:val="24"/>
                <w:szCs w:val="24"/>
                <w:shd w:val="clear" w:color="auto" w:fill="FFFFFF"/>
                <w:lang w:val="sq-AL"/>
              </w:rPr>
              <w:t>,</w:t>
            </w:r>
            <w:r w:rsidRPr="00C9731C">
              <w:rPr>
                <w:b w:val="0"/>
                <w:sz w:val="24"/>
                <w:szCs w:val="24"/>
                <w:shd w:val="clear" w:color="auto" w:fill="FFFFFF"/>
                <w:lang w:val="sq-AL"/>
              </w:rPr>
              <w:t xml:space="preserve"> Erwin,</w:t>
            </w:r>
            <w:r w:rsidRPr="00C9731C">
              <w:rPr>
                <w:rStyle w:val="apple-converted-space"/>
                <w:b w:val="0"/>
                <w:sz w:val="24"/>
                <w:szCs w:val="24"/>
                <w:shd w:val="clear" w:color="auto" w:fill="FFFFFF"/>
                <w:lang w:val="sq-AL"/>
              </w:rPr>
              <w:t> </w:t>
            </w:r>
            <w:r w:rsidRPr="00C9731C">
              <w:rPr>
                <w:rStyle w:val="Strong"/>
                <w:sz w:val="24"/>
                <w:szCs w:val="24"/>
                <w:bdr w:val="none" w:sz="0" w:space="0" w:color="auto" w:frame="1"/>
                <w:shd w:val="clear" w:color="auto" w:fill="FFFFFF"/>
                <w:lang w:val="sq-AL"/>
              </w:rPr>
              <w:t>Müller-Hohenstein</w:t>
            </w:r>
            <w:r w:rsidRPr="00C9731C">
              <w:rPr>
                <w:sz w:val="24"/>
                <w:szCs w:val="24"/>
                <w:shd w:val="clear" w:color="auto" w:fill="FFFFFF"/>
                <w:lang w:val="sq-AL"/>
              </w:rPr>
              <w:t>,</w:t>
            </w:r>
            <w:r w:rsidRPr="00C9731C">
              <w:rPr>
                <w:b w:val="0"/>
                <w:sz w:val="24"/>
                <w:szCs w:val="24"/>
                <w:shd w:val="clear" w:color="auto" w:fill="FFFFFF"/>
                <w:lang w:val="sq-AL"/>
              </w:rPr>
              <w:t xml:space="preserve"> Klaus: 2005. </w:t>
            </w:r>
            <w:r w:rsidRPr="00C9731C">
              <w:rPr>
                <w:b w:val="0"/>
                <w:bCs w:val="0"/>
                <w:i/>
                <w:sz w:val="24"/>
                <w:szCs w:val="24"/>
                <w:lang w:val="sq-AL"/>
              </w:rPr>
              <w:t>Plant Ecology</w:t>
            </w:r>
            <w:r w:rsidRPr="00C9731C">
              <w:rPr>
                <w:b w:val="0"/>
                <w:bCs w:val="0"/>
                <w:sz w:val="24"/>
                <w:szCs w:val="24"/>
                <w:lang w:val="sq-AL"/>
              </w:rPr>
              <w:t>, Springer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138"/>
      </w:tblGrid>
      <w:tr w:rsidR="00D67209" w:rsidRPr="00C9731C" w:rsidTr="00EF57F9">
        <w:tc>
          <w:tcPr>
            <w:tcW w:w="8856" w:type="dxa"/>
            <w:gridSpan w:val="2"/>
            <w:shd w:val="clear" w:color="auto" w:fill="B8CCE4"/>
          </w:tcPr>
          <w:p w:rsidR="00D67209" w:rsidRPr="00C9731C" w:rsidRDefault="00D67209" w:rsidP="00964582">
            <w:pPr>
              <w:spacing w:line="276" w:lineRule="auto"/>
              <w:rPr>
                <w:b/>
                <w:lang w:val="sq-AL"/>
              </w:rPr>
            </w:pPr>
            <w:r w:rsidRPr="00C9731C">
              <w:rPr>
                <w:b/>
                <w:lang w:val="sq-AL"/>
              </w:rPr>
              <w:t xml:space="preserve">Plani i </w:t>
            </w:r>
            <w:r w:rsidR="00E67569" w:rsidRPr="00C9731C">
              <w:rPr>
                <w:b/>
                <w:lang w:val="sq-AL"/>
              </w:rPr>
              <w:t>dizajnuar</w:t>
            </w:r>
            <w:r w:rsidRPr="00C9731C">
              <w:rPr>
                <w:b/>
                <w:lang w:val="sq-AL"/>
              </w:rPr>
              <w:t xml:space="preserve"> i mësimit:  </w:t>
            </w:r>
          </w:p>
        </w:tc>
      </w:tr>
      <w:tr w:rsidR="00D67209" w:rsidRPr="00C9731C" w:rsidTr="00EF57F9">
        <w:tc>
          <w:tcPr>
            <w:tcW w:w="2718" w:type="dxa"/>
            <w:shd w:val="clear" w:color="auto" w:fill="B8CCE4"/>
          </w:tcPr>
          <w:p w:rsidR="00D67209" w:rsidRPr="00C9731C" w:rsidRDefault="00D67209" w:rsidP="00964582">
            <w:pPr>
              <w:spacing w:line="276" w:lineRule="auto"/>
              <w:rPr>
                <w:b/>
                <w:lang w:val="sq-AL"/>
              </w:rPr>
            </w:pPr>
            <w:r w:rsidRPr="00C9731C">
              <w:rPr>
                <w:b/>
                <w:lang w:val="sq-AL"/>
              </w:rPr>
              <w:t>Java</w:t>
            </w:r>
          </w:p>
        </w:tc>
        <w:tc>
          <w:tcPr>
            <w:tcW w:w="6138" w:type="dxa"/>
            <w:shd w:val="clear" w:color="auto" w:fill="B8CCE4"/>
          </w:tcPr>
          <w:p w:rsidR="00D67209" w:rsidRPr="00C9731C" w:rsidRDefault="00E67569" w:rsidP="00964582">
            <w:pPr>
              <w:spacing w:line="276" w:lineRule="auto"/>
              <w:rPr>
                <w:b/>
                <w:lang w:val="sq-AL"/>
              </w:rPr>
            </w:pPr>
            <w:r w:rsidRPr="00C9731C">
              <w:rPr>
                <w:b/>
                <w:lang w:val="sq-AL"/>
              </w:rPr>
              <w:t>Ligjërata</w:t>
            </w:r>
            <w:r w:rsidR="00D67209" w:rsidRPr="00C9731C">
              <w:rPr>
                <w:b/>
                <w:lang w:val="sq-AL"/>
              </w:rPr>
              <w:t xml:space="preserve"> që do të zhvillohet</w:t>
            </w:r>
          </w:p>
        </w:tc>
      </w:tr>
      <w:tr w:rsidR="00D67209" w:rsidRPr="00E93150" w:rsidTr="00D67209">
        <w:tc>
          <w:tcPr>
            <w:tcW w:w="2718" w:type="dxa"/>
          </w:tcPr>
          <w:p w:rsidR="00D67209" w:rsidRPr="00C9731C" w:rsidRDefault="00D67209" w:rsidP="00964582">
            <w:pPr>
              <w:spacing w:line="276" w:lineRule="auto"/>
              <w:rPr>
                <w:b/>
                <w:lang w:val="sq-AL"/>
              </w:rPr>
            </w:pPr>
            <w:r w:rsidRPr="00C9731C">
              <w:rPr>
                <w:b/>
                <w:i/>
                <w:lang w:val="sq-AL"/>
              </w:rPr>
              <w:t>Java e parë:</w:t>
            </w:r>
          </w:p>
        </w:tc>
        <w:tc>
          <w:tcPr>
            <w:tcW w:w="6138" w:type="dxa"/>
          </w:tcPr>
          <w:p w:rsidR="00D67209" w:rsidRPr="00C9731C" w:rsidRDefault="00003E8D" w:rsidP="00964582">
            <w:pPr>
              <w:spacing w:line="276" w:lineRule="auto"/>
              <w:rPr>
                <w:b/>
                <w:lang w:val="sq-AL"/>
              </w:rPr>
            </w:pPr>
            <w:r w:rsidRPr="00C9731C">
              <w:rPr>
                <w:lang w:val="sq-AL"/>
              </w:rPr>
              <w:t>Hyrje.Lidhja e ekologjisë me shkencat tjera dhe rëndësia e tyre</w:t>
            </w:r>
          </w:p>
        </w:tc>
      </w:tr>
      <w:tr w:rsidR="00D67209" w:rsidRPr="00E93150" w:rsidTr="00D67209">
        <w:tc>
          <w:tcPr>
            <w:tcW w:w="2718" w:type="dxa"/>
          </w:tcPr>
          <w:p w:rsidR="00D67209" w:rsidRPr="00C9731C" w:rsidRDefault="00D67209" w:rsidP="00964582">
            <w:pPr>
              <w:spacing w:line="276" w:lineRule="auto"/>
              <w:rPr>
                <w:b/>
                <w:lang w:val="sq-AL"/>
              </w:rPr>
            </w:pPr>
            <w:r w:rsidRPr="00C9731C">
              <w:rPr>
                <w:b/>
                <w:i/>
                <w:lang w:val="sq-AL"/>
              </w:rPr>
              <w:t>Java e dytë:</w:t>
            </w:r>
          </w:p>
        </w:tc>
        <w:tc>
          <w:tcPr>
            <w:tcW w:w="6138" w:type="dxa"/>
          </w:tcPr>
          <w:p w:rsidR="00D67209" w:rsidRPr="00C9731C" w:rsidRDefault="00FB4702" w:rsidP="00964582">
            <w:pPr>
              <w:spacing w:line="276" w:lineRule="auto"/>
              <w:rPr>
                <w:b/>
                <w:lang w:val="sq-AL"/>
              </w:rPr>
            </w:pPr>
            <w:r w:rsidRPr="00C9731C">
              <w:rPr>
                <w:lang w:val="sq-AL"/>
              </w:rPr>
              <w:t>Ekosistemi</w:t>
            </w:r>
            <w:r w:rsidR="00BD2176" w:rsidRPr="00C9731C">
              <w:rPr>
                <w:lang w:val="sq-AL"/>
              </w:rPr>
              <w:t xml:space="preserve"> dhe produktiviteti i tij</w:t>
            </w:r>
          </w:p>
        </w:tc>
      </w:tr>
      <w:tr w:rsidR="00D67209" w:rsidRPr="00E93150" w:rsidTr="00D67209">
        <w:tc>
          <w:tcPr>
            <w:tcW w:w="2718" w:type="dxa"/>
          </w:tcPr>
          <w:p w:rsidR="00D67209" w:rsidRPr="00C9731C" w:rsidRDefault="00D67209" w:rsidP="00964582">
            <w:pPr>
              <w:spacing w:line="276" w:lineRule="auto"/>
              <w:rPr>
                <w:b/>
                <w:lang w:val="sq-AL"/>
              </w:rPr>
            </w:pPr>
            <w:r w:rsidRPr="00C9731C">
              <w:rPr>
                <w:b/>
                <w:i/>
                <w:lang w:val="sq-AL"/>
              </w:rPr>
              <w:t>Java e tretë</w:t>
            </w:r>
            <w:r w:rsidRPr="00C9731C">
              <w:rPr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:rsidR="00D67209" w:rsidRPr="00C9731C" w:rsidRDefault="00C9731C" w:rsidP="00596AF9">
            <w:pPr>
              <w:spacing w:line="276" w:lineRule="auto"/>
              <w:rPr>
                <w:b/>
                <w:lang w:val="sq-AL"/>
              </w:rPr>
            </w:pPr>
            <w:r w:rsidRPr="00C9731C">
              <w:rPr>
                <w:lang w:val="sq-AL"/>
              </w:rPr>
              <w:t>Autekologjia: faktorët ekologjik, ekologjia e stresit</w:t>
            </w:r>
          </w:p>
        </w:tc>
      </w:tr>
      <w:tr w:rsidR="00D67209" w:rsidRPr="00E93150" w:rsidTr="00D67209">
        <w:tc>
          <w:tcPr>
            <w:tcW w:w="2718" w:type="dxa"/>
          </w:tcPr>
          <w:p w:rsidR="00D67209" w:rsidRPr="00C9731C" w:rsidRDefault="00D67209" w:rsidP="00964582">
            <w:pPr>
              <w:spacing w:line="276" w:lineRule="auto"/>
              <w:rPr>
                <w:b/>
                <w:lang w:val="sq-AL"/>
              </w:rPr>
            </w:pPr>
            <w:r w:rsidRPr="00C9731C">
              <w:rPr>
                <w:b/>
                <w:i/>
                <w:lang w:val="sq-AL"/>
              </w:rPr>
              <w:t>Java e katërt:</w:t>
            </w:r>
          </w:p>
        </w:tc>
        <w:tc>
          <w:tcPr>
            <w:tcW w:w="6138" w:type="dxa"/>
          </w:tcPr>
          <w:p w:rsidR="00D67209" w:rsidRPr="00C9731C" w:rsidRDefault="00C9731C" w:rsidP="00964582">
            <w:pPr>
              <w:spacing w:line="276" w:lineRule="auto"/>
              <w:rPr>
                <w:b/>
                <w:lang w:val="sq-AL"/>
              </w:rPr>
            </w:pPr>
            <w:r w:rsidRPr="00C9731C">
              <w:rPr>
                <w:lang w:val="sq-AL"/>
              </w:rPr>
              <w:t>Faktorët abiotik: drita si faktor ekologjik</w:t>
            </w:r>
          </w:p>
        </w:tc>
      </w:tr>
      <w:tr w:rsidR="00D67209" w:rsidRPr="00E93150" w:rsidTr="00D67209">
        <w:tc>
          <w:tcPr>
            <w:tcW w:w="2718" w:type="dxa"/>
          </w:tcPr>
          <w:p w:rsidR="00D67209" w:rsidRPr="00C9731C" w:rsidRDefault="00D67209" w:rsidP="00964582">
            <w:pPr>
              <w:spacing w:line="276" w:lineRule="auto"/>
              <w:rPr>
                <w:b/>
                <w:lang w:val="sq-AL"/>
              </w:rPr>
            </w:pPr>
            <w:r w:rsidRPr="00C9731C">
              <w:rPr>
                <w:b/>
                <w:i/>
                <w:lang w:val="sq-AL"/>
              </w:rPr>
              <w:t>Java e pestë:</w:t>
            </w:r>
          </w:p>
        </w:tc>
        <w:tc>
          <w:tcPr>
            <w:tcW w:w="6138" w:type="dxa"/>
          </w:tcPr>
          <w:p w:rsidR="00D67209" w:rsidRPr="00C9731C" w:rsidRDefault="00C9731C" w:rsidP="00964582">
            <w:pPr>
              <w:spacing w:line="276" w:lineRule="auto"/>
              <w:rPr>
                <w:b/>
                <w:lang w:val="sq-AL"/>
              </w:rPr>
            </w:pPr>
            <w:r w:rsidRPr="00C9731C">
              <w:rPr>
                <w:lang w:val="sq-AL"/>
              </w:rPr>
              <w:t>Faktorët abiotik: temperatura si faktor ekologjik</w:t>
            </w:r>
          </w:p>
        </w:tc>
      </w:tr>
      <w:tr w:rsidR="00D67209" w:rsidRPr="00E93150" w:rsidTr="00D67209">
        <w:tc>
          <w:tcPr>
            <w:tcW w:w="2718" w:type="dxa"/>
          </w:tcPr>
          <w:p w:rsidR="00D67209" w:rsidRPr="00C9731C" w:rsidRDefault="00D67209" w:rsidP="00964582">
            <w:pPr>
              <w:spacing w:line="276" w:lineRule="auto"/>
              <w:rPr>
                <w:b/>
                <w:lang w:val="sq-AL"/>
              </w:rPr>
            </w:pPr>
            <w:r w:rsidRPr="00C9731C">
              <w:rPr>
                <w:b/>
                <w:i/>
                <w:lang w:val="sq-AL"/>
              </w:rPr>
              <w:t>Java e gjashtë</w:t>
            </w:r>
            <w:r w:rsidRPr="00C9731C">
              <w:rPr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:rsidR="00D67209" w:rsidRPr="00C9731C" w:rsidRDefault="00C9731C" w:rsidP="00BD2176">
            <w:pPr>
              <w:spacing w:line="276" w:lineRule="auto"/>
              <w:rPr>
                <w:b/>
                <w:lang w:val="sq-AL"/>
              </w:rPr>
            </w:pPr>
            <w:r w:rsidRPr="00C9731C">
              <w:rPr>
                <w:lang w:val="sq-AL"/>
              </w:rPr>
              <w:t>Faktorët abiotik: uji si faktor ekologjik</w:t>
            </w:r>
          </w:p>
        </w:tc>
      </w:tr>
      <w:tr w:rsidR="00D67209" w:rsidRPr="00C9731C" w:rsidTr="00D67209">
        <w:tc>
          <w:tcPr>
            <w:tcW w:w="2718" w:type="dxa"/>
          </w:tcPr>
          <w:p w:rsidR="00D67209" w:rsidRPr="00C9731C" w:rsidRDefault="00D67209" w:rsidP="00964582">
            <w:pPr>
              <w:spacing w:line="276" w:lineRule="auto"/>
              <w:rPr>
                <w:b/>
                <w:lang w:val="sq-AL"/>
              </w:rPr>
            </w:pPr>
            <w:r w:rsidRPr="00C9731C">
              <w:rPr>
                <w:b/>
                <w:i/>
                <w:lang w:val="sq-AL"/>
              </w:rPr>
              <w:t>Java e shtatë:</w:t>
            </w:r>
          </w:p>
        </w:tc>
        <w:tc>
          <w:tcPr>
            <w:tcW w:w="6138" w:type="dxa"/>
          </w:tcPr>
          <w:p w:rsidR="00D67209" w:rsidRDefault="00C9731C" w:rsidP="00BD2176">
            <w:pPr>
              <w:spacing w:line="276" w:lineRule="auto"/>
              <w:jc w:val="both"/>
              <w:rPr>
                <w:lang w:val="sq-AL"/>
              </w:rPr>
            </w:pPr>
            <w:r w:rsidRPr="00C9731C">
              <w:rPr>
                <w:lang w:val="sq-AL"/>
              </w:rPr>
              <w:t>Faktorët abiotik: toka dhe ajri si faktor ekologjik</w:t>
            </w:r>
          </w:p>
          <w:p w:rsidR="00F25356" w:rsidRPr="00C9731C" w:rsidRDefault="00F25356" w:rsidP="00BD2176">
            <w:pPr>
              <w:spacing w:line="276" w:lineRule="auto"/>
              <w:jc w:val="both"/>
              <w:rPr>
                <w:b/>
                <w:lang w:val="sq-AL"/>
              </w:rPr>
            </w:pPr>
            <w:r>
              <w:rPr>
                <w:lang w:val="sq-AL"/>
              </w:rPr>
              <w:lastRenderedPageBreak/>
              <w:t>Vlerësim intermedier</w:t>
            </w:r>
          </w:p>
        </w:tc>
      </w:tr>
      <w:tr w:rsidR="00D67209" w:rsidRPr="00C9731C" w:rsidTr="00D67209">
        <w:tc>
          <w:tcPr>
            <w:tcW w:w="2718" w:type="dxa"/>
          </w:tcPr>
          <w:p w:rsidR="00D67209" w:rsidRPr="00C9731C" w:rsidRDefault="00D67209" w:rsidP="00964582">
            <w:pPr>
              <w:spacing w:line="276" w:lineRule="auto"/>
              <w:rPr>
                <w:b/>
                <w:i/>
                <w:lang w:val="sq-AL"/>
              </w:rPr>
            </w:pPr>
            <w:r w:rsidRPr="00C9731C">
              <w:rPr>
                <w:b/>
                <w:i/>
                <w:lang w:val="sq-AL"/>
              </w:rPr>
              <w:lastRenderedPageBreak/>
              <w:t>Java e tetë:</w:t>
            </w:r>
          </w:p>
        </w:tc>
        <w:tc>
          <w:tcPr>
            <w:tcW w:w="6138" w:type="dxa"/>
          </w:tcPr>
          <w:p w:rsidR="00D67209" w:rsidRPr="00C9731C" w:rsidRDefault="00C9731C" w:rsidP="00BD2176">
            <w:pPr>
              <w:spacing w:line="276" w:lineRule="auto"/>
              <w:rPr>
                <w:lang w:val="sq-AL"/>
              </w:rPr>
            </w:pPr>
            <w:r w:rsidRPr="00C9731C">
              <w:rPr>
                <w:lang w:val="sq-AL"/>
              </w:rPr>
              <w:t>Grupet ekologjike të bimëve</w:t>
            </w:r>
          </w:p>
        </w:tc>
      </w:tr>
      <w:tr w:rsidR="00D67209" w:rsidRPr="00C9731C" w:rsidTr="00D67209">
        <w:tc>
          <w:tcPr>
            <w:tcW w:w="2718" w:type="dxa"/>
          </w:tcPr>
          <w:p w:rsidR="00D67209" w:rsidRPr="00C9731C" w:rsidRDefault="00D67209" w:rsidP="00964582">
            <w:pPr>
              <w:spacing w:line="276" w:lineRule="auto"/>
              <w:rPr>
                <w:b/>
                <w:i/>
                <w:lang w:val="sq-AL"/>
              </w:rPr>
            </w:pPr>
            <w:r w:rsidRPr="00C9731C">
              <w:rPr>
                <w:b/>
                <w:i/>
                <w:lang w:val="sq-AL"/>
              </w:rPr>
              <w:t>Java e nëntë:</w:t>
            </w:r>
          </w:p>
        </w:tc>
        <w:tc>
          <w:tcPr>
            <w:tcW w:w="6138" w:type="dxa"/>
          </w:tcPr>
          <w:p w:rsidR="00D67209" w:rsidRPr="00C9731C" w:rsidRDefault="00C9731C" w:rsidP="00964582">
            <w:pPr>
              <w:spacing w:line="276" w:lineRule="auto"/>
              <w:rPr>
                <w:lang w:val="sq-AL"/>
              </w:rPr>
            </w:pPr>
            <w:r w:rsidRPr="00C9731C">
              <w:rPr>
                <w:lang w:val="sq-AL"/>
              </w:rPr>
              <w:t>Faktorët biotik</w:t>
            </w:r>
          </w:p>
        </w:tc>
      </w:tr>
      <w:tr w:rsidR="00D67209" w:rsidRPr="00E93150" w:rsidTr="00D67209">
        <w:tc>
          <w:tcPr>
            <w:tcW w:w="2718" w:type="dxa"/>
          </w:tcPr>
          <w:p w:rsidR="00D67209" w:rsidRPr="00C9731C" w:rsidRDefault="00D67209" w:rsidP="00964582">
            <w:pPr>
              <w:spacing w:line="276" w:lineRule="auto"/>
              <w:rPr>
                <w:b/>
                <w:i/>
                <w:lang w:val="sq-AL"/>
              </w:rPr>
            </w:pPr>
            <w:r w:rsidRPr="00C9731C">
              <w:rPr>
                <w:b/>
                <w:i/>
                <w:lang w:val="sq-AL"/>
              </w:rPr>
              <w:t>Java e dhjetë:</w:t>
            </w:r>
          </w:p>
        </w:tc>
        <w:tc>
          <w:tcPr>
            <w:tcW w:w="6138" w:type="dxa"/>
          </w:tcPr>
          <w:p w:rsidR="00D67209" w:rsidRPr="00C9731C" w:rsidRDefault="00C9731C" w:rsidP="00964582">
            <w:pPr>
              <w:spacing w:line="276" w:lineRule="auto"/>
              <w:rPr>
                <w:lang w:val="sq-AL"/>
              </w:rPr>
            </w:pPr>
            <w:r w:rsidRPr="00C9731C">
              <w:rPr>
                <w:lang w:val="sq-AL"/>
              </w:rPr>
              <w:t>Sinekologjia: historiku i vegjetacionit, tipet e klasifikimit, metodat e studimit të vegjetacionit</w:t>
            </w:r>
          </w:p>
        </w:tc>
      </w:tr>
      <w:tr w:rsidR="00D67209" w:rsidRPr="00E93150" w:rsidTr="00D67209">
        <w:tc>
          <w:tcPr>
            <w:tcW w:w="2718" w:type="dxa"/>
          </w:tcPr>
          <w:p w:rsidR="00D67209" w:rsidRPr="00C9731C" w:rsidRDefault="00D67209" w:rsidP="00964582">
            <w:pPr>
              <w:spacing w:line="276" w:lineRule="auto"/>
              <w:rPr>
                <w:b/>
                <w:i/>
                <w:lang w:val="sq-AL"/>
              </w:rPr>
            </w:pPr>
            <w:r w:rsidRPr="00C9731C">
              <w:rPr>
                <w:b/>
                <w:i/>
                <w:lang w:val="sq-AL"/>
              </w:rPr>
              <w:t xml:space="preserve">Java e </w:t>
            </w:r>
            <w:r w:rsidR="00E67569" w:rsidRPr="00C9731C">
              <w:rPr>
                <w:b/>
                <w:i/>
                <w:lang w:val="sq-AL"/>
              </w:rPr>
              <w:t>njëmbëdhjetë</w:t>
            </w:r>
            <w:r w:rsidRPr="00C9731C">
              <w:rPr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:rsidR="00D67209" w:rsidRPr="00C9731C" w:rsidRDefault="00C9731C" w:rsidP="00964582">
            <w:pPr>
              <w:spacing w:line="276" w:lineRule="auto"/>
              <w:rPr>
                <w:lang w:val="sq-AL"/>
              </w:rPr>
            </w:pPr>
            <w:r w:rsidRPr="00C9731C">
              <w:rPr>
                <w:lang w:val="sq-AL"/>
              </w:rPr>
              <w:t>Dinamika e vegjetacionit, sukcesioni, përhapja e bashkësive bimore</w:t>
            </w:r>
          </w:p>
        </w:tc>
      </w:tr>
      <w:tr w:rsidR="00D67209" w:rsidRPr="00C9731C" w:rsidTr="00D67209">
        <w:tc>
          <w:tcPr>
            <w:tcW w:w="2718" w:type="dxa"/>
          </w:tcPr>
          <w:p w:rsidR="00D67209" w:rsidRPr="00C9731C" w:rsidRDefault="00D67209" w:rsidP="00964582">
            <w:pPr>
              <w:spacing w:line="276" w:lineRule="auto"/>
              <w:rPr>
                <w:b/>
                <w:i/>
                <w:lang w:val="sq-AL"/>
              </w:rPr>
            </w:pPr>
            <w:r w:rsidRPr="00C9731C">
              <w:rPr>
                <w:b/>
                <w:i/>
                <w:lang w:val="sq-AL"/>
              </w:rPr>
              <w:t>Java e dymbëdhjetë</w:t>
            </w:r>
            <w:r w:rsidRPr="00C9731C">
              <w:rPr>
                <w:b/>
                <w:lang w:val="sq-AL"/>
              </w:rPr>
              <w:t xml:space="preserve">:  </w:t>
            </w:r>
          </w:p>
        </w:tc>
        <w:tc>
          <w:tcPr>
            <w:tcW w:w="6138" w:type="dxa"/>
          </w:tcPr>
          <w:p w:rsidR="00D67209" w:rsidRPr="00C9731C" w:rsidRDefault="00C9731C" w:rsidP="00596AF9">
            <w:pPr>
              <w:spacing w:line="276" w:lineRule="auto"/>
              <w:rPr>
                <w:lang w:val="sq-AL"/>
              </w:rPr>
            </w:pPr>
            <w:r>
              <w:rPr>
                <w:lang w:val="sq-AL"/>
              </w:rPr>
              <w:t>Tipet e vegjetacionit</w:t>
            </w:r>
          </w:p>
        </w:tc>
      </w:tr>
      <w:tr w:rsidR="00D67209" w:rsidRPr="00C9731C" w:rsidTr="00D67209">
        <w:tc>
          <w:tcPr>
            <w:tcW w:w="2718" w:type="dxa"/>
          </w:tcPr>
          <w:p w:rsidR="00D67209" w:rsidRPr="00C9731C" w:rsidRDefault="00D67209" w:rsidP="00964582">
            <w:pPr>
              <w:spacing w:line="276" w:lineRule="auto"/>
              <w:rPr>
                <w:b/>
                <w:i/>
                <w:lang w:val="sq-AL"/>
              </w:rPr>
            </w:pPr>
            <w:r w:rsidRPr="00C9731C">
              <w:rPr>
                <w:b/>
                <w:i/>
                <w:lang w:val="sq-AL"/>
              </w:rPr>
              <w:t>Java e trembëdhjetë</w:t>
            </w:r>
            <w:r w:rsidRPr="00C9731C">
              <w:rPr>
                <w:b/>
                <w:lang w:val="sq-AL"/>
              </w:rPr>
              <w:t xml:space="preserve">:    </w:t>
            </w:r>
          </w:p>
        </w:tc>
        <w:tc>
          <w:tcPr>
            <w:tcW w:w="6138" w:type="dxa"/>
          </w:tcPr>
          <w:p w:rsidR="00D67209" w:rsidRPr="00C9731C" w:rsidRDefault="00C9731C" w:rsidP="00964582">
            <w:pPr>
              <w:spacing w:line="276" w:lineRule="auto"/>
              <w:rPr>
                <w:lang w:val="sq-AL"/>
              </w:rPr>
            </w:pPr>
            <w:r w:rsidRPr="00C9731C">
              <w:rPr>
                <w:lang w:val="sq-AL"/>
              </w:rPr>
              <w:t>Fitogjeografia</w:t>
            </w:r>
          </w:p>
        </w:tc>
      </w:tr>
      <w:tr w:rsidR="00D67209" w:rsidRPr="00C9731C" w:rsidTr="00D67209">
        <w:tc>
          <w:tcPr>
            <w:tcW w:w="2718" w:type="dxa"/>
          </w:tcPr>
          <w:p w:rsidR="00D67209" w:rsidRPr="00C9731C" w:rsidRDefault="00D67209" w:rsidP="00964582">
            <w:pPr>
              <w:spacing w:line="276" w:lineRule="auto"/>
              <w:rPr>
                <w:b/>
                <w:i/>
                <w:lang w:val="sq-AL"/>
              </w:rPr>
            </w:pPr>
            <w:r w:rsidRPr="00C9731C">
              <w:rPr>
                <w:b/>
                <w:i/>
                <w:lang w:val="sq-AL"/>
              </w:rPr>
              <w:t>Java e katërmbëdhjetë</w:t>
            </w:r>
            <w:r w:rsidRPr="00C9731C">
              <w:rPr>
                <w:b/>
                <w:lang w:val="sq-AL"/>
              </w:rPr>
              <w:t xml:space="preserve">:  </w:t>
            </w:r>
          </w:p>
        </w:tc>
        <w:tc>
          <w:tcPr>
            <w:tcW w:w="6138" w:type="dxa"/>
          </w:tcPr>
          <w:p w:rsidR="00D67209" w:rsidRPr="00C9731C" w:rsidRDefault="00C9731C" w:rsidP="00964582">
            <w:pPr>
              <w:spacing w:line="276" w:lineRule="auto"/>
              <w:rPr>
                <w:lang w:val="sq-AL"/>
              </w:rPr>
            </w:pPr>
            <w:r w:rsidRPr="00C9731C">
              <w:rPr>
                <w:lang w:val="sq-AL"/>
              </w:rPr>
              <w:t>Regjionet floristike</w:t>
            </w:r>
          </w:p>
        </w:tc>
      </w:tr>
      <w:tr w:rsidR="00D67209" w:rsidRPr="00E93150" w:rsidTr="00D67209">
        <w:tc>
          <w:tcPr>
            <w:tcW w:w="2718" w:type="dxa"/>
          </w:tcPr>
          <w:p w:rsidR="00D67209" w:rsidRPr="00C9731C" w:rsidRDefault="00D67209" w:rsidP="00964582">
            <w:pPr>
              <w:spacing w:line="276" w:lineRule="auto"/>
              <w:rPr>
                <w:b/>
                <w:i/>
                <w:lang w:val="sq-AL"/>
              </w:rPr>
            </w:pPr>
            <w:r w:rsidRPr="00C9731C">
              <w:rPr>
                <w:b/>
                <w:i/>
                <w:lang w:val="sq-AL"/>
              </w:rPr>
              <w:t>Java e pesëmbëdhjetë</w:t>
            </w:r>
            <w:r w:rsidRPr="00C9731C">
              <w:rPr>
                <w:b/>
                <w:lang w:val="sq-AL"/>
              </w:rPr>
              <w:t xml:space="preserve">:   </w:t>
            </w:r>
          </w:p>
        </w:tc>
        <w:tc>
          <w:tcPr>
            <w:tcW w:w="6138" w:type="dxa"/>
          </w:tcPr>
          <w:p w:rsidR="00D67209" w:rsidRDefault="00F57A18" w:rsidP="00F57A18">
            <w:pPr>
              <w:spacing w:line="276" w:lineRule="auto"/>
              <w:rPr>
                <w:lang w:val="sq-AL"/>
              </w:rPr>
            </w:pPr>
            <w:r w:rsidRPr="00C9731C">
              <w:rPr>
                <w:lang w:val="sq-AL"/>
              </w:rPr>
              <w:t>Përmbledhje e vegjetacionit të Kosovës</w:t>
            </w:r>
          </w:p>
          <w:p w:rsidR="00F25356" w:rsidRPr="00C9731C" w:rsidRDefault="00F25356" w:rsidP="00F57A18">
            <w:pPr>
              <w:spacing w:line="276" w:lineRule="auto"/>
              <w:rPr>
                <w:lang w:val="sq-AL"/>
              </w:rPr>
            </w:pPr>
            <w:r>
              <w:rPr>
                <w:lang w:val="sq-AL"/>
              </w:rPr>
              <w:t>Vlerësim intermedier</w:t>
            </w:r>
          </w:p>
        </w:tc>
      </w:tr>
      <w:tr w:rsidR="00F2340C" w:rsidRPr="00C9731C" w:rsidTr="00A04A9D">
        <w:tc>
          <w:tcPr>
            <w:tcW w:w="2718" w:type="dxa"/>
            <w:shd w:val="clear" w:color="auto" w:fill="B8CCE4"/>
          </w:tcPr>
          <w:p w:rsidR="00F2340C" w:rsidRPr="00C9731C" w:rsidRDefault="00F2340C" w:rsidP="00A04A9D">
            <w:pPr>
              <w:rPr>
                <w:b/>
                <w:lang w:val="sq-AL"/>
              </w:rPr>
            </w:pPr>
          </w:p>
          <w:p w:rsidR="00F2340C" w:rsidRPr="00C9731C" w:rsidRDefault="00F2340C" w:rsidP="00A04A9D">
            <w:pPr>
              <w:rPr>
                <w:b/>
                <w:lang w:val="sq-AL"/>
              </w:rPr>
            </w:pPr>
            <w:r w:rsidRPr="00C9731C">
              <w:rPr>
                <w:b/>
                <w:lang w:val="sq-AL"/>
              </w:rPr>
              <w:t>Java</w:t>
            </w:r>
          </w:p>
        </w:tc>
        <w:tc>
          <w:tcPr>
            <w:tcW w:w="6138" w:type="dxa"/>
            <w:shd w:val="clear" w:color="auto" w:fill="B8CCE4"/>
          </w:tcPr>
          <w:p w:rsidR="00F2340C" w:rsidRPr="00C9731C" w:rsidRDefault="00F2340C" w:rsidP="00A04A9D">
            <w:pPr>
              <w:rPr>
                <w:b/>
                <w:lang w:val="sq-AL"/>
              </w:rPr>
            </w:pPr>
          </w:p>
          <w:p w:rsidR="00F2340C" w:rsidRPr="00C9731C" w:rsidRDefault="00F2340C" w:rsidP="00A04A9D">
            <w:pPr>
              <w:rPr>
                <w:b/>
                <w:lang w:val="sq-AL"/>
              </w:rPr>
            </w:pPr>
            <w:r w:rsidRPr="00C9731C">
              <w:rPr>
                <w:b/>
                <w:lang w:val="sq-AL"/>
              </w:rPr>
              <w:t>Ushtrimet që do të zhvillohet</w:t>
            </w:r>
          </w:p>
        </w:tc>
      </w:tr>
      <w:tr w:rsidR="00F2340C" w:rsidRPr="00E93150" w:rsidTr="00A04A9D">
        <w:tc>
          <w:tcPr>
            <w:tcW w:w="2718" w:type="dxa"/>
          </w:tcPr>
          <w:p w:rsidR="00F2340C" w:rsidRPr="00C9731C" w:rsidRDefault="00F2340C" w:rsidP="00A04A9D">
            <w:pPr>
              <w:rPr>
                <w:b/>
                <w:lang w:val="sq-AL"/>
              </w:rPr>
            </w:pPr>
            <w:r w:rsidRPr="00C9731C">
              <w:rPr>
                <w:b/>
                <w:i/>
                <w:lang w:val="sq-AL"/>
              </w:rPr>
              <w:t>Java e parë:</w:t>
            </w:r>
          </w:p>
        </w:tc>
        <w:tc>
          <w:tcPr>
            <w:tcW w:w="6138" w:type="dxa"/>
          </w:tcPr>
          <w:p w:rsidR="00F2340C" w:rsidRPr="00C9731C" w:rsidRDefault="00F2340C" w:rsidP="00A04A9D">
            <w:pPr>
              <w:rPr>
                <w:bCs/>
                <w:lang w:val="sq-AL"/>
              </w:rPr>
            </w:pPr>
            <w:r w:rsidRPr="00C9731C">
              <w:rPr>
                <w:bCs/>
                <w:lang w:val="sq-AL"/>
              </w:rPr>
              <w:t>Metodat e hulumtimit në fitoekologji</w:t>
            </w:r>
          </w:p>
        </w:tc>
      </w:tr>
      <w:tr w:rsidR="00F2340C" w:rsidRPr="00E93150" w:rsidTr="00A04A9D">
        <w:tc>
          <w:tcPr>
            <w:tcW w:w="2718" w:type="dxa"/>
          </w:tcPr>
          <w:p w:rsidR="00F2340C" w:rsidRPr="00C9731C" w:rsidRDefault="00F2340C" w:rsidP="00A04A9D">
            <w:pPr>
              <w:rPr>
                <w:b/>
                <w:lang w:val="sq-AL"/>
              </w:rPr>
            </w:pPr>
            <w:r w:rsidRPr="00C9731C">
              <w:rPr>
                <w:b/>
                <w:i/>
                <w:lang w:val="sq-AL"/>
              </w:rPr>
              <w:t>Java e dytë:</w:t>
            </w:r>
          </w:p>
        </w:tc>
        <w:tc>
          <w:tcPr>
            <w:tcW w:w="6138" w:type="dxa"/>
          </w:tcPr>
          <w:p w:rsidR="00F2340C" w:rsidRPr="00C9731C" w:rsidRDefault="00F57A18" w:rsidP="00A04A9D">
            <w:pPr>
              <w:rPr>
                <w:bCs/>
                <w:lang w:val="sq-AL"/>
              </w:rPr>
            </w:pPr>
            <w:r w:rsidRPr="00C9731C">
              <w:rPr>
                <w:bCs/>
                <w:lang w:val="sq-AL"/>
              </w:rPr>
              <w:t>Teknikat për mbledhjen e të dhënave në ekologjinë e bimëve</w:t>
            </w:r>
          </w:p>
        </w:tc>
      </w:tr>
      <w:tr w:rsidR="00C9731C" w:rsidRPr="00E93150" w:rsidTr="00A04A9D">
        <w:tc>
          <w:tcPr>
            <w:tcW w:w="2718" w:type="dxa"/>
          </w:tcPr>
          <w:p w:rsidR="00C9731C" w:rsidRPr="00C9731C" w:rsidRDefault="00C9731C" w:rsidP="00C9731C">
            <w:pPr>
              <w:rPr>
                <w:b/>
                <w:lang w:val="sq-AL"/>
              </w:rPr>
            </w:pPr>
            <w:r w:rsidRPr="00C9731C">
              <w:rPr>
                <w:b/>
                <w:i/>
                <w:lang w:val="sq-AL"/>
              </w:rPr>
              <w:t>Java e tretë</w:t>
            </w:r>
            <w:r w:rsidRPr="00C9731C">
              <w:rPr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:rsidR="00C9731C" w:rsidRPr="00C9731C" w:rsidRDefault="00C9731C" w:rsidP="00C9731C">
            <w:pPr>
              <w:rPr>
                <w:bCs/>
                <w:lang w:val="sq-AL"/>
              </w:rPr>
            </w:pPr>
            <w:r w:rsidRPr="00C9731C">
              <w:rPr>
                <w:bCs/>
                <w:lang w:val="sq-AL"/>
              </w:rPr>
              <w:t>Teknikat për analizimin dhe interpretimin e të dhënave</w:t>
            </w:r>
          </w:p>
        </w:tc>
      </w:tr>
      <w:tr w:rsidR="00C9731C" w:rsidRPr="00E93150" w:rsidTr="00A04A9D">
        <w:tc>
          <w:tcPr>
            <w:tcW w:w="2718" w:type="dxa"/>
          </w:tcPr>
          <w:p w:rsidR="00C9731C" w:rsidRPr="00C9731C" w:rsidRDefault="00C9731C" w:rsidP="00C9731C">
            <w:pPr>
              <w:rPr>
                <w:b/>
                <w:lang w:val="sq-AL"/>
              </w:rPr>
            </w:pPr>
            <w:r w:rsidRPr="00C9731C">
              <w:rPr>
                <w:b/>
                <w:i/>
                <w:lang w:val="sq-AL"/>
              </w:rPr>
              <w:t>Java e katërt:</w:t>
            </w:r>
          </w:p>
        </w:tc>
        <w:tc>
          <w:tcPr>
            <w:tcW w:w="6138" w:type="dxa"/>
          </w:tcPr>
          <w:p w:rsidR="00C9731C" w:rsidRPr="00C9731C" w:rsidRDefault="00C9731C" w:rsidP="00C9731C">
            <w:pPr>
              <w:rPr>
                <w:bCs/>
                <w:lang w:val="sq-AL"/>
              </w:rPr>
            </w:pPr>
            <w:r w:rsidRPr="00C9731C">
              <w:rPr>
                <w:bCs/>
                <w:lang w:val="sq-AL"/>
              </w:rPr>
              <w:t>Drita - metodat për matjen e saj</w:t>
            </w:r>
          </w:p>
        </w:tc>
      </w:tr>
      <w:tr w:rsidR="00C9731C" w:rsidRPr="00C9731C" w:rsidTr="00A04A9D">
        <w:tc>
          <w:tcPr>
            <w:tcW w:w="2718" w:type="dxa"/>
          </w:tcPr>
          <w:p w:rsidR="00C9731C" w:rsidRPr="00C9731C" w:rsidRDefault="00C9731C" w:rsidP="00C9731C">
            <w:pPr>
              <w:rPr>
                <w:b/>
                <w:lang w:val="sq-AL"/>
              </w:rPr>
            </w:pPr>
            <w:r w:rsidRPr="00C9731C">
              <w:rPr>
                <w:b/>
                <w:i/>
                <w:lang w:val="sq-AL"/>
              </w:rPr>
              <w:t>Java e pestë:</w:t>
            </w:r>
          </w:p>
        </w:tc>
        <w:tc>
          <w:tcPr>
            <w:tcW w:w="6138" w:type="dxa"/>
          </w:tcPr>
          <w:p w:rsidR="00C9731C" w:rsidRPr="00C9731C" w:rsidRDefault="00C9731C" w:rsidP="00C9731C">
            <w:pPr>
              <w:rPr>
                <w:bCs/>
                <w:lang w:val="sq-AL"/>
              </w:rPr>
            </w:pPr>
            <w:r w:rsidRPr="00C9731C">
              <w:rPr>
                <w:bCs/>
                <w:lang w:val="sq-AL"/>
              </w:rPr>
              <w:t>Temperatura - metodat matjes së saj</w:t>
            </w:r>
          </w:p>
        </w:tc>
      </w:tr>
      <w:tr w:rsidR="00C9731C" w:rsidRPr="00E93150" w:rsidTr="00A04A9D">
        <w:tc>
          <w:tcPr>
            <w:tcW w:w="2718" w:type="dxa"/>
          </w:tcPr>
          <w:p w:rsidR="00C9731C" w:rsidRPr="00C9731C" w:rsidRDefault="00C9731C" w:rsidP="00C9731C">
            <w:pPr>
              <w:rPr>
                <w:b/>
                <w:lang w:val="sq-AL"/>
              </w:rPr>
            </w:pPr>
            <w:r w:rsidRPr="00C9731C">
              <w:rPr>
                <w:b/>
                <w:i/>
                <w:lang w:val="sq-AL"/>
              </w:rPr>
              <w:t>Java e gjashtë</w:t>
            </w:r>
            <w:r w:rsidRPr="00C9731C">
              <w:rPr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:rsidR="00C9731C" w:rsidRPr="00C9731C" w:rsidRDefault="00C9731C" w:rsidP="00C9731C">
            <w:pPr>
              <w:rPr>
                <w:bCs/>
                <w:lang w:val="sq-AL"/>
              </w:rPr>
            </w:pPr>
            <w:r w:rsidRPr="00C9731C">
              <w:rPr>
                <w:bCs/>
                <w:lang w:val="sq-AL"/>
              </w:rPr>
              <w:t>Lagështia - metodat e matjes së saj</w:t>
            </w:r>
          </w:p>
        </w:tc>
      </w:tr>
      <w:tr w:rsidR="00C9731C" w:rsidRPr="00C9731C" w:rsidTr="00A04A9D">
        <w:tc>
          <w:tcPr>
            <w:tcW w:w="2718" w:type="dxa"/>
          </w:tcPr>
          <w:p w:rsidR="00C9731C" w:rsidRPr="00C9731C" w:rsidRDefault="00C9731C" w:rsidP="00C9731C">
            <w:pPr>
              <w:rPr>
                <w:b/>
                <w:lang w:val="sq-AL"/>
              </w:rPr>
            </w:pPr>
            <w:r w:rsidRPr="00C9731C">
              <w:rPr>
                <w:b/>
                <w:i/>
                <w:lang w:val="sq-AL"/>
              </w:rPr>
              <w:t>Java e shtatë:</w:t>
            </w:r>
          </w:p>
        </w:tc>
        <w:tc>
          <w:tcPr>
            <w:tcW w:w="6138" w:type="dxa"/>
          </w:tcPr>
          <w:p w:rsidR="00C9731C" w:rsidRPr="00C9731C" w:rsidRDefault="00C9731C" w:rsidP="00C9731C">
            <w:pPr>
              <w:rPr>
                <w:bCs/>
                <w:lang w:val="sq-AL"/>
              </w:rPr>
            </w:pPr>
            <w:r w:rsidRPr="00C9731C">
              <w:rPr>
                <w:bCs/>
                <w:lang w:val="sq-AL"/>
              </w:rPr>
              <w:t>Konstruktimi i klimadiagramit</w:t>
            </w:r>
          </w:p>
        </w:tc>
      </w:tr>
      <w:tr w:rsidR="00C9731C" w:rsidRPr="00C9731C" w:rsidTr="00A04A9D">
        <w:tc>
          <w:tcPr>
            <w:tcW w:w="2718" w:type="dxa"/>
          </w:tcPr>
          <w:p w:rsidR="00C9731C" w:rsidRPr="00C9731C" w:rsidRDefault="00C9731C" w:rsidP="00C9731C">
            <w:pPr>
              <w:rPr>
                <w:b/>
                <w:i/>
                <w:lang w:val="sq-AL"/>
              </w:rPr>
            </w:pPr>
            <w:r w:rsidRPr="00C9731C">
              <w:rPr>
                <w:b/>
                <w:i/>
                <w:lang w:val="sq-AL"/>
              </w:rPr>
              <w:t>Java e tetë:</w:t>
            </w:r>
          </w:p>
        </w:tc>
        <w:tc>
          <w:tcPr>
            <w:tcW w:w="6138" w:type="dxa"/>
          </w:tcPr>
          <w:p w:rsidR="00C9731C" w:rsidRPr="00C9731C" w:rsidRDefault="00C9731C" w:rsidP="00C9731C">
            <w:pPr>
              <w:rPr>
                <w:bCs/>
                <w:lang w:val="sq-AL"/>
              </w:rPr>
            </w:pPr>
            <w:r w:rsidRPr="00C9731C">
              <w:rPr>
                <w:bCs/>
                <w:lang w:val="sq-AL"/>
              </w:rPr>
              <w:t>Marrja e mostrave të dheut, intensiteti i evaporimit, pH-ja e tokës dhe sasia e CaCO3 në tokë</w:t>
            </w:r>
          </w:p>
        </w:tc>
      </w:tr>
      <w:tr w:rsidR="00C9731C" w:rsidRPr="00E93150" w:rsidTr="00A04A9D">
        <w:tc>
          <w:tcPr>
            <w:tcW w:w="2718" w:type="dxa"/>
          </w:tcPr>
          <w:p w:rsidR="00C9731C" w:rsidRPr="00C9731C" w:rsidRDefault="00C9731C" w:rsidP="00C9731C">
            <w:pPr>
              <w:rPr>
                <w:b/>
                <w:i/>
                <w:lang w:val="sq-AL"/>
              </w:rPr>
            </w:pPr>
            <w:r w:rsidRPr="00C9731C">
              <w:rPr>
                <w:b/>
                <w:i/>
                <w:lang w:val="sq-AL"/>
              </w:rPr>
              <w:t>Java e nëntë:</w:t>
            </w:r>
          </w:p>
        </w:tc>
        <w:tc>
          <w:tcPr>
            <w:tcW w:w="6138" w:type="dxa"/>
          </w:tcPr>
          <w:p w:rsidR="00C9731C" w:rsidRPr="00C9731C" w:rsidRDefault="00C9731C" w:rsidP="00C9731C">
            <w:pPr>
              <w:rPr>
                <w:bCs/>
                <w:lang w:val="sq-AL"/>
              </w:rPr>
            </w:pPr>
            <w:r w:rsidRPr="00C9731C">
              <w:rPr>
                <w:bCs/>
                <w:lang w:val="sq-AL"/>
              </w:rPr>
              <w:t>Matja e intensitetit të transpirimit</w:t>
            </w:r>
          </w:p>
        </w:tc>
      </w:tr>
      <w:tr w:rsidR="00C9731C" w:rsidRPr="00E93150" w:rsidTr="00A04A9D">
        <w:tc>
          <w:tcPr>
            <w:tcW w:w="2718" w:type="dxa"/>
          </w:tcPr>
          <w:p w:rsidR="00C9731C" w:rsidRPr="00C9731C" w:rsidRDefault="00C9731C" w:rsidP="00C9731C">
            <w:pPr>
              <w:rPr>
                <w:b/>
                <w:i/>
                <w:lang w:val="sq-AL"/>
              </w:rPr>
            </w:pPr>
            <w:r w:rsidRPr="00C9731C">
              <w:rPr>
                <w:b/>
                <w:i/>
                <w:lang w:val="sq-AL"/>
              </w:rPr>
              <w:t>Java e dhjetë:</w:t>
            </w:r>
          </w:p>
        </w:tc>
        <w:tc>
          <w:tcPr>
            <w:tcW w:w="6138" w:type="dxa"/>
          </w:tcPr>
          <w:p w:rsidR="00C9731C" w:rsidRPr="00C9731C" w:rsidRDefault="00C9731C" w:rsidP="00C9731C">
            <w:pPr>
              <w:rPr>
                <w:bCs/>
                <w:lang w:val="sq-AL"/>
              </w:rPr>
            </w:pPr>
            <w:r w:rsidRPr="00C9731C">
              <w:rPr>
                <w:bCs/>
                <w:lang w:val="sq-AL"/>
              </w:rPr>
              <w:t>Matja e shtypjes osmotike dhe përqendrimit të lëngut  qelizor</w:t>
            </w:r>
          </w:p>
        </w:tc>
      </w:tr>
      <w:tr w:rsidR="00C9731C" w:rsidRPr="00C9731C" w:rsidTr="00A04A9D">
        <w:tc>
          <w:tcPr>
            <w:tcW w:w="2718" w:type="dxa"/>
          </w:tcPr>
          <w:p w:rsidR="00C9731C" w:rsidRPr="00C9731C" w:rsidRDefault="00C9731C" w:rsidP="00C9731C">
            <w:pPr>
              <w:rPr>
                <w:b/>
                <w:i/>
                <w:lang w:val="sq-AL"/>
              </w:rPr>
            </w:pPr>
            <w:r w:rsidRPr="00C9731C">
              <w:rPr>
                <w:b/>
                <w:i/>
                <w:lang w:val="sq-AL"/>
              </w:rPr>
              <w:t>Java e njëmbëdhjetë</w:t>
            </w:r>
            <w:r w:rsidRPr="00C9731C">
              <w:rPr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:rsidR="00C9731C" w:rsidRPr="00C9731C" w:rsidRDefault="00C9731C" w:rsidP="00C9731C">
            <w:pPr>
              <w:rPr>
                <w:bCs/>
                <w:lang w:val="sq-AL"/>
              </w:rPr>
            </w:pPr>
            <w:r w:rsidRPr="00C9731C">
              <w:rPr>
                <w:bCs/>
                <w:lang w:val="sq-AL"/>
              </w:rPr>
              <w:t>Matja e sasisë së klorofilit në gjethe</w:t>
            </w:r>
          </w:p>
        </w:tc>
      </w:tr>
      <w:tr w:rsidR="00C9731C" w:rsidRPr="00C9731C" w:rsidTr="00F57A18">
        <w:trPr>
          <w:trHeight w:val="44"/>
        </w:trPr>
        <w:tc>
          <w:tcPr>
            <w:tcW w:w="2718" w:type="dxa"/>
          </w:tcPr>
          <w:p w:rsidR="00C9731C" w:rsidRPr="00C9731C" w:rsidRDefault="00C9731C" w:rsidP="00C9731C">
            <w:pPr>
              <w:rPr>
                <w:b/>
                <w:i/>
                <w:lang w:val="sq-AL"/>
              </w:rPr>
            </w:pPr>
            <w:r w:rsidRPr="00C9731C">
              <w:rPr>
                <w:b/>
                <w:i/>
                <w:lang w:val="sq-AL"/>
              </w:rPr>
              <w:t>Java e dymbëdhjetë</w:t>
            </w:r>
            <w:r w:rsidRPr="00C9731C">
              <w:rPr>
                <w:b/>
                <w:lang w:val="sq-AL"/>
              </w:rPr>
              <w:t xml:space="preserve">:  </w:t>
            </w:r>
          </w:p>
        </w:tc>
        <w:tc>
          <w:tcPr>
            <w:tcW w:w="6138" w:type="dxa"/>
          </w:tcPr>
          <w:p w:rsidR="00C9731C" w:rsidRPr="00C9731C" w:rsidRDefault="00C9731C" w:rsidP="00C9731C">
            <w:pPr>
              <w:rPr>
                <w:bCs/>
                <w:lang w:val="sq-AL"/>
              </w:rPr>
            </w:pPr>
            <w:r w:rsidRPr="00C9731C">
              <w:rPr>
                <w:bCs/>
                <w:lang w:val="sq-AL"/>
              </w:rPr>
              <w:t>Përgatitja e preparateve dhe matjet mikroskopike</w:t>
            </w:r>
          </w:p>
        </w:tc>
      </w:tr>
      <w:tr w:rsidR="00C9731C" w:rsidRPr="00C9731C" w:rsidTr="00A04A9D">
        <w:tc>
          <w:tcPr>
            <w:tcW w:w="2718" w:type="dxa"/>
          </w:tcPr>
          <w:p w:rsidR="00C9731C" w:rsidRPr="00C9731C" w:rsidRDefault="00C9731C" w:rsidP="00C9731C">
            <w:pPr>
              <w:rPr>
                <w:b/>
                <w:i/>
                <w:lang w:val="sq-AL"/>
              </w:rPr>
            </w:pPr>
            <w:r w:rsidRPr="00C9731C">
              <w:rPr>
                <w:b/>
                <w:i/>
                <w:lang w:val="sq-AL"/>
              </w:rPr>
              <w:t>Java e trembëdhjetë</w:t>
            </w:r>
            <w:r w:rsidRPr="00C9731C">
              <w:rPr>
                <w:b/>
                <w:lang w:val="sq-AL"/>
              </w:rPr>
              <w:t xml:space="preserve">:    </w:t>
            </w:r>
          </w:p>
        </w:tc>
        <w:tc>
          <w:tcPr>
            <w:tcW w:w="6138" w:type="dxa"/>
          </w:tcPr>
          <w:p w:rsidR="00C9731C" w:rsidRPr="00C9731C" w:rsidRDefault="00C9731C" w:rsidP="00C9731C">
            <w:pPr>
              <w:rPr>
                <w:bCs/>
                <w:lang w:val="sq-AL"/>
              </w:rPr>
            </w:pPr>
            <w:r w:rsidRPr="00C9731C">
              <w:rPr>
                <w:bCs/>
                <w:lang w:val="sq-AL"/>
              </w:rPr>
              <w:t>Analizimi i veçorive anatomike nga forma të ndryshme jetësore</w:t>
            </w:r>
          </w:p>
        </w:tc>
      </w:tr>
      <w:tr w:rsidR="00C9731C" w:rsidRPr="00C9731C" w:rsidTr="00A04A9D">
        <w:tc>
          <w:tcPr>
            <w:tcW w:w="2718" w:type="dxa"/>
          </w:tcPr>
          <w:p w:rsidR="00C9731C" w:rsidRPr="00C9731C" w:rsidRDefault="00C9731C" w:rsidP="00C9731C">
            <w:pPr>
              <w:rPr>
                <w:b/>
                <w:i/>
                <w:lang w:val="sq-AL"/>
              </w:rPr>
            </w:pPr>
            <w:r w:rsidRPr="00C9731C">
              <w:rPr>
                <w:b/>
                <w:i/>
                <w:lang w:val="sq-AL"/>
              </w:rPr>
              <w:t>Java e katërmbëdhjetë</w:t>
            </w:r>
            <w:r w:rsidRPr="00C9731C">
              <w:rPr>
                <w:b/>
                <w:lang w:val="sq-AL"/>
              </w:rPr>
              <w:t xml:space="preserve">:  </w:t>
            </w:r>
          </w:p>
        </w:tc>
        <w:tc>
          <w:tcPr>
            <w:tcW w:w="6138" w:type="dxa"/>
          </w:tcPr>
          <w:p w:rsidR="00C9731C" w:rsidRPr="00C9731C" w:rsidRDefault="00C9731C" w:rsidP="00C9731C">
            <w:pPr>
              <w:rPr>
                <w:bCs/>
                <w:lang w:val="sq-AL"/>
              </w:rPr>
            </w:pPr>
            <w:r w:rsidRPr="00C9731C">
              <w:rPr>
                <w:bCs/>
                <w:lang w:val="sq-AL"/>
              </w:rPr>
              <w:t>Rilevimet fitocenologjike</w:t>
            </w:r>
            <w:r>
              <w:rPr>
                <w:bCs/>
                <w:lang w:val="sq-AL"/>
              </w:rPr>
              <w:t xml:space="preserve"> në bashkësi barishtore</w:t>
            </w:r>
          </w:p>
        </w:tc>
      </w:tr>
      <w:tr w:rsidR="00C9731C" w:rsidRPr="00C9731C" w:rsidTr="00A04A9D">
        <w:trPr>
          <w:trHeight w:val="162"/>
        </w:trPr>
        <w:tc>
          <w:tcPr>
            <w:tcW w:w="2718" w:type="dxa"/>
          </w:tcPr>
          <w:p w:rsidR="00C9731C" w:rsidRPr="00C9731C" w:rsidRDefault="00C9731C" w:rsidP="00C9731C">
            <w:pPr>
              <w:rPr>
                <w:b/>
                <w:i/>
                <w:lang w:val="sq-AL"/>
              </w:rPr>
            </w:pPr>
            <w:r w:rsidRPr="00C9731C">
              <w:rPr>
                <w:b/>
                <w:i/>
                <w:lang w:val="sq-AL"/>
              </w:rPr>
              <w:t>Java e pesëmbëdhjetë</w:t>
            </w:r>
            <w:r w:rsidRPr="00C9731C">
              <w:rPr>
                <w:b/>
                <w:lang w:val="sq-AL"/>
              </w:rPr>
              <w:t xml:space="preserve">:   </w:t>
            </w:r>
          </w:p>
        </w:tc>
        <w:tc>
          <w:tcPr>
            <w:tcW w:w="6138" w:type="dxa"/>
          </w:tcPr>
          <w:p w:rsidR="00C9731C" w:rsidRPr="00C9731C" w:rsidRDefault="00C9731C" w:rsidP="00C9731C">
            <w:pPr>
              <w:rPr>
                <w:bCs/>
                <w:lang w:val="sq-AL"/>
              </w:rPr>
            </w:pPr>
            <w:r w:rsidRPr="00C9731C">
              <w:rPr>
                <w:bCs/>
                <w:lang w:val="sq-AL"/>
              </w:rPr>
              <w:t>Rilevimet fitocenologjike</w:t>
            </w:r>
            <w:r>
              <w:rPr>
                <w:bCs/>
                <w:lang w:val="sq-AL"/>
              </w:rPr>
              <w:t xml:space="preserve"> në bashkësi drunore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CF116F" w:rsidRPr="00E93150" w:rsidTr="00EF57F9">
        <w:tc>
          <w:tcPr>
            <w:tcW w:w="8856" w:type="dxa"/>
            <w:shd w:val="clear" w:color="auto" w:fill="B8CCE4"/>
          </w:tcPr>
          <w:p w:rsidR="00CF116F" w:rsidRPr="00C9731C" w:rsidRDefault="00CF116F" w:rsidP="00964582">
            <w:pPr>
              <w:spacing w:line="276" w:lineRule="auto"/>
              <w:jc w:val="center"/>
              <w:rPr>
                <w:b/>
                <w:lang w:val="sq-AL"/>
              </w:rPr>
            </w:pPr>
            <w:r w:rsidRPr="00C9731C">
              <w:rPr>
                <w:b/>
                <w:lang w:val="sq-AL"/>
              </w:rPr>
              <w:t>Politikat akademike dhe rregullat e mirësjelljes:</w:t>
            </w:r>
          </w:p>
        </w:tc>
      </w:tr>
      <w:tr w:rsidR="00CF116F" w:rsidRPr="00E93150" w:rsidTr="007E6202">
        <w:trPr>
          <w:trHeight w:val="1088"/>
        </w:trPr>
        <w:tc>
          <w:tcPr>
            <w:tcW w:w="8856" w:type="dxa"/>
          </w:tcPr>
          <w:p w:rsidR="006F116D" w:rsidRPr="00C9731C" w:rsidRDefault="005E2731" w:rsidP="00C3516A">
            <w:pPr>
              <w:spacing w:line="276" w:lineRule="auto"/>
              <w:jc w:val="both"/>
              <w:rPr>
                <w:b/>
                <w:i/>
                <w:lang w:val="sq-AL"/>
              </w:rPr>
            </w:pPr>
            <w:r w:rsidRPr="00C9731C">
              <w:rPr>
                <w:lang w:val="sq-AL"/>
              </w:rPr>
              <w:t>Studentët janë të obliguar në vijimin e rregullt në ligjërata,marrin pjese ne vizita studimore ne terren(</w:t>
            </w:r>
            <w:r w:rsidR="00596AF9" w:rsidRPr="00C9731C">
              <w:rPr>
                <w:lang w:val="sq-AL"/>
              </w:rPr>
              <w:t>punë në terren</w:t>
            </w:r>
            <w:r w:rsidRPr="00C9731C">
              <w:rPr>
                <w:lang w:val="sq-AL"/>
              </w:rPr>
              <w:t xml:space="preserve">). </w:t>
            </w:r>
            <w:r w:rsidR="002C20D0" w:rsidRPr="00C9731C">
              <w:rPr>
                <w:lang w:val="sq-AL"/>
              </w:rPr>
              <w:t>Shkyçja</w:t>
            </w:r>
            <w:r w:rsidRPr="00C9731C">
              <w:rPr>
                <w:lang w:val="sq-AL"/>
              </w:rPr>
              <w:t xml:space="preserve"> e telefonave celularë,  hyrja me kohë në sallën e mësimit dhe mbajtja e qetësisë  në mësim poashtu janë obligative.</w:t>
            </w:r>
          </w:p>
        </w:tc>
      </w:tr>
    </w:tbl>
    <w:p w:rsidR="00B815D1" w:rsidRPr="00C9731C" w:rsidRDefault="00B815D1" w:rsidP="00C3516A">
      <w:pPr>
        <w:spacing w:line="276" w:lineRule="auto"/>
        <w:rPr>
          <w:b/>
          <w:lang w:val="sq-AL"/>
        </w:rPr>
      </w:pPr>
    </w:p>
    <w:sectPr w:rsidR="00B815D1" w:rsidRPr="00C9731C" w:rsidSect="00C9731C">
      <w:footerReference w:type="even" r:id="rId8"/>
      <w:footerReference w:type="default" r:id="rId9"/>
      <w:pgSz w:w="12240" w:h="15840"/>
      <w:pgMar w:top="1276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600" w:rsidRDefault="000D0600">
      <w:r>
        <w:separator/>
      </w:r>
    </w:p>
  </w:endnote>
  <w:endnote w:type="continuationSeparator" w:id="1">
    <w:p w:rsidR="000D0600" w:rsidRDefault="000D0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9" w:rsidRDefault="00B127B5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9" w:rsidRDefault="00B127B5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6F12">
      <w:rPr>
        <w:rStyle w:val="PageNumber"/>
        <w:noProof/>
      </w:rPr>
      <w:t>1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600" w:rsidRDefault="000D0600">
      <w:r>
        <w:separator/>
      </w:r>
    </w:p>
  </w:footnote>
  <w:footnote w:type="continuationSeparator" w:id="1">
    <w:p w:rsidR="000D0600" w:rsidRDefault="000D0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663604"/>
    <w:lvl w:ilvl="0">
      <w:numFmt w:val="bullet"/>
      <w:lvlText w:val="*"/>
      <w:lvlJc w:val="left"/>
    </w:lvl>
  </w:abstractNum>
  <w:abstractNum w:abstractNumId="1">
    <w:nsid w:val="122F4811"/>
    <w:multiLevelType w:val="hybridMultilevel"/>
    <w:tmpl w:val="0B681382"/>
    <w:lvl w:ilvl="0" w:tplc="8FBCA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3042B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541E9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AAAC2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5DB67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35E62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DD3CC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71DED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A1CA5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2">
    <w:nsid w:val="132D5600"/>
    <w:multiLevelType w:val="hybridMultilevel"/>
    <w:tmpl w:val="F324606C"/>
    <w:lvl w:ilvl="0" w:tplc="7DDE2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E9D42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87D6C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68421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A678D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579A4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4246C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07221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CB68F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3">
    <w:nsid w:val="38F12CB6"/>
    <w:multiLevelType w:val="hybridMultilevel"/>
    <w:tmpl w:val="6EA2CF44"/>
    <w:lvl w:ilvl="0" w:tplc="371CA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52FC1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B2F61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F3D61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48C2C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D2267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F3A6D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D792A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08946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4">
    <w:nsid w:val="3C1C2D18"/>
    <w:multiLevelType w:val="hybridMultilevel"/>
    <w:tmpl w:val="564043A8"/>
    <w:lvl w:ilvl="0" w:tplc="79E6C8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34F1D"/>
    <w:multiLevelType w:val="hybridMultilevel"/>
    <w:tmpl w:val="C7F2161C"/>
    <w:lvl w:ilvl="0" w:tplc="84BEE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48368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03A4F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AA76E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8D6E3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426A3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555E4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64407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CDE2D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6">
    <w:nsid w:val="46C375CD"/>
    <w:multiLevelType w:val="hybridMultilevel"/>
    <w:tmpl w:val="098234F0"/>
    <w:lvl w:ilvl="0" w:tplc="3E969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8C143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B1324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6CC06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A3020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78BE7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45AE8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12A6C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EFF8B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7">
    <w:nsid w:val="4FBC12D5"/>
    <w:multiLevelType w:val="hybridMultilevel"/>
    <w:tmpl w:val="7126562E"/>
    <w:lvl w:ilvl="0" w:tplc="A5320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5D4CC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0A56C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46860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C0088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EC309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DCC86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5D18E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46DE3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8">
    <w:nsid w:val="58CD72FC"/>
    <w:multiLevelType w:val="hybridMultilevel"/>
    <w:tmpl w:val="3D623D2E"/>
    <w:lvl w:ilvl="0" w:tplc="37DA0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853A7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77AED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1938D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14AA4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7F80F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A1245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08F6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80F0D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9">
    <w:nsid w:val="59DA4566"/>
    <w:multiLevelType w:val="hybridMultilevel"/>
    <w:tmpl w:val="121C186A"/>
    <w:lvl w:ilvl="0" w:tplc="EB34B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966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C0FC0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39921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59686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2E5C0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9BBAA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630AE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1CCAE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0">
    <w:nsid w:val="630C183E"/>
    <w:multiLevelType w:val="hybridMultilevel"/>
    <w:tmpl w:val="A44EECCE"/>
    <w:lvl w:ilvl="0" w:tplc="D4DCB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AB08E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2BA23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674AD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9F4EF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BEE27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60921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C848E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9260F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1">
    <w:nsid w:val="6E323F8C"/>
    <w:multiLevelType w:val="hybridMultilevel"/>
    <w:tmpl w:val="B8422FDA"/>
    <w:lvl w:ilvl="0" w:tplc="2CF8A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2DB6E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A7BA3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9E908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DBFCE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358A5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1F987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9334D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A33A5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2">
    <w:nsid w:val="732B11EA"/>
    <w:multiLevelType w:val="hybridMultilevel"/>
    <w:tmpl w:val="5472FA66"/>
    <w:lvl w:ilvl="0" w:tplc="7E32C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ED0C9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BF941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77D46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47C49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E244F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B5E21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D6CA8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B8F2B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3">
    <w:nsid w:val="7C175774"/>
    <w:multiLevelType w:val="hybridMultilevel"/>
    <w:tmpl w:val="A198EC02"/>
    <w:lvl w:ilvl="0" w:tplc="BDF4F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59487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47DE6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674AE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922AD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63F0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0FB0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0B1EE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CB724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Bookman Old Style" w:hAnsi="Bookman Old Style" w:hint="default"/>
          <w:sz w:val="18"/>
        </w:rPr>
      </w:lvl>
    </w:lvlOverride>
  </w:num>
  <w:num w:numId="2">
    <w:abstractNumId w:val="3"/>
  </w:num>
  <w:num w:numId="3">
    <w:abstractNumId w:val="8"/>
  </w:num>
  <w:num w:numId="4">
    <w:abstractNumId w:val="1"/>
  </w:num>
  <w:num w:numId="5">
    <w:abstractNumId w:val="13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CCA"/>
    <w:rsid w:val="00003E8D"/>
    <w:rsid w:val="00004B39"/>
    <w:rsid w:val="00012981"/>
    <w:rsid w:val="00031020"/>
    <w:rsid w:val="000403EC"/>
    <w:rsid w:val="00043592"/>
    <w:rsid w:val="00060E9F"/>
    <w:rsid w:val="000B4149"/>
    <w:rsid w:val="000D0600"/>
    <w:rsid w:val="00100166"/>
    <w:rsid w:val="00102557"/>
    <w:rsid w:val="00105C2D"/>
    <w:rsid w:val="001244B4"/>
    <w:rsid w:val="00132604"/>
    <w:rsid w:val="001618B9"/>
    <w:rsid w:val="0018040A"/>
    <w:rsid w:val="00183923"/>
    <w:rsid w:val="001B2DE4"/>
    <w:rsid w:val="0021580C"/>
    <w:rsid w:val="002177ED"/>
    <w:rsid w:val="002466FE"/>
    <w:rsid w:val="002610A3"/>
    <w:rsid w:val="0028623A"/>
    <w:rsid w:val="002C00FA"/>
    <w:rsid w:val="002C20D0"/>
    <w:rsid w:val="002D3069"/>
    <w:rsid w:val="0030354C"/>
    <w:rsid w:val="003268A3"/>
    <w:rsid w:val="00355017"/>
    <w:rsid w:val="00381B41"/>
    <w:rsid w:val="003A4C67"/>
    <w:rsid w:val="003B625C"/>
    <w:rsid w:val="003D3D7D"/>
    <w:rsid w:val="003E3193"/>
    <w:rsid w:val="004A3BEB"/>
    <w:rsid w:val="004C0CCA"/>
    <w:rsid w:val="004C759B"/>
    <w:rsid w:val="00515B56"/>
    <w:rsid w:val="00575DEF"/>
    <w:rsid w:val="00596AF9"/>
    <w:rsid w:val="005E2731"/>
    <w:rsid w:val="005E2846"/>
    <w:rsid w:val="005E710C"/>
    <w:rsid w:val="00603DD2"/>
    <w:rsid w:val="006447FF"/>
    <w:rsid w:val="00656F61"/>
    <w:rsid w:val="00666302"/>
    <w:rsid w:val="006A745C"/>
    <w:rsid w:val="006D7FB4"/>
    <w:rsid w:val="006F116D"/>
    <w:rsid w:val="007038CC"/>
    <w:rsid w:val="00724AA1"/>
    <w:rsid w:val="00746D8D"/>
    <w:rsid w:val="00777D28"/>
    <w:rsid w:val="00781805"/>
    <w:rsid w:val="007911F9"/>
    <w:rsid w:val="007B1510"/>
    <w:rsid w:val="007B68A2"/>
    <w:rsid w:val="007C3132"/>
    <w:rsid w:val="007E6202"/>
    <w:rsid w:val="007F46C5"/>
    <w:rsid w:val="008060FE"/>
    <w:rsid w:val="00852310"/>
    <w:rsid w:val="00893B67"/>
    <w:rsid w:val="008A439B"/>
    <w:rsid w:val="008A716D"/>
    <w:rsid w:val="008D0608"/>
    <w:rsid w:val="00903474"/>
    <w:rsid w:val="00944063"/>
    <w:rsid w:val="00964582"/>
    <w:rsid w:val="00967D4C"/>
    <w:rsid w:val="00973510"/>
    <w:rsid w:val="009B3F0A"/>
    <w:rsid w:val="009E2AF8"/>
    <w:rsid w:val="009E4987"/>
    <w:rsid w:val="00A41E15"/>
    <w:rsid w:val="00A545BA"/>
    <w:rsid w:val="00A662A0"/>
    <w:rsid w:val="00AA2C57"/>
    <w:rsid w:val="00AA3C2B"/>
    <w:rsid w:val="00AB25BE"/>
    <w:rsid w:val="00AC08ED"/>
    <w:rsid w:val="00AC1D75"/>
    <w:rsid w:val="00AF259F"/>
    <w:rsid w:val="00AF30F0"/>
    <w:rsid w:val="00B0252C"/>
    <w:rsid w:val="00B127B5"/>
    <w:rsid w:val="00B35215"/>
    <w:rsid w:val="00B815D1"/>
    <w:rsid w:val="00BA10B1"/>
    <w:rsid w:val="00BA338D"/>
    <w:rsid w:val="00BA6E9C"/>
    <w:rsid w:val="00BB1A1A"/>
    <w:rsid w:val="00BC5DE9"/>
    <w:rsid w:val="00BD2176"/>
    <w:rsid w:val="00BF2509"/>
    <w:rsid w:val="00C05FD7"/>
    <w:rsid w:val="00C31896"/>
    <w:rsid w:val="00C3516A"/>
    <w:rsid w:val="00C6155B"/>
    <w:rsid w:val="00C722D7"/>
    <w:rsid w:val="00C8688F"/>
    <w:rsid w:val="00C95A38"/>
    <w:rsid w:val="00C9731C"/>
    <w:rsid w:val="00CF116F"/>
    <w:rsid w:val="00D10BC6"/>
    <w:rsid w:val="00D44B8B"/>
    <w:rsid w:val="00D629CD"/>
    <w:rsid w:val="00D67209"/>
    <w:rsid w:val="00D77D48"/>
    <w:rsid w:val="00DA6F12"/>
    <w:rsid w:val="00DB2823"/>
    <w:rsid w:val="00DF6543"/>
    <w:rsid w:val="00E64FDE"/>
    <w:rsid w:val="00E67569"/>
    <w:rsid w:val="00E850D9"/>
    <w:rsid w:val="00E93150"/>
    <w:rsid w:val="00EF57F9"/>
    <w:rsid w:val="00F04222"/>
    <w:rsid w:val="00F2340C"/>
    <w:rsid w:val="00F25356"/>
    <w:rsid w:val="00F34158"/>
    <w:rsid w:val="00F47480"/>
    <w:rsid w:val="00F5660C"/>
    <w:rsid w:val="00F57A18"/>
    <w:rsid w:val="00F91BCC"/>
    <w:rsid w:val="00FA1FDB"/>
    <w:rsid w:val="00FB050B"/>
    <w:rsid w:val="00FB4702"/>
    <w:rsid w:val="00FF214D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2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C20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E4987"/>
    <w:rPr>
      <w:color w:val="808080"/>
    </w:rPr>
  </w:style>
  <w:style w:type="paragraph" w:styleId="BalloonText">
    <w:name w:val="Balloon Text"/>
    <w:basedOn w:val="Normal"/>
    <w:link w:val="BalloonTextChar"/>
    <w:rsid w:val="009E4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49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745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A745C"/>
    <w:rPr>
      <w:b/>
      <w:bCs/>
    </w:rPr>
  </w:style>
  <w:style w:type="character" w:customStyle="1" w:styleId="apple-converted-space">
    <w:name w:val="apple-converted-space"/>
    <w:basedOn w:val="DefaultParagraphFont"/>
    <w:rsid w:val="006A745C"/>
  </w:style>
  <w:style w:type="character" w:customStyle="1" w:styleId="Heading1Char">
    <w:name w:val="Heading 1 Char"/>
    <w:basedOn w:val="DefaultParagraphFont"/>
    <w:link w:val="Heading1"/>
    <w:uiPriority w:val="9"/>
    <w:rsid w:val="002C20D0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403E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67D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7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7D4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7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7D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hxhet.mustafa@uni-pr.ed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Halil Ibrahimi</cp:lastModifiedBy>
  <cp:revision>21</cp:revision>
  <cp:lastPrinted>2011-03-07T08:39:00Z</cp:lastPrinted>
  <dcterms:created xsi:type="dcterms:W3CDTF">2018-03-24T10:42:00Z</dcterms:created>
  <dcterms:modified xsi:type="dcterms:W3CDTF">2019-10-16T21:22:00Z</dcterms:modified>
</cp:coreProperties>
</file>