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ED" w:rsidRPr="00175765" w:rsidRDefault="00F122ED">
      <w:pPr>
        <w:pStyle w:val="Heading1"/>
        <w:rPr>
          <w:lang w:val="sq-AL"/>
        </w:rPr>
      </w:pPr>
      <w:r w:rsidRPr="00175765">
        <w:rPr>
          <w:lang w:val="sq-AL"/>
        </w:rPr>
        <w:t>CURRICULUM VITAE</w:t>
      </w:r>
    </w:p>
    <w:p w:rsidR="00F122ED" w:rsidRPr="00175765" w:rsidRDefault="00F122ED">
      <w:pPr>
        <w:rPr>
          <w:lang w:val="sq-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FF15A5" w:rsidRPr="00175765">
        <w:tc>
          <w:tcPr>
            <w:tcW w:w="3119" w:type="dxa"/>
          </w:tcPr>
          <w:p w:rsidR="00FF15A5" w:rsidRPr="00175765" w:rsidRDefault="00FF15A5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1. Mbiemri:</w:t>
            </w:r>
          </w:p>
        </w:tc>
        <w:tc>
          <w:tcPr>
            <w:tcW w:w="6804" w:type="dxa"/>
            <w:gridSpan w:val="5"/>
          </w:tcPr>
          <w:p w:rsidR="00FF15A5" w:rsidRPr="00175765" w:rsidRDefault="00FF15A5" w:rsidP="009179B7">
            <w:pPr>
              <w:spacing w:before="60" w:after="60"/>
              <w:rPr>
                <w:lang w:val="sq-AL"/>
              </w:rPr>
            </w:pPr>
            <w:r w:rsidRPr="00175765">
              <w:rPr>
                <w:lang w:val="sq-AL"/>
              </w:rPr>
              <w:t>BAJRAMI</w:t>
            </w: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2. Emri:</w:t>
            </w:r>
          </w:p>
        </w:tc>
        <w:tc>
          <w:tcPr>
            <w:tcW w:w="6804" w:type="dxa"/>
            <w:gridSpan w:val="5"/>
          </w:tcPr>
          <w:p w:rsidR="00FF15A5" w:rsidRPr="00175765" w:rsidRDefault="00FF15A5" w:rsidP="009179B7">
            <w:pPr>
              <w:spacing w:before="60" w:after="60"/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Elver</w:t>
            </w:r>
            <w:proofErr w:type="spellEnd"/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 w:rsidP="004A34BD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3. Nacionaliteti:</w:t>
            </w:r>
          </w:p>
        </w:tc>
        <w:tc>
          <w:tcPr>
            <w:tcW w:w="6804" w:type="dxa"/>
            <w:gridSpan w:val="5"/>
          </w:tcPr>
          <w:p w:rsidR="00FF15A5" w:rsidRPr="00175765" w:rsidRDefault="00175765" w:rsidP="009179B7">
            <w:pPr>
              <w:spacing w:before="60" w:after="60"/>
              <w:rPr>
                <w:lang w:val="sq-AL"/>
              </w:rPr>
            </w:pPr>
            <w:r w:rsidRPr="00175765">
              <w:rPr>
                <w:lang w:val="sq-AL"/>
              </w:rPr>
              <w:t>Shqiptar</w:t>
            </w: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4. Shtetësia:</w:t>
            </w:r>
          </w:p>
        </w:tc>
        <w:tc>
          <w:tcPr>
            <w:tcW w:w="6804" w:type="dxa"/>
            <w:gridSpan w:val="5"/>
          </w:tcPr>
          <w:p w:rsidR="00FF15A5" w:rsidRPr="00175765" w:rsidRDefault="00FF15A5" w:rsidP="009179B7">
            <w:pPr>
              <w:spacing w:before="60" w:after="60"/>
              <w:rPr>
                <w:lang w:val="sq-AL"/>
              </w:rPr>
            </w:pPr>
            <w:r w:rsidRPr="00175765">
              <w:rPr>
                <w:lang w:val="sq-AL"/>
              </w:rPr>
              <w:t>Kosovar</w:t>
            </w: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5. Data e Lindjes:</w:t>
            </w:r>
          </w:p>
        </w:tc>
        <w:tc>
          <w:tcPr>
            <w:tcW w:w="6804" w:type="dxa"/>
            <w:gridSpan w:val="5"/>
          </w:tcPr>
          <w:p w:rsidR="00FF15A5" w:rsidRPr="00175765" w:rsidRDefault="00FF15A5" w:rsidP="009179B7">
            <w:pPr>
              <w:spacing w:before="60" w:after="60"/>
              <w:rPr>
                <w:lang w:val="sq-AL"/>
              </w:rPr>
            </w:pPr>
            <w:r w:rsidRPr="00175765">
              <w:rPr>
                <w:lang w:val="sq-AL"/>
              </w:rPr>
              <w:t>16.03.1978</w:t>
            </w: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 xml:space="preserve">6. Gjinia: </w:t>
            </w:r>
          </w:p>
        </w:tc>
        <w:tc>
          <w:tcPr>
            <w:tcW w:w="6804" w:type="dxa"/>
            <w:gridSpan w:val="5"/>
          </w:tcPr>
          <w:p w:rsidR="00FF15A5" w:rsidRPr="00175765" w:rsidRDefault="00FF15A5" w:rsidP="009179B7">
            <w:pPr>
              <w:spacing w:before="60" w:after="60"/>
              <w:rPr>
                <w:lang w:val="sq-AL"/>
              </w:rPr>
            </w:pPr>
            <w:r w:rsidRPr="00175765">
              <w:rPr>
                <w:lang w:val="sq-AL"/>
              </w:rPr>
              <w:t>M</w:t>
            </w: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 xml:space="preserve">7. Detajet kontaktuese: </w:t>
            </w:r>
          </w:p>
        </w:tc>
        <w:tc>
          <w:tcPr>
            <w:tcW w:w="6804" w:type="dxa"/>
            <w:gridSpan w:val="5"/>
          </w:tcPr>
          <w:p w:rsidR="00FF15A5" w:rsidRPr="00175765" w:rsidRDefault="00530614" w:rsidP="009179B7">
            <w:pPr>
              <w:spacing w:before="60" w:after="60"/>
              <w:rPr>
                <w:lang w:val="sq-AL"/>
              </w:rPr>
            </w:pPr>
            <w:r w:rsidRPr="00175765">
              <w:rPr>
                <w:lang w:val="sq-AL"/>
              </w:rPr>
              <w:t>Ulpiane, U1 H6/14, Prishtinë</w:t>
            </w: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 w:rsidP="0017345F">
            <w:pPr>
              <w:jc w:val="right"/>
              <w:rPr>
                <w:i/>
                <w:lang w:val="sq-AL"/>
              </w:rPr>
            </w:pPr>
            <w:proofErr w:type="spellStart"/>
            <w:r w:rsidRPr="00175765">
              <w:rPr>
                <w:i/>
                <w:lang w:val="sq-AL"/>
              </w:rPr>
              <w:t>Email</w:t>
            </w:r>
            <w:proofErr w:type="spellEnd"/>
            <w:r w:rsidRPr="00175765">
              <w:rPr>
                <w:i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FF15A5" w:rsidRPr="00175765" w:rsidRDefault="00F31BFF" w:rsidP="009179B7">
            <w:pPr>
              <w:rPr>
                <w:lang w:val="sq-AL"/>
              </w:rPr>
            </w:pPr>
            <w:hyperlink r:id="rId8" w:history="1">
              <w:r w:rsidR="00A912F9" w:rsidRPr="00175765">
                <w:rPr>
                  <w:rStyle w:val="Hyperlink"/>
                  <w:lang w:val="sq-AL"/>
                </w:rPr>
                <w:t>elver_bajrami@hotmail.com</w:t>
              </w:r>
            </w:hyperlink>
            <w:r w:rsidR="00A912F9" w:rsidRPr="00175765">
              <w:rPr>
                <w:lang w:val="sq-AL"/>
              </w:rPr>
              <w:t>, elver.bajrami@uni-pr.edu</w:t>
            </w: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 w:rsidP="0017345F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:rsidR="00FF15A5" w:rsidRPr="00175765" w:rsidRDefault="00F95DD2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+383</w:t>
            </w:r>
            <w:r w:rsidR="00FF15A5" w:rsidRPr="00175765">
              <w:rPr>
                <w:lang w:val="sq-AL"/>
              </w:rPr>
              <w:t xml:space="preserve"> (0) 44 254 205</w:t>
            </w:r>
          </w:p>
        </w:tc>
      </w:tr>
      <w:tr w:rsidR="00FF15A5" w:rsidRPr="00175765">
        <w:tc>
          <w:tcPr>
            <w:tcW w:w="3119" w:type="dxa"/>
            <w:shd w:val="clear" w:color="auto" w:fill="D9D9D9"/>
          </w:tcPr>
          <w:p w:rsidR="00FF15A5" w:rsidRPr="00175765" w:rsidRDefault="00FF15A5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FF15A5" w:rsidRPr="00175765" w:rsidRDefault="00FF15A5" w:rsidP="0017345F">
            <w:pPr>
              <w:rPr>
                <w:lang w:val="sq-AL"/>
              </w:rPr>
            </w:pPr>
          </w:p>
        </w:tc>
      </w:tr>
      <w:tr w:rsidR="00FF15A5" w:rsidRPr="00175765">
        <w:tc>
          <w:tcPr>
            <w:tcW w:w="3119" w:type="dxa"/>
          </w:tcPr>
          <w:p w:rsidR="00FF15A5" w:rsidRPr="00175765" w:rsidRDefault="00FF15A5" w:rsidP="00D75799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8. Niveli Arsimor:</w:t>
            </w:r>
          </w:p>
        </w:tc>
        <w:tc>
          <w:tcPr>
            <w:tcW w:w="6804" w:type="dxa"/>
            <w:gridSpan w:val="5"/>
          </w:tcPr>
          <w:p w:rsidR="00FF15A5" w:rsidRPr="00175765" w:rsidRDefault="00FF15A5" w:rsidP="00D75799">
            <w:pPr>
              <w:spacing w:before="60" w:after="60"/>
              <w:rPr>
                <w:lang w:val="sq-AL"/>
              </w:rPr>
            </w:pP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D7579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0A3BAD" w:rsidRPr="00175765" w:rsidRDefault="000A3BAD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Universiteti i Prishtinës, FSHMN, </w:t>
            </w:r>
            <w:r w:rsidR="00175765" w:rsidRPr="00175765">
              <w:rPr>
                <w:lang w:val="sq-AL"/>
              </w:rPr>
              <w:t>Departamenti</w:t>
            </w:r>
            <w:r w:rsidRPr="00175765">
              <w:rPr>
                <w:lang w:val="sq-AL"/>
              </w:rPr>
              <w:t xml:space="preserve"> i Matematikës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D7579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0A3BAD" w:rsidRPr="00175765" w:rsidRDefault="000A3BAD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2001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D7579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Diploma : </w:t>
            </w:r>
          </w:p>
        </w:tc>
        <w:tc>
          <w:tcPr>
            <w:tcW w:w="6804" w:type="dxa"/>
            <w:gridSpan w:val="5"/>
          </w:tcPr>
          <w:p w:rsidR="000A3BAD" w:rsidRPr="00175765" w:rsidRDefault="000A3BAD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Inxhinier i diplomuar i matematikes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A3BAD" w:rsidRPr="00175765" w:rsidRDefault="000A3BAD" w:rsidP="00D75799">
            <w:pPr>
              <w:rPr>
                <w:lang w:val="sq-AL"/>
              </w:rPr>
            </w:pP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0A3BAD" w:rsidRPr="00175765" w:rsidRDefault="000A3BAD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Universiteti i Sarajevës, FSHMN, </w:t>
            </w:r>
            <w:r w:rsidR="00175765" w:rsidRPr="00175765">
              <w:rPr>
                <w:lang w:val="sq-AL"/>
              </w:rPr>
              <w:t>Departamenti</w:t>
            </w:r>
            <w:r w:rsidRPr="00175765">
              <w:rPr>
                <w:lang w:val="sq-AL"/>
              </w:rPr>
              <w:t xml:space="preserve"> i Matematikës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0A3BAD" w:rsidRPr="00175765" w:rsidRDefault="000A3BAD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2010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Diploma/ Magjistratura : </w:t>
            </w:r>
          </w:p>
        </w:tc>
        <w:tc>
          <w:tcPr>
            <w:tcW w:w="6804" w:type="dxa"/>
            <w:gridSpan w:val="5"/>
          </w:tcPr>
          <w:p w:rsidR="000A3BAD" w:rsidRPr="00175765" w:rsidRDefault="00175765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Magjistër</w:t>
            </w:r>
            <w:r w:rsidR="000A3BAD" w:rsidRPr="00175765">
              <w:rPr>
                <w:lang w:val="sq-AL"/>
              </w:rPr>
              <w:t xml:space="preserve"> i shkencave matematike – drejtimi aplikativ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31427A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0A3BAD" w:rsidRPr="00175765" w:rsidRDefault="000A3BAD" w:rsidP="009179B7">
            <w:pPr>
              <w:rPr>
                <w:lang w:val="sq-AL"/>
              </w:rPr>
            </w:pP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17345F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0A3BAD" w:rsidRPr="00175765" w:rsidRDefault="000A3BAD" w:rsidP="009020B4">
            <w:pPr>
              <w:rPr>
                <w:lang w:val="sq-AL"/>
              </w:rPr>
            </w:pPr>
            <w:r w:rsidRPr="00175765">
              <w:rPr>
                <w:lang w:val="sq-AL"/>
              </w:rPr>
              <w:t>Universit</w:t>
            </w:r>
            <w:r w:rsidR="009020B4" w:rsidRPr="00175765">
              <w:rPr>
                <w:lang w:val="sq-AL"/>
              </w:rPr>
              <w:t>eti i</w:t>
            </w:r>
            <w:r w:rsidRPr="00175765">
              <w:rPr>
                <w:lang w:val="sq-AL"/>
              </w:rPr>
              <w:t xml:space="preserve"> </w:t>
            </w:r>
            <w:r w:rsidR="00175765" w:rsidRPr="00175765">
              <w:rPr>
                <w:lang w:val="sq-AL"/>
              </w:rPr>
              <w:t>Sarajevës</w:t>
            </w:r>
            <w:r w:rsidRPr="00175765">
              <w:rPr>
                <w:lang w:val="sq-AL"/>
              </w:rPr>
              <w:t xml:space="preserve">, FSHMN, </w:t>
            </w:r>
            <w:r w:rsidR="00175765" w:rsidRPr="00175765">
              <w:rPr>
                <w:lang w:val="sq-AL"/>
              </w:rPr>
              <w:t>Departamenti</w:t>
            </w:r>
            <w:r w:rsidRPr="00175765">
              <w:rPr>
                <w:lang w:val="sq-AL"/>
              </w:rPr>
              <w:t xml:space="preserve"> i Matematikës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17345F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0A3BAD" w:rsidRPr="00175765" w:rsidRDefault="00E534F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2018</w:t>
            </w:r>
          </w:p>
        </w:tc>
      </w:tr>
      <w:tr w:rsidR="000A3BAD" w:rsidRPr="00175765">
        <w:tc>
          <w:tcPr>
            <w:tcW w:w="3119" w:type="dxa"/>
          </w:tcPr>
          <w:p w:rsidR="000A3BAD" w:rsidRPr="00175765" w:rsidRDefault="000A3BAD" w:rsidP="0017345F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Diploma/ Doktorata : </w:t>
            </w:r>
          </w:p>
        </w:tc>
        <w:tc>
          <w:tcPr>
            <w:tcW w:w="6804" w:type="dxa"/>
            <w:gridSpan w:val="5"/>
          </w:tcPr>
          <w:p w:rsidR="000A3BAD" w:rsidRPr="00175765" w:rsidRDefault="00E534F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Doktor i shkencave matematike</w:t>
            </w:r>
          </w:p>
        </w:tc>
      </w:tr>
      <w:tr w:rsidR="000A3BAD" w:rsidRPr="00175765">
        <w:tc>
          <w:tcPr>
            <w:tcW w:w="3119" w:type="dxa"/>
            <w:shd w:val="clear" w:color="auto" w:fill="D9D9D9"/>
          </w:tcPr>
          <w:p w:rsidR="000A3BAD" w:rsidRPr="00175765" w:rsidRDefault="000A3BAD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0A3BAD" w:rsidRPr="00175765" w:rsidRDefault="000A3BAD" w:rsidP="0017345F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9. Titulli akademik:</w:t>
            </w:r>
          </w:p>
        </w:tc>
        <w:tc>
          <w:tcPr>
            <w:tcW w:w="6804" w:type="dxa"/>
            <w:gridSpan w:val="5"/>
          </w:tcPr>
          <w:p w:rsidR="00BB70E7" w:rsidRPr="00175765" w:rsidRDefault="00BB70E7" w:rsidP="009179B7">
            <w:pPr>
              <w:spacing w:before="60" w:after="60"/>
              <w:rPr>
                <w:lang w:val="sq-AL"/>
              </w:rPr>
            </w:pPr>
            <w:r w:rsidRPr="00175765">
              <w:rPr>
                <w:lang w:val="sq-AL"/>
              </w:rPr>
              <w:t>Asistent mësimor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Institucioni:</w:t>
            </w:r>
          </w:p>
        </w:tc>
        <w:tc>
          <w:tcPr>
            <w:tcW w:w="6804" w:type="dxa"/>
            <w:gridSpan w:val="5"/>
          </w:tcPr>
          <w:p w:rsidR="00BB70E7" w:rsidRPr="00175765" w:rsidRDefault="00BB70E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Fakulteti i Shkencave Matematike-Natyrore</w:t>
            </w:r>
          </w:p>
          <w:p w:rsidR="00BB70E7" w:rsidRPr="00175765" w:rsidRDefault="00BB70E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Universiteti i Prishtinës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 Data e zgjedhjes:</w:t>
            </w:r>
          </w:p>
        </w:tc>
        <w:tc>
          <w:tcPr>
            <w:tcW w:w="6804" w:type="dxa"/>
            <w:gridSpan w:val="5"/>
          </w:tcPr>
          <w:p w:rsidR="00BB70E7" w:rsidRPr="00175765" w:rsidRDefault="00BB70E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201</w:t>
            </w:r>
            <w:r w:rsidR="00431C0E" w:rsidRPr="00175765">
              <w:rPr>
                <w:lang w:val="sq-AL"/>
              </w:rPr>
              <w:t>6</w:t>
            </w:r>
          </w:p>
        </w:tc>
      </w:tr>
      <w:tr w:rsidR="00BB70E7" w:rsidRPr="00175765">
        <w:tc>
          <w:tcPr>
            <w:tcW w:w="3119" w:type="dxa"/>
            <w:shd w:val="clear" w:color="auto" w:fill="D9D9D9"/>
          </w:tcPr>
          <w:p w:rsidR="00BB70E7" w:rsidRPr="00175765" w:rsidRDefault="00BB70E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BB70E7" w:rsidRPr="00175765" w:rsidRDefault="00BB70E7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9923" w:type="dxa"/>
            <w:gridSpan w:val="6"/>
          </w:tcPr>
          <w:p w:rsidR="00BB70E7" w:rsidRPr="00175765" w:rsidRDefault="00BB70E7" w:rsidP="0017345F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10. Publikimet shkencore</w:t>
            </w:r>
          </w:p>
          <w:p w:rsidR="00BB70E7" w:rsidRPr="00175765" w:rsidRDefault="00BB70E7" w:rsidP="0017345F">
            <w:pPr>
              <w:spacing w:before="60" w:after="60"/>
              <w:rPr>
                <w:b/>
                <w:lang w:val="sq-AL"/>
              </w:rPr>
            </w:pPr>
          </w:p>
        </w:tc>
      </w:tr>
      <w:tr w:rsidR="00BB70E7" w:rsidRPr="00175765">
        <w:tc>
          <w:tcPr>
            <w:tcW w:w="9923" w:type="dxa"/>
            <w:gridSpan w:val="6"/>
          </w:tcPr>
          <w:p w:rsidR="00BB70E7" w:rsidRPr="00175765" w:rsidRDefault="00BB70E7" w:rsidP="0017345F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Revistat Shkencore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B44A94">
            <w:pPr>
              <w:jc w:val="center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BB70E7" w:rsidRPr="00175765" w:rsidRDefault="00BB70E7" w:rsidP="00B44A94">
            <w:pPr>
              <w:jc w:val="center"/>
              <w:rPr>
                <w:lang w:val="sq-AL"/>
              </w:rPr>
            </w:pPr>
            <w:r w:rsidRPr="00175765">
              <w:rPr>
                <w:i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:rsidR="00BB70E7" w:rsidRPr="00175765" w:rsidRDefault="00BB70E7" w:rsidP="00B44A94">
            <w:pPr>
              <w:jc w:val="center"/>
              <w:rPr>
                <w:lang w:val="sq-AL"/>
              </w:rPr>
            </w:pPr>
            <w:r w:rsidRPr="00175765">
              <w:rPr>
                <w:i/>
                <w:lang w:val="sq-AL"/>
              </w:rPr>
              <w:t>Viti / Vëllimi / faqet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3A7999">
            <w:pPr>
              <w:jc w:val="right"/>
              <w:rPr>
                <w:i/>
                <w:lang w:val="sq-AL"/>
              </w:rPr>
            </w:pPr>
            <w:proofErr w:type="spellStart"/>
            <w:r w:rsidRPr="00175765">
              <w:rPr>
                <w:i/>
                <w:lang w:val="sq-AL"/>
              </w:rPr>
              <w:t>Improvement</w:t>
            </w:r>
            <w:proofErr w:type="spellEnd"/>
            <w:r w:rsidRPr="00175765">
              <w:rPr>
                <w:i/>
                <w:lang w:val="sq-AL"/>
              </w:rPr>
              <w:t xml:space="preserve"> </w:t>
            </w:r>
            <w:proofErr w:type="spellStart"/>
            <w:r w:rsidRPr="00175765">
              <w:rPr>
                <w:i/>
                <w:lang w:val="sq-AL"/>
              </w:rPr>
              <w:t>of</w:t>
            </w:r>
            <w:proofErr w:type="spellEnd"/>
            <w:r w:rsidRPr="00175765">
              <w:rPr>
                <w:i/>
                <w:lang w:val="sq-AL"/>
              </w:rPr>
              <w:t xml:space="preserve"> </w:t>
            </w:r>
            <w:proofErr w:type="spellStart"/>
            <w:r w:rsidRPr="00175765">
              <w:rPr>
                <w:i/>
                <w:lang w:val="sq-AL"/>
              </w:rPr>
              <w:t>isoperimetric</w:t>
            </w:r>
            <w:proofErr w:type="spellEnd"/>
            <w:r w:rsidRPr="00175765">
              <w:rPr>
                <w:i/>
                <w:lang w:val="sq-AL"/>
              </w:rPr>
              <w:t xml:space="preserve"> </w:t>
            </w:r>
            <w:proofErr w:type="spellStart"/>
            <w:r w:rsidRPr="00175765">
              <w:rPr>
                <w:i/>
                <w:lang w:val="sq-AL"/>
              </w:rPr>
              <w:t>type</w:t>
            </w:r>
            <w:proofErr w:type="spellEnd"/>
            <w:r w:rsidRPr="00175765">
              <w:rPr>
                <w:i/>
                <w:lang w:val="sq-AL"/>
              </w:rPr>
              <w:t xml:space="preserve"> </w:t>
            </w:r>
            <w:proofErr w:type="spellStart"/>
            <w:r w:rsidRPr="00175765">
              <w:rPr>
                <w:i/>
                <w:lang w:val="sq-AL"/>
              </w:rPr>
              <w:t>inequality</w:t>
            </w:r>
            <w:proofErr w:type="spellEnd"/>
            <w:r w:rsidRPr="00175765">
              <w:rPr>
                <w:i/>
                <w:lang w:val="sq-AL"/>
              </w:rPr>
              <w:t xml:space="preserve"> </w:t>
            </w:r>
            <w:proofErr w:type="spellStart"/>
            <w:r w:rsidRPr="00175765">
              <w:rPr>
                <w:i/>
                <w:lang w:val="sq-AL"/>
              </w:rPr>
              <w:t>for</w:t>
            </w:r>
            <w:proofErr w:type="spellEnd"/>
            <w:r w:rsidRPr="00175765">
              <w:rPr>
                <w:i/>
                <w:lang w:val="sq-AL"/>
              </w:rPr>
              <w:t xml:space="preserve"> </w:t>
            </w:r>
            <w:proofErr w:type="spellStart"/>
            <w:r w:rsidRPr="00175765">
              <w:rPr>
                <w:i/>
                <w:lang w:val="sq-AL"/>
              </w:rPr>
              <w:t>harmonic</w:t>
            </w:r>
            <w:proofErr w:type="spellEnd"/>
            <w:r w:rsidRPr="00175765">
              <w:rPr>
                <w:i/>
                <w:lang w:val="sq-AL"/>
              </w:rPr>
              <w:t xml:space="preserve"> </w:t>
            </w:r>
            <w:proofErr w:type="spellStart"/>
            <w:r w:rsidRPr="00175765">
              <w:rPr>
                <w:i/>
                <w:lang w:val="sq-AL"/>
              </w:rPr>
              <w:t>functions</w:t>
            </w:r>
            <w:proofErr w:type="spellEnd"/>
            <w:r w:rsidRPr="00175765">
              <w:rPr>
                <w:i/>
                <w:lang w:val="sq-AL"/>
              </w:rPr>
              <w:t xml:space="preserve"> in the </w:t>
            </w:r>
            <w:proofErr w:type="spellStart"/>
            <w:r w:rsidRPr="00175765">
              <w:rPr>
                <w:i/>
                <w:lang w:val="sq-AL"/>
              </w:rPr>
              <w:t>case</w:t>
            </w:r>
            <w:proofErr w:type="spellEnd"/>
            <w:r w:rsidRPr="00175765">
              <w:rPr>
                <w:i/>
                <w:lang w:val="sq-AL"/>
              </w:rPr>
              <w:t xml:space="preserve"> p=4</w:t>
            </w:r>
          </w:p>
        </w:tc>
        <w:tc>
          <w:tcPr>
            <w:tcW w:w="3165" w:type="dxa"/>
            <w:gridSpan w:val="2"/>
          </w:tcPr>
          <w:p w:rsidR="00BB70E7" w:rsidRPr="00175765" w:rsidRDefault="003A7999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Indagationes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Mathematicae</w:t>
            </w:r>
            <w:proofErr w:type="spellEnd"/>
          </w:p>
        </w:tc>
        <w:tc>
          <w:tcPr>
            <w:tcW w:w="3639" w:type="dxa"/>
            <w:gridSpan w:val="3"/>
          </w:tcPr>
          <w:p w:rsidR="007E5254" w:rsidRPr="00175765" w:rsidRDefault="007E5254" w:rsidP="007E5254">
            <w:pPr>
              <w:overflowPunct/>
              <w:textAlignment w:val="auto"/>
              <w:rPr>
                <w:rFonts w:eastAsia="CMR12"/>
                <w:szCs w:val="24"/>
                <w:lang w:val="sq-AL"/>
              </w:rPr>
            </w:pPr>
            <w:r w:rsidRPr="00175765">
              <w:rPr>
                <w:rFonts w:eastAsia="CMR12"/>
                <w:szCs w:val="24"/>
                <w:lang w:val="sq-AL"/>
              </w:rPr>
              <w:t xml:space="preserve">Volume 28, </w:t>
            </w:r>
            <w:proofErr w:type="spellStart"/>
            <w:r w:rsidRPr="00175765">
              <w:rPr>
                <w:rFonts w:eastAsia="CMR12"/>
                <w:szCs w:val="24"/>
                <w:lang w:val="sq-AL"/>
              </w:rPr>
              <w:t>Issue</w:t>
            </w:r>
            <w:proofErr w:type="spellEnd"/>
            <w:r w:rsidRPr="00175765">
              <w:rPr>
                <w:rFonts w:eastAsia="CMR12"/>
                <w:szCs w:val="24"/>
                <w:lang w:val="sq-AL"/>
              </w:rPr>
              <w:t xml:space="preserve"> 2, 2017,</w:t>
            </w:r>
          </w:p>
          <w:p w:rsidR="00BB70E7" w:rsidRPr="00175765" w:rsidRDefault="007E5254" w:rsidP="007E5254">
            <w:pPr>
              <w:rPr>
                <w:lang w:val="sq-AL"/>
              </w:rPr>
            </w:pPr>
            <w:r w:rsidRPr="00175765">
              <w:rPr>
                <w:rFonts w:eastAsia="CMR12"/>
                <w:szCs w:val="24"/>
                <w:lang w:val="sq-AL"/>
              </w:rPr>
              <w:t>383-389.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F31BFF" w:rsidP="007E5254">
            <w:pPr>
              <w:pStyle w:val="Heading3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val="sq-AL"/>
              </w:rPr>
            </w:pPr>
            <w:hyperlink r:id="rId9" w:history="1"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On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Some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Riesz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and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Carleman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Type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Inequalities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for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Harmonic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</w:t>
              </w:r>
              <w:proofErr w:type="spellStart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>Functions</w:t>
              </w:r>
              <w:proofErr w:type="spellEnd"/>
              <w:r w:rsidR="007E5254" w:rsidRPr="00175765">
                <w:rPr>
                  <w:rStyle w:val="Hyperlink"/>
                  <w:rFonts w:ascii="Times New Roman" w:hAnsi="Times New Roman" w:cs="Times New Roman"/>
                  <w:b w:val="0"/>
                  <w:bCs w:val="0"/>
                  <w:i/>
                  <w:color w:val="auto"/>
                  <w:u w:val="none"/>
                  <w:bdr w:val="none" w:sz="0" w:space="0" w:color="auto" w:frame="1"/>
                  <w:lang w:val="sq-AL"/>
                </w:rPr>
                <w:t xml:space="preserve"> in the Unit Disk</w:t>
              </w:r>
            </w:hyperlink>
            <w:r w:rsidR="007E5254" w:rsidRPr="00175765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val="sq-AL"/>
              </w:rPr>
              <w:t xml:space="preserve"> (se bashku me </w:t>
            </w:r>
            <w:proofErr w:type="spellStart"/>
            <w:r w:rsidR="007E5254" w:rsidRPr="00175765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val="sq-AL"/>
              </w:rPr>
              <w:t>professor</w:t>
            </w:r>
            <w:proofErr w:type="spellEnd"/>
            <w:r w:rsidR="007E5254" w:rsidRPr="00175765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val="sq-AL"/>
              </w:rPr>
              <w:t xml:space="preserve"> D. </w:t>
            </w:r>
            <w:proofErr w:type="spellStart"/>
            <w:r w:rsidR="007E5254" w:rsidRPr="00175765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val="sq-AL"/>
              </w:rPr>
              <w:t>Kalaj</w:t>
            </w:r>
            <w:proofErr w:type="spellEnd"/>
            <w:r w:rsidR="007E5254" w:rsidRPr="00175765">
              <w:rPr>
                <w:rFonts w:ascii="Times New Roman" w:hAnsi="Times New Roman" w:cs="Times New Roman"/>
                <w:b w:val="0"/>
                <w:bCs w:val="0"/>
                <w:i/>
                <w:color w:val="auto"/>
                <w:lang w:val="sq-AL"/>
              </w:rPr>
              <w:t>)</w:t>
            </w:r>
          </w:p>
        </w:tc>
        <w:tc>
          <w:tcPr>
            <w:tcW w:w="3165" w:type="dxa"/>
            <w:gridSpan w:val="2"/>
          </w:tcPr>
          <w:p w:rsidR="007E5254" w:rsidRPr="00175765" w:rsidRDefault="007E5254" w:rsidP="007E5254">
            <w:pPr>
              <w:pStyle w:val="Heading1"/>
              <w:shd w:val="clear" w:color="auto" w:fill="FFFFFF"/>
              <w:spacing w:before="105" w:after="210"/>
              <w:rPr>
                <w:b w:val="0"/>
                <w:color w:val="333333"/>
                <w:spacing w:val="5"/>
                <w:lang w:val="sq-AL"/>
              </w:rPr>
            </w:pPr>
            <w:proofErr w:type="spellStart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>Computational</w:t>
            </w:r>
            <w:proofErr w:type="spellEnd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 xml:space="preserve"> </w:t>
            </w:r>
            <w:proofErr w:type="spellStart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>Methods</w:t>
            </w:r>
            <w:proofErr w:type="spellEnd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 xml:space="preserve"> </w:t>
            </w:r>
            <w:proofErr w:type="spellStart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>and</w:t>
            </w:r>
            <w:proofErr w:type="spellEnd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 xml:space="preserve"> </w:t>
            </w:r>
            <w:proofErr w:type="spellStart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>Function</w:t>
            </w:r>
            <w:proofErr w:type="spellEnd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 xml:space="preserve"> </w:t>
            </w:r>
            <w:proofErr w:type="spellStart"/>
            <w:r w:rsidRPr="00175765">
              <w:rPr>
                <w:b w:val="0"/>
                <w:bCs/>
                <w:color w:val="333333"/>
                <w:spacing w:val="5"/>
                <w:lang w:val="sq-AL"/>
              </w:rPr>
              <w:t>Theory</w:t>
            </w:r>
            <w:proofErr w:type="spellEnd"/>
          </w:p>
          <w:p w:rsidR="00BB70E7" w:rsidRPr="00175765" w:rsidRDefault="00BB70E7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BB70E7" w:rsidRPr="00175765" w:rsidRDefault="00AC4126">
            <w:pPr>
              <w:rPr>
                <w:lang w:val="sq-AL"/>
              </w:rPr>
            </w:pPr>
            <w:r w:rsidRPr="00175765">
              <w:rPr>
                <w:lang w:val="sq-AL"/>
              </w:rPr>
              <w:t>(2018) 18:295-305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BB70E7" w:rsidRPr="00175765" w:rsidRDefault="00BB70E7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BB70E7" w:rsidRPr="00175765" w:rsidRDefault="00BB70E7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9923" w:type="dxa"/>
            <w:gridSpan w:val="6"/>
          </w:tcPr>
          <w:p w:rsidR="00BB70E7" w:rsidRPr="00175765" w:rsidRDefault="00BB70E7" w:rsidP="0017345F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Përmbledhje (abstraktet) nga Konferencat Ndërkombëtare dhe Kombëtare Shkencore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17345F">
            <w:pPr>
              <w:jc w:val="center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BB70E7" w:rsidRPr="00175765" w:rsidRDefault="00BB70E7" w:rsidP="0017345F">
            <w:pPr>
              <w:jc w:val="center"/>
              <w:rPr>
                <w:lang w:val="sq-AL"/>
              </w:rPr>
            </w:pPr>
            <w:r w:rsidRPr="00175765">
              <w:rPr>
                <w:i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:rsidR="00BB70E7" w:rsidRPr="00175765" w:rsidRDefault="00BB70E7" w:rsidP="0017345F">
            <w:pPr>
              <w:jc w:val="center"/>
              <w:rPr>
                <w:lang w:val="sq-AL"/>
              </w:rPr>
            </w:pPr>
            <w:r w:rsidRPr="00175765">
              <w:rPr>
                <w:i/>
                <w:lang w:val="sq-AL"/>
              </w:rPr>
              <w:t>Viti / Vëllimi / faqet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9923" w:type="dxa"/>
            <w:gridSpan w:val="6"/>
          </w:tcPr>
          <w:p w:rsidR="00BB70E7" w:rsidRPr="00175765" w:rsidRDefault="00BB70E7" w:rsidP="00B44A94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Publikime te tjera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17345F">
            <w:pPr>
              <w:jc w:val="center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Titulli i punimit</w:t>
            </w:r>
          </w:p>
        </w:tc>
        <w:tc>
          <w:tcPr>
            <w:tcW w:w="3165" w:type="dxa"/>
            <w:gridSpan w:val="2"/>
          </w:tcPr>
          <w:p w:rsidR="00BB70E7" w:rsidRPr="00175765" w:rsidRDefault="00BB70E7" w:rsidP="0017345F">
            <w:pPr>
              <w:jc w:val="center"/>
              <w:rPr>
                <w:lang w:val="sq-AL"/>
              </w:rPr>
            </w:pPr>
            <w:r w:rsidRPr="00175765">
              <w:rPr>
                <w:i/>
                <w:lang w:val="sq-AL"/>
              </w:rPr>
              <w:t>Emri i revistës</w:t>
            </w:r>
          </w:p>
        </w:tc>
        <w:tc>
          <w:tcPr>
            <w:tcW w:w="3639" w:type="dxa"/>
            <w:gridSpan w:val="3"/>
          </w:tcPr>
          <w:p w:rsidR="00BB70E7" w:rsidRPr="00175765" w:rsidRDefault="00BB70E7" w:rsidP="0017345F">
            <w:pPr>
              <w:jc w:val="center"/>
              <w:rPr>
                <w:lang w:val="sq-AL"/>
              </w:rPr>
            </w:pPr>
            <w:r w:rsidRPr="00175765">
              <w:rPr>
                <w:i/>
                <w:lang w:val="sq-AL"/>
              </w:rPr>
              <w:t>Viti / Vëllimi / faqet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9179B7">
            <w:pPr>
              <w:jc w:val="right"/>
              <w:rPr>
                <w:lang w:val="sq-AL"/>
              </w:rPr>
            </w:pPr>
            <w:r w:rsidRPr="00175765">
              <w:rPr>
                <w:lang w:val="sq-AL"/>
              </w:rPr>
              <w:t xml:space="preserve">E. </w:t>
            </w:r>
            <w:proofErr w:type="spellStart"/>
            <w:r w:rsidRPr="00175765">
              <w:rPr>
                <w:lang w:val="sq-AL"/>
              </w:rPr>
              <w:t>Aliaga</w:t>
            </w:r>
            <w:proofErr w:type="spellEnd"/>
            <w:r w:rsidRPr="00175765">
              <w:rPr>
                <w:lang w:val="sq-AL"/>
              </w:rPr>
              <w:t>, E. Bajrami</w:t>
            </w:r>
          </w:p>
          <w:p w:rsidR="00BB70E7" w:rsidRPr="00175765" w:rsidRDefault="00BB70E7" w:rsidP="009179B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Bazat e rrjetave kompjuterike</w:t>
            </w:r>
          </w:p>
        </w:tc>
        <w:tc>
          <w:tcPr>
            <w:tcW w:w="3165" w:type="dxa"/>
            <w:gridSpan w:val="2"/>
          </w:tcPr>
          <w:p w:rsidR="00BB70E7" w:rsidRPr="00175765" w:rsidRDefault="00175765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Dispensë</w:t>
            </w:r>
            <w:r w:rsidR="00BB70E7" w:rsidRPr="00175765">
              <w:rPr>
                <w:lang w:val="sq-AL"/>
              </w:rPr>
              <w:t xml:space="preserve"> </w:t>
            </w:r>
            <w:r w:rsidRPr="00175765">
              <w:rPr>
                <w:lang w:val="sq-AL"/>
              </w:rPr>
              <w:t>për</w:t>
            </w:r>
            <w:r w:rsidR="00BB70E7" w:rsidRPr="00175765">
              <w:rPr>
                <w:lang w:val="sq-AL"/>
              </w:rPr>
              <w:t xml:space="preserve"> studente</w:t>
            </w:r>
          </w:p>
        </w:tc>
        <w:tc>
          <w:tcPr>
            <w:tcW w:w="3639" w:type="dxa"/>
            <w:gridSpan w:val="3"/>
          </w:tcPr>
          <w:p w:rsidR="00BB70E7" w:rsidRPr="00175765" w:rsidRDefault="00BB70E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2004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3119" w:type="dxa"/>
            <w:shd w:val="clear" w:color="auto" w:fill="D9D9D9"/>
          </w:tcPr>
          <w:p w:rsidR="00BB70E7" w:rsidRPr="00175765" w:rsidRDefault="00BB70E7" w:rsidP="0017345F">
            <w:pPr>
              <w:jc w:val="right"/>
              <w:rPr>
                <w:i/>
                <w:lang w:val="sq-AL"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  <w:tc>
          <w:tcPr>
            <w:tcW w:w="3639" w:type="dxa"/>
            <w:gridSpan w:val="3"/>
            <w:shd w:val="clear" w:color="auto" w:fill="D9D9D9"/>
          </w:tcPr>
          <w:p w:rsidR="00BB70E7" w:rsidRPr="00175765" w:rsidRDefault="00BB70E7" w:rsidP="0017345F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9923" w:type="dxa"/>
            <w:gridSpan w:val="6"/>
          </w:tcPr>
          <w:p w:rsidR="00BB70E7" w:rsidRPr="00175765" w:rsidRDefault="00BB70E7" w:rsidP="002448ED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11. Përvoja e punës: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7F52C8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BB70E7" w:rsidRPr="00175765" w:rsidRDefault="00530614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2003 – deri tani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BF7B1B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Vendi:</w:t>
            </w:r>
          </w:p>
        </w:tc>
        <w:tc>
          <w:tcPr>
            <w:tcW w:w="6804" w:type="dxa"/>
            <w:gridSpan w:val="5"/>
          </w:tcPr>
          <w:p w:rsidR="00BB70E7" w:rsidRPr="00175765" w:rsidRDefault="00530614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Prishtinë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BF7B1B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Emri i Institucionit:</w:t>
            </w:r>
          </w:p>
        </w:tc>
        <w:tc>
          <w:tcPr>
            <w:tcW w:w="6804" w:type="dxa"/>
            <w:gridSpan w:val="5"/>
          </w:tcPr>
          <w:p w:rsidR="00BB70E7" w:rsidRPr="00175765" w:rsidRDefault="00530614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Fakulteti i Shkencave Matematike Natyrore</w:t>
            </w:r>
          </w:p>
        </w:tc>
      </w:tr>
      <w:tr w:rsidR="00BB70E7" w:rsidRPr="00175765">
        <w:tc>
          <w:tcPr>
            <w:tcW w:w="3119" w:type="dxa"/>
          </w:tcPr>
          <w:p w:rsidR="00BB70E7" w:rsidRPr="00175765" w:rsidRDefault="00BB70E7" w:rsidP="00BF7B1B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Pozita:</w:t>
            </w:r>
          </w:p>
        </w:tc>
        <w:tc>
          <w:tcPr>
            <w:tcW w:w="6804" w:type="dxa"/>
            <w:gridSpan w:val="5"/>
          </w:tcPr>
          <w:p w:rsidR="00BB70E7" w:rsidRPr="00175765" w:rsidRDefault="00530614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Asistent mësimor</w:t>
            </w:r>
          </w:p>
        </w:tc>
      </w:tr>
      <w:tr w:rsidR="00BB70E7" w:rsidRPr="00175765">
        <w:trPr>
          <w:trHeight w:val="1194"/>
        </w:trPr>
        <w:tc>
          <w:tcPr>
            <w:tcW w:w="3119" w:type="dxa"/>
          </w:tcPr>
          <w:p w:rsidR="00BB70E7" w:rsidRPr="00175765" w:rsidRDefault="00BB70E7" w:rsidP="00BF7B1B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Përshkrimi:</w:t>
            </w:r>
          </w:p>
        </w:tc>
        <w:tc>
          <w:tcPr>
            <w:tcW w:w="6804" w:type="dxa"/>
            <w:gridSpan w:val="5"/>
          </w:tcPr>
          <w:p w:rsidR="00BB70E7" w:rsidRPr="00175765" w:rsidRDefault="00530614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Asistent mësimor për lëndët</w:t>
            </w:r>
            <w:r w:rsidR="00BB70E7" w:rsidRPr="00175765">
              <w:rPr>
                <w:lang w:val="sq-AL"/>
              </w:rPr>
              <w:t xml:space="preserve">: </w:t>
            </w:r>
            <w:r w:rsidRPr="00175765">
              <w:rPr>
                <w:lang w:val="sq-AL"/>
              </w:rPr>
              <w:t>Gjuhë programuese</w:t>
            </w:r>
            <w:r w:rsidR="00BB70E7" w:rsidRPr="00175765">
              <w:rPr>
                <w:lang w:val="sq-AL"/>
              </w:rPr>
              <w:t xml:space="preserve"> (C++ </w:t>
            </w:r>
            <w:r w:rsidRPr="00175765">
              <w:rPr>
                <w:lang w:val="sq-AL"/>
              </w:rPr>
              <w:t>dhe JAVA),</w:t>
            </w:r>
            <w:r w:rsidR="00916213" w:rsidRPr="00175765">
              <w:rPr>
                <w:lang w:val="sq-AL"/>
              </w:rPr>
              <w:t xml:space="preserve"> Matematikë financiare, Hyrje në shkencën kompjuterike,</w:t>
            </w:r>
            <w:r w:rsidRPr="00175765">
              <w:rPr>
                <w:lang w:val="sq-AL"/>
              </w:rPr>
              <w:t xml:space="preserve"> Sisteme operative</w:t>
            </w:r>
            <w:r w:rsidR="00BB70E7" w:rsidRPr="00175765">
              <w:rPr>
                <w:lang w:val="sq-AL"/>
              </w:rPr>
              <w:t xml:space="preserve">, </w:t>
            </w:r>
            <w:r w:rsidRPr="00175765">
              <w:rPr>
                <w:lang w:val="sq-AL"/>
              </w:rPr>
              <w:t>Rrjeta kompjuterike dhe</w:t>
            </w:r>
            <w:r w:rsidR="00BB70E7" w:rsidRPr="00175765">
              <w:rPr>
                <w:lang w:val="sq-AL"/>
              </w:rPr>
              <w:t xml:space="preserve"> WWW, </w:t>
            </w:r>
            <w:r w:rsidRPr="00175765">
              <w:rPr>
                <w:lang w:val="sq-AL"/>
              </w:rPr>
              <w:t>Analizë e algoritmeve</w:t>
            </w:r>
            <w:r w:rsidR="00BD190C" w:rsidRPr="00175765">
              <w:rPr>
                <w:lang w:val="sq-AL"/>
              </w:rPr>
              <w:t>, Analizë komplekse</w:t>
            </w:r>
            <w:r w:rsidR="00BB70E7" w:rsidRPr="00175765">
              <w:rPr>
                <w:lang w:val="sq-AL"/>
              </w:rPr>
              <w:t xml:space="preserve"> </w:t>
            </w:r>
            <w:r w:rsidRPr="00175765">
              <w:rPr>
                <w:lang w:val="sq-AL"/>
              </w:rPr>
              <w:t>dhe</w:t>
            </w:r>
            <w:r w:rsidR="00BB70E7" w:rsidRPr="00175765">
              <w:rPr>
                <w:lang w:val="sq-AL"/>
              </w:rPr>
              <w:t xml:space="preserve"> Program</w:t>
            </w:r>
            <w:r w:rsidRPr="00175765">
              <w:rPr>
                <w:lang w:val="sq-AL"/>
              </w:rPr>
              <w:t>imi me</w:t>
            </w:r>
            <w:r w:rsidR="00BB70E7" w:rsidRPr="00175765">
              <w:rPr>
                <w:lang w:val="sq-AL"/>
              </w:rPr>
              <w:t xml:space="preserve"> OOP </w:t>
            </w:r>
            <w:r w:rsidRPr="00175765">
              <w:rPr>
                <w:lang w:val="sq-AL"/>
              </w:rPr>
              <w:t>dhe</w:t>
            </w:r>
            <w:r w:rsidR="00BB70E7" w:rsidRPr="00175765">
              <w:rPr>
                <w:lang w:val="sq-AL"/>
              </w:rPr>
              <w:t xml:space="preserve"> GUI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BB70E7" w:rsidRPr="00175765" w:rsidRDefault="00BB70E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2005-2009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BB70E7" w:rsidRPr="00175765" w:rsidRDefault="00C830D1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Prishtinë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BB70E7" w:rsidRPr="00175765" w:rsidRDefault="00C830D1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Fakulteti i Edukimit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BB70E7" w:rsidRPr="00175765" w:rsidRDefault="00175765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Ligjërues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BB70E7" w:rsidRPr="00175765" w:rsidRDefault="00175765" w:rsidP="009179B7">
            <w:pPr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Ligjërues</w:t>
            </w:r>
            <w:r w:rsidR="00C830D1" w:rsidRPr="00175765">
              <w:rPr>
                <w:i/>
                <w:lang w:val="sq-AL"/>
              </w:rPr>
              <w:t xml:space="preserve"> për </w:t>
            </w:r>
            <w:r w:rsidRPr="00175765">
              <w:rPr>
                <w:i/>
                <w:lang w:val="sq-AL"/>
              </w:rPr>
              <w:t>lëndët</w:t>
            </w:r>
            <w:r w:rsidR="00BB70E7" w:rsidRPr="00175765">
              <w:rPr>
                <w:i/>
                <w:lang w:val="sq-AL"/>
              </w:rPr>
              <w:t xml:space="preserve">: </w:t>
            </w:r>
            <w:r w:rsidR="00C830D1" w:rsidRPr="00175765">
              <w:rPr>
                <w:i/>
                <w:lang w:val="sq-AL"/>
              </w:rPr>
              <w:t>Programimi i orientuar në objekte</w:t>
            </w:r>
            <w:r w:rsidR="00BB70E7" w:rsidRPr="00175765">
              <w:rPr>
                <w:i/>
                <w:lang w:val="sq-AL"/>
              </w:rPr>
              <w:t xml:space="preserve"> </w:t>
            </w:r>
            <w:r w:rsidR="00C830D1" w:rsidRPr="00175765">
              <w:rPr>
                <w:i/>
                <w:lang w:val="sq-AL"/>
              </w:rPr>
              <w:t>dhe</w:t>
            </w:r>
            <w:r w:rsidR="00BB70E7" w:rsidRPr="00175765">
              <w:rPr>
                <w:i/>
                <w:lang w:val="sq-AL"/>
              </w:rPr>
              <w:t xml:space="preserve"> </w:t>
            </w:r>
            <w:r w:rsidR="00C830D1" w:rsidRPr="00175765">
              <w:rPr>
                <w:i/>
                <w:lang w:val="sq-AL"/>
              </w:rPr>
              <w:t>Grafik kompjuterike</w:t>
            </w:r>
          </w:p>
          <w:p w:rsidR="00BB70E7" w:rsidRPr="00175765" w:rsidRDefault="00BB70E7" w:rsidP="009179B7">
            <w:pPr>
              <w:rPr>
                <w:i/>
                <w:lang w:val="sq-AL"/>
              </w:rPr>
            </w:pPr>
          </w:p>
          <w:p w:rsidR="00BB70E7" w:rsidRPr="00175765" w:rsidRDefault="00BB70E7" w:rsidP="009179B7">
            <w:pPr>
              <w:rPr>
                <w:lang w:val="sq-AL"/>
              </w:rPr>
            </w:pPr>
          </w:p>
        </w:tc>
      </w:tr>
      <w:tr w:rsidR="003D20FC" w:rsidRPr="00175765">
        <w:trPr>
          <w:gridAfter w:val="1"/>
          <w:wAfter w:w="36" w:type="dxa"/>
        </w:trPr>
        <w:tc>
          <w:tcPr>
            <w:tcW w:w="3119" w:type="dxa"/>
          </w:tcPr>
          <w:p w:rsidR="003D20FC" w:rsidRPr="00175765" w:rsidRDefault="003D20FC" w:rsidP="0031427A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768" w:type="dxa"/>
            <w:gridSpan w:val="4"/>
          </w:tcPr>
          <w:p w:rsidR="003D20FC" w:rsidRPr="00175765" w:rsidRDefault="003D20FC" w:rsidP="009179B7">
            <w:pPr>
              <w:rPr>
                <w:lang w:val="sq-AL"/>
              </w:rPr>
            </w:pPr>
          </w:p>
        </w:tc>
      </w:tr>
      <w:tr w:rsidR="003D20FC" w:rsidRPr="00175765">
        <w:trPr>
          <w:gridAfter w:val="1"/>
          <w:wAfter w:w="36" w:type="dxa"/>
        </w:trPr>
        <w:tc>
          <w:tcPr>
            <w:tcW w:w="3119" w:type="dxa"/>
          </w:tcPr>
          <w:p w:rsidR="003D20FC" w:rsidRPr="00175765" w:rsidRDefault="003D20FC" w:rsidP="002F34B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3D20FC" w:rsidRPr="00175765" w:rsidRDefault="003D20FC" w:rsidP="003D20FC">
            <w:pPr>
              <w:rPr>
                <w:lang w:val="sq-AL"/>
              </w:rPr>
            </w:pPr>
            <w:r w:rsidRPr="00175765">
              <w:rPr>
                <w:lang w:val="sq-AL"/>
              </w:rPr>
              <w:t>2014-tani</w:t>
            </w:r>
          </w:p>
        </w:tc>
      </w:tr>
      <w:tr w:rsidR="003D20FC" w:rsidRPr="00175765">
        <w:trPr>
          <w:gridAfter w:val="1"/>
          <w:wAfter w:w="36" w:type="dxa"/>
        </w:trPr>
        <w:tc>
          <w:tcPr>
            <w:tcW w:w="3119" w:type="dxa"/>
          </w:tcPr>
          <w:p w:rsidR="003D20FC" w:rsidRPr="00175765" w:rsidRDefault="003D20FC" w:rsidP="002F34B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3D20FC" w:rsidRPr="00175765" w:rsidRDefault="003D20FC" w:rsidP="002F34B7">
            <w:pPr>
              <w:rPr>
                <w:lang w:val="sq-AL"/>
              </w:rPr>
            </w:pPr>
            <w:r w:rsidRPr="00175765">
              <w:rPr>
                <w:lang w:val="sq-AL"/>
              </w:rPr>
              <w:t>Prishtinë</w:t>
            </w:r>
          </w:p>
        </w:tc>
      </w:tr>
      <w:tr w:rsidR="003D20FC" w:rsidRPr="00175765">
        <w:trPr>
          <w:gridAfter w:val="1"/>
          <w:wAfter w:w="36" w:type="dxa"/>
        </w:trPr>
        <w:tc>
          <w:tcPr>
            <w:tcW w:w="3119" w:type="dxa"/>
          </w:tcPr>
          <w:p w:rsidR="003D20FC" w:rsidRPr="00175765" w:rsidRDefault="003D20FC" w:rsidP="002F34B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3D20FC" w:rsidRPr="00175765" w:rsidRDefault="003D20FC" w:rsidP="002F34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Kolegji RIINVEST</w:t>
            </w:r>
          </w:p>
        </w:tc>
      </w:tr>
      <w:tr w:rsidR="003D20FC" w:rsidRPr="00175765">
        <w:trPr>
          <w:gridAfter w:val="1"/>
          <w:wAfter w:w="36" w:type="dxa"/>
        </w:trPr>
        <w:tc>
          <w:tcPr>
            <w:tcW w:w="3119" w:type="dxa"/>
          </w:tcPr>
          <w:p w:rsidR="003D20FC" w:rsidRPr="00175765" w:rsidRDefault="003D20FC" w:rsidP="002F34B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3D20FC" w:rsidRPr="00175765" w:rsidRDefault="00175765" w:rsidP="003D20FC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Ligjërues</w:t>
            </w:r>
            <w:r w:rsidR="003D20FC" w:rsidRPr="00175765">
              <w:rPr>
                <w:b/>
                <w:lang w:val="sq-AL"/>
              </w:rPr>
              <w:t xml:space="preserve"> </w:t>
            </w:r>
          </w:p>
        </w:tc>
      </w:tr>
      <w:tr w:rsidR="003D20FC" w:rsidRPr="00175765">
        <w:trPr>
          <w:gridAfter w:val="1"/>
          <w:wAfter w:w="36" w:type="dxa"/>
        </w:trPr>
        <w:tc>
          <w:tcPr>
            <w:tcW w:w="3119" w:type="dxa"/>
          </w:tcPr>
          <w:p w:rsidR="003D20FC" w:rsidRPr="00175765" w:rsidRDefault="003D20FC" w:rsidP="002F34B7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3D20FC" w:rsidRPr="00175765" w:rsidRDefault="00175765" w:rsidP="002F34B7">
            <w:pPr>
              <w:rPr>
                <w:lang w:val="sq-AL"/>
              </w:rPr>
            </w:pPr>
            <w:r w:rsidRPr="00175765">
              <w:rPr>
                <w:lang w:val="sq-AL"/>
              </w:rPr>
              <w:t>Ligjërues</w:t>
            </w:r>
            <w:r w:rsidR="00BD190C" w:rsidRPr="00175765">
              <w:rPr>
                <w:lang w:val="sq-AL"/>
              </w:rPr>
              <w:t xml:space="preserve"> i lendes matematika </w:t>
            </w:r>
            <w:proofErr w:type="spellStart"/>
            <w:r w:rsidR="00BD190C" w:rsidRPr="00175765">
              <w:rPr>
                <w:lang w:val="sq-AL"/>
              </w:rPr>
              <w:t>pe</w:t>
            </w:r>
            <w:r w:rsidR="003D20FC" w:rsidRPr="00175765">
              <w:rPr>
                <w:lang w:val="sq-AL"/>
              </w:rPr>
              <w:t>r</w:t>
            </w:r>
            <w:proofErr w:type="spellEnd"/>
            <w:r w:rsidR="003D20FC" w:rsidRPr="00175765">
              <w:rPr>
                <w:lang w:val="sq-AL"/>
              </w:rPr>
              <w:t xml:space="preserve"> biznes</w:t>
            </w:r>
          </w:p>
          <w:p w:rsidR="003D20FC" w:rsidRPr="00175765" w:rsidRDefault="003D20FC" w:rsidP="002F34B7">
            <w:pPr>
              <w:rPr>
                <w:lang w:val="sq-AL"/>
              </w:rPr>
            </w:pP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BB70E7" w:rsidRPr="00175765" w:rsidRDefault="00BB70E7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2002-2004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BB70E7" w:rsidRPr="00175765" w:rsidRDefault="00C830D1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Prishtinë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BB70E7" w:rsidRPr="00175765" w:rsidRDefault="00C830D1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Banka e re e Kosovës</w:t>
            </w: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BB70E7" w:rsidRPr="00175765" w:rsidRDefault="00C830D1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 xml:space="preserve">Zhvillues i kodit kompjuterik - </w:t>
            </w:r>
            <w:proofErr w:type="spellStart"/>
            <w:r w:rsidRPr="00175765">
              <w:rPr>
                <w:b/>
                <w:lang w:val="sq-AL"/>
              </w:rPr>
              <w:t>Programer</w:t>
            </w:r>
            <w:proofErr w:type="spellEnd"/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</w:tcPr>
          <w:p w:rsidR="00BB70E7" w:rsidRPr="00175765" w:rsidRDefault="00BB70E7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BB70E7" w:rsidRPr="00175765" w:rsidRDefault="00C830D1" w:rsidP="009179B7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Dizajnimi</w:t>
            </w:r>
            <w:proofErr w:type="spellEnd"/>
            <w:r w:rsidRPr="00175765">
              <w:rPr>
                <w:lang w:val="sq-AL"/>
              </w:rPr>
              <w:t xml:space="preserve"> d</w:t>
            </w:r>
            <w:r w:rsidR="008530AA" w:rsidRPr="00175765">
              <w:rPr>
                <w:lang w:val="sq-AL"/>
              </w:rPr>
              <w:t>he programimi I aplikacioneve pë</w:t>
            </w:r>
            <w:r w:rsidRPr="00175765">
              <w:rPr>
                <w:lang w:val="sq-AL"/>
              </w:rPr>
              <w:t>r t</w:t>
            </w:r>
            <w:r w:rsidR="008530AA" w:rsidRPr="00175765">
              <w:rPr>
                <w:lang w:val="sq-AL"/>
              </w:rPr>
              <w:t>ë</w:t>
            </w:r>
            <w:r w:rsidRPr="00175765">
              <w:rPr>
                <w:lang w:val="sq-AL"/>
              </w:rPr>
              <w:t xml:space="preserve"> gjitha llojet e pagesave dhe kredive ne banke. </w:t>
            </w:r>
          </w:p>
          <w:p w:rsidR="00BB70E7" w:rsidRPr="00175765" w:rsidRDefault="00BB70E7" w:rsidP="009179B7">
            <w:pPr>
              <w:rPr>
                <w:lang w:val="sq-AL"/>
              </w:rPr>
            </w:pPr>
          </w:p>
          <w:p w:rsidR="00BB70E7" w:rsidRPr="00175765" w:rsidRDefault="00BB70E7" w:rsidP="009179B7">
            <w:pPr>
              <w:rPr>
                <w:lang w:val="sq-AL"/>
              </w:rPr>
            </w:pPr>
          </w:p>
          <w:p w:rsidR="00BB70E7" w:rsidRPr="00175765" w:rsidRDefault="00BB70E7" w:rsidP="009179B7">
            <w:pPr>
              <w:rPr>
                <w:lang w:val="sq-AL"/>
              </w:rPr>
            </w:pPr>
          </w:p>
        </w:tc>
      </w:tr>
      <w:tr w:rsidR="00BB70E7" w:rsidRPr="00175765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BB70E7" w:rsidRPr="00175765" w:rsidRDefault="00BB70E7" w:rsidP="00CD4665">
            <w:pPr>
              <w:rPr>
                <w:i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BB70E7" w:rsidRPr="00175765" w:rsidRDefault="00BB70E7" w:rsidP="00C51A8C">
            <w:pPr>
              <w:rPr>
                <w:lang w:val="sq-AL"/>
              </w:rPr>
            </w:pPr>
          </w:p>
        </w:tc>
      </w:tr>
      <w:tr w:rsidR="00DD7D1E" w:rsidRPr="00175765" w:rsidTr="005C427E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DD7D1E" w:rsidRPr="00175765" w:rsidRDefault="00DD7D1E" w:rsidP="005C427E">
            <w:pPr>
              <w:rPr>
                <w:i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DD7D1E" w:rsidRPr="00175765" w:rsidRDefault="00DD7D1E" w:rsidP="005C427E">
            <w:pPr>
              <w:rPr>
                <w:lang w:val="sq-AL"/>
              </w:rPr>
            </w:pPr>
          </w:p>
        </w:tc>
      </w:tr>
      <w:tr w:rsidR="00C8012A" w:rsidRPr="00175765" w:rsidTr="003A723D">
        <w:trPr>
          <w:gridAfter w:val="1"/>
          <w:wAfter w:w="36" w:type="dxa"/>
        </w:trPr>
        <w:tc>
          <w:tcPr>
            <w:tcW w:w="3119" w:type="dxa"/>
          </w:tcPr>
          <w:p w:rsidR="00C8012A" w:rsidRPr="00175765" w:rsidRDefault="00C8012A" w:rsidP="003A723D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C8012A" w:rsidRPr="00175765" w:rsidRDefault="00C8012A" w:rsidP="00C8012A">
            <w:pPr>
              <w:rPr>
                <w:lang w:val="sq-AL"/>
              </w:rPr>
            </w:pPr>
            <w:r w:rsidRPr="00175765">
              <w:rPr>
                <w:lang w:val="sq-AL"/>
              </w:rPr>
              <w:t>2014-2017</w:t>
            </w:r>
          </w:p>
        </w:tc>
      </w:tr>
      <w:tr w:rsidR="00C8012A" w:rsidRPr="00175765" w:rsidTr="003A723D">
        <w:trPr>
          <w:gridAfter w:val="1"/>
          <w:wAfter w:w="36" w:type="dxa"/>
        </w:trPr>
        <w:tc>
          <w:tcPr>
            <w:tcW w:w="3119" w:type="dxa"/>
          </w:tcPr>
          <w:p w:rsidR="00C8012A" w:rsidRPr="00175765" w:rsidRDefault="00C8012A" w:rsidP="003A723D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C8012A" w:rsidRPr="00175765" w:rsidRDefault="00C8012A" w:rsidP="003A723D">
            <w:pPr>
              <w:rPr>
                <w:lang w:val="sq-AL"/>
              </w:rPr>
            </w:pPr>
            <w:r w:rsidRPr="00175765">
              <w:rPr>
                <w:lang w:val="sq-AL"/>
              </w:rPr>
              <w:t>Prishtinë</w:t>
            </w:r>
          </w:p>
        </w:tc>
      </w:tr>
      <w:tr w:rsidR="00C8012A" w:rsidRPr="00175765" w:rsidTr="003A723D">
        <w:trPr>
          <w:gridAfter w:val="1"/>
          <w:wAfter w:w="36" w:type="dxa"/>
        </w:trPr>
        <w:tc>
          <w:tcPr>
            <w:tcW w:w="3119" w:type="dxa"/>
          </w:tcPr>
          <w:p w:rsidR="00C8012A" w:rsidRPr="00175765" w:rsidRDefault="00C8012A" w:rsidP="003A723D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C8012A" w:rsidRPr="00175765" w:rsidRDefault="00C8012A" w:rsidP="003A723D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FSHMN</w:t>
            </w:r>
          </w:p>
        </w:tc>
      </w:tr>
      <w:tr w:rsidR="00C8012A" w:rsidRPr="00175765" w:rsidTr="003A723D">
        <w:trPr>
          <w:gridAfter w:val="1"/>
          <w:wAfter w:w="36" w:type="dxa"/>
        </w:trPr>
        <w:tc>
          <w:tcPr>
            <w:tcW w:w="3119" w:type="dxa"/>
          </w:tcPr>
          <w:p w:rsidR="00C8012A" w:rsidRPr="00175765" w:rsidRDefault="00C8012A" w:rsidP="003A723D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C8012A" w:rsidRPr="00175765" w:rsidRDefault="00C8012A" w:rsidP="003A723D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Anëtar në këshillë të Fakultetit</w:t>
            </w:r>
          </w:p>
        </w:tc>
      </w:tr>
      <w:tr w:rsidR="00C8012A" w:rsidRPr="00175765" w:rsidTr="003A723D">
        <w:trPr>
          <w:gridAfter w:val="1"/>
          <w:wAfter w:w="36" w:type="dxa"/>
        </w:trPr>
        <w:tc>
          <w:tcPr>
            <w:tcW w:w="3119" w:type="dxa"/>
          </w:tcPr>
          <w:p w:rsidR="00C8012A" w:rsidRPr="00175765" w:rsidRDefault="00C8012A" w:rsidP="003A723D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C8012A" w:rsidRPr="00175765" w:rsidRDefault="00C8012A" w:rsidP="003A723D">
            <w:pPr>
              <w:rPr>
                <w:lang w:val="sq-AL"/>
              </w:rPr>
            </w:pPr>
          </w:p>
          <w:p w:rsidR="00C8012A" w:rsidRPr="00175765" w:rsidRDefault="00C8012A" w:rsidP="003A723D">
            <w:pPr>
              <w:rPr>
                <w:lang w:val="sq-AL"/>
              </w:rPr>
            </w:pPr>
          </w:p>
        </w:tc>
      </w:tr>
      <w:tr w:rsidR="00C8012A" w:rsidRPr="00175765" w:rsidTr="005C427E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C8012A" w:rsidRPr="00175765" w:rsidRDefault="00C8012A" w:rsidP="005C427E">
            <w:pPr>
              <w:rPr>
                <w:i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C8012A" w:rsidRPr="00175765" w:rsidRDefault="00C8012A" w:rsidP="005C427E">
            <w:pPr>
              <w:rPr>
                <w:lang w:val="sq-AL"/>
              </w:rPr>
            </w:pPr>
          </w:p>
        </w:tc>
      </w:tr>
      <w:tr w:rsidR="00DD7D1E" w:rsidRPr="00175765" w:rsidTr="005C427E">
        <w:trPr>
          <w:gridAfter w:val="1"/>
          <w:wAfter w:w="36" w:type="dxa"/>
        </w:trPr>
        <w:tc>
          <w:tcPr>
            <w:tcW w:w="3119" w:type="dxa"/>
          </w:tcPr>
          <w:p w:rsidR="00DD7D1E" w:rsidRPr="00175765" w:rsidRDefault="00DD7D1E" w:rsidP="005C427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DD7D1E" w:rsidRPr="00175765" w:rsidRDefault="00DD7D1E" w:rsidP="005C427E">
            <w:pPr>
              <w:rPr>
                <w:lang w:val="sq-AL"/>
              </w:rPr>
            </w:pPr>
            <w:r w:rsidRPr="00175765">
              <w:rPr>
                <w:lang w:val="sq-AL"/>
              </w:rPr>
              <w:t>2005-2008</w:t>
            </w:r>
          </w:p>
        </w:tc>
      </w:tr>
      <w:tr w:rsidR="00DD7D1E" w:rsidRPr="00175765" w:rsidTr="005C427E">
        <w:trPr>
          <w:gridAfter w:val="1"/>
          <w:wAfter w:w="36" w:type="dxa"/>
        </w:trPr>
        <w:tc>
          <w:tcPr>
            <w:tcW w:w="3119" w:type="dxa"/>
          </w:tcPr>
          <w:p w:rsidR="00DD7D1E" w:rsidRPr="00175765" w:rsidRDefault="00DD7D1E" w:rsidP="005C427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DD7D1E" w:rsidRPr="00175765" w:rsidRDefault="00DD7D1E" w:rsidP="005C427E">
            <w:pPr>
              <w:rPr>
                <w:lang w:val="sq-AL"/>
              </w:rPr>
            </w:pPr>
            <w:r w:rsidRPr="00175765">
              <w:rPr>
                <w:lang w:val="sq-AL"/>
              </w:rPr>
              <w:t>Prishtinë</w:t>
            </w:r>
          </w:p>
        </w:tc>
      </w:tr>
      <w:tr w:rsidR="00DD7D1E" w:rsidRPr="00175765" w:rsidTr="005C427E">
        <w:trPr>
          <w:gridAfter w:val="1"/>
          <w:wAfter w:w="36" w:type="dxa"/>
        </w:trPr>
        <w:tc>
          <w:tcPr>
            <w:tcW w:w="3119" w:type="dxa"/>
          </w:tcPr>
          <w:p w:rsidR="00DD7D1E" w:rsidRPr="00175765" w:rsidRDefault="00DD7D1E" w:rsidP="005C427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DD7D1E" w:rsidRPr="00175765" w:rsidRDefault="00DD7D1E" w:rsidP="005C427E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FSHMN</w:t>
            </w:r>
          </w:p>
        </w:tc>
      </w:tr>
      <w:tr w:rsidR="00DD7D1E" w:rsidRPr="00175765" w:rsidTr="005C427E">
        <w:trPr>
          <w:gridAfter w:val="1"/>
          <w:wAfter w:w="36" w:type="dxa"/>
        </w:trPr>
        <w:tc>
          <w:tcPr>
            <w:tcW w:w="3119" w:type="dxa"/>
          </w:tcPr>
          <w:p w:rsidR="00DD7D1E" w:rsidRPr="00175765" w:rsidRDefault="00DD7D1E" w:rsidP="005C427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DD7D1E" w:rsidRPr="00175765" w:rsidRDefault="00DD7D1E" w:rsidP="005C427E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Sekretar në departamentin e matematikës</w:t>
            </w:r>
          </w:p>
        </w:tc>
      </w:tr>
      <w:tr w:rsidR="00DD7D1E" w:rsidRPr="00175765" w:rsidTr="005C427E">
        <w:trPr>
          <w:gridAfter w:val="1"/>
          <w:wAfter w:w="36" w:type="dxa"/>
        </w:trPr>
        <w:tc>
          <w:tcPr>
            <w:tcW w:w="3119" w:type="dxa"/>
          </w:tcPr>
          <w:p w:rsidR="00DD7D1E" w:rsidRPr="00175765" w:rsidRDefault="00DD7D1E" w:rsidP="005C427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DD7D1E" w:rsidRPr="00175765" w:rsidRDefault="00175765" w:rsidP="005C427E">
            <w:pPr>
              <w:rPr>
                <w:lang w:val="sq-AL"/>
              </w:rPr>
            </w:pPr>
            <w:r w:rsidRPr="00175765">
              <w:rPr>
                <w:lang w:val="sq-AL"/>
              </w:rPr>
              <w:t>Punët</w:t>
            </w:r>
            <w:r w:rsidR="00DD7D1E" w:rsidRPr="00175765">
              <w:rPr>
                <w:lang w:val="sq-AL"/>
              </w:rPr>
              <w:t xml:space="preserve"> administrative te nevojshme ne departament</w:t>
            </w:r>
          </w:p>
          <w:p w:rsidR="00DD7D1E" w:rsidRPr="00175765" w:rsidRDefault="00DD7D1E" w:rsidP="005C427E">
            <w:pPr>
              <w:rPr>
                <w:lang w:val="sq-AL"/>
              </w:rPr>
            </w:pPr>
          </w:p>
          <w:p w:rsidR="00DD7D1E" w:rsidRPr="00175765" w:rsidRDefault="00DD7D1E" w:rsidP="005C427E">
            <w:pPr>
              <w:rPr>
                <w:lang w:val="sq-AL"/>
              </w:rPr>
            </w:pPr>
          </w:p>
        </w:tc>
      </w:tr>
      <w:tr w:rsidR="00DD7D1E" w:rsidRPr="00175765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DD7D1E" w:rsidRPr="00175765" w:rsidRDefault="00DD7D1E" w:rsidP="00CD4665">
            <w:pPr>
              <w:rPr>
                <w:i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DD7D1E" w:rsidRPr="00175765" w:rsidRDefault="00DD7D1E" w:rsidP="00C51A8C">
            <w:pPr>
              <w:rPr>
                <w:lang w:val="sq-AL"/>
              </w:rPr>
            </w:pPr>
          </w:p>
        </w:tc>
      </w:tr>
      <w:tr w:rsidR="002A535B" w:rsidRPr="00175765" w:rsidTr="007836E3">
        <w:trPr>
          <w:gridAfter w:val="1"/>
          <w:wAfter w:w="36" w:type="dxa"/>
        </w:trPr>
        <w:tc>
          <w:tcPr>
            <w:tcW w:w="3119" w:type="dxa"/>
          </w:tcPr>
          <w:p w:rsidR="002A535B" w:rsidRPr="00175765" w:rsidRDefault="002A535B" w:rsidP="007836E3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768" w:type="dxa"/>
            <w:gridSpan w:val="4"/>
          </w:tcPr>
          <w:p w:rsidR="002A535B" w:rsidRPr="00175765" w:rsidRDefault="002A535B" w:rsidP="007836E3">
            <w:pPr>
              <w:rPr>
                <w:lang w:val="sq-AL"/>
              </w:rPr>
            </w:pPr>
            <w:r w:rsidRPr="00175765">
              <w:rPr>
                <w:lang w:val="sq-AL"/>
              </w:rPr>
              <w:t>Mars-qershor 2002</w:t>
            </w:r>
          </w:p>
        </w:tc>
      </w:tr>
      <w:tr w:rsidR="002A535B" w:rsidRPr="00175765" w:rsidTr="007836E3">
        <w:trPr>
          <w:gridAfter w:val="1"/>
          <w:wAfter w:w="36" w:type="dxa"/>
        </w:trPr>
        <w:tc>
          <w:tcPr>
            <w:tcW w:w="3119" w:type="dxa"/>
          </w:tcPr>
          <w:p w:rsidR="002A535B" w:rsidRPr="00175765" w:rsidRDefault="002A535B" w:rsidP="007836E3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Vendi:</w:t>
            </w:r>
          </w:p>
        </w:tc>
        <w:tc>
          <w:tcPr>
            <w:tcW w:w="6768" w:type="dxa"/>
            <w:gridSpan w:val="4"/>
          </w:tcPr>
          <w:p w:rsidR="002A535B" w:rsidRPr="00175765" w:rsidRDefault="002A535B" w:rsidP="007836E3">
            <w:pPr>
              <w:rPr>
                <w:lang w:val="sq-AL"/>
              </w:rPr>
            </w:pPr>
            <w:r w:rsidRPr="00175765">
              <w:rPr>
                <w:lang w:val="sq-AL"/>
              </w:rPr>
              <w:t>Prishtinë</w:t>
            </w:r>
          </w:p>
        </w:tc>
      </w:tr>
      <w:tr w:rsidR="002A535B" w:rsidRPr="00175765" w:rsidTr="007836E3">
        <w:trPr>
          <w:gridAfter w:val="1"/>
          <w:wAfter w:w="36" w:type="dxa"/>
        </w:trPr>
        <w:tc>
          <w:tcPr>
            <w:tcW w:w="3119" w:type="dxa"/>
          </w:tcPr>
          <w:p w:rsidR="002A535B" w:rsidRPr="00175765" w:rsidRDefault="002A535B" w:rsidP="007836E3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2A535B" w:rsidRPr="00175765" w:rsidRDefault="002A535B" w:rsidP="007836E3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WUS Austria</w:t>
            </w:r>
          </w:p>
        </w:tc>
      </w:tr>
      <w:tr w:rsidR="002A535B" w:rsidRPr="00175765" w:rsidTr="007836E3">
        <w:trPr>
          <w:gridAfter w:val="1"/>
          <w:wAfter w:w="36" w:type="dxa"/>
        </w:trPr>
        <w:tc>
          <w:tcPr>
            <w:tcW w:w="3119" w:type="dxa"/>
          </w:tcPr>
          <w:p w:rsidR="002A535B" w:rsidRPr="00175765" w:rsidRDefault="002A535B" w:rsidP="007836E3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Pozita:</w:t>
            </w:r>
          </w:p>
        </w:tc>
        <w:tc>
          <w:tcPr>
            <w:tcW w:w="6768" w:type="dxa"/>
            <w:gridSpan w:val="4"/>
          </w:tcPr>
          <w:p w:rsidR="002A535B" w:rsidRPr="00175765" w:rsidRDefault="002A535B" w:rsidP="002A535B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Menaxher i projektit</w:t>
            </w:r>
          </w:p>
        </w:tc>
      </w:tr>
      <w:tr w:rsidR="002A535B" w:rsidRPr="00175765" w:rsidTr="007836E3">
        <w:trPr>
          <w:gridAfter w:val="1"/>
          <w:wAfter w:w="36" w:type="dxa"/>
        </w:trPr>
        <w:tc>
          <w:tcPr>
            <w:tcW w:w="3119" w:type="dxa"/>
          </w:tcPr>
          <w:p w:rsidR="002A535B" w:rsidRPr="00175765" w:rsidRDefault="002A535B" w:rsidP="007836E3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Përshkrimi:</w:t>
            </w:r>
          </w:p>
        </w:tc>
        <w:tc>
          <w:tcPr>
            <w:tcW w:w="6768" w:type="dxa"/>
            <w:gridSpan w:val="4"/>
          </w:tcPr>
          <w:p w:rsidR="002A535B" w:rsidRPr="00175765" w:rsidRDefault="00175765" w:rsidP="007836E3">
            <w:pPr>
              <w:rPr>
                <w:lang w:val="sq-AL"/>
              </w:rPr>
            </w:pPr>
            <w:r w:rsidRPr="00175765">
              <w:rPr>
                <w:lang w:val="sq-AL"/>
              </w:rPr>
              <w:t>Përpilimi</w:t>
            </w:r>
            <w:r w:rsidR="002A535B" w:rsidRPr="00175765">
              <w:rPr>
                <w:lang w:val="sq-AL"/>
              </w:rPr>
              <w:t xml:space="preserve"> dhe menaxhimi e projektit: Ngritja e kualitetit te </w:t>
            </w:r>
            <w:r w:rsidRPr="00175765">
              <w:rPr>
                <w:lang w:val="sq-AL"/>
              </w:rPr>
              <w:t>shërbimeve</w:t>
            </w:r>
            <w:r w:rsidR="00BD190C" w:rsidRPr="00175765">
              <w:rPr>
                <w:lang w:val="sq-AL"/>
              </w:rPr>
              <w:t xml:space="preserve"> te </w:t>
            </w:r>
            <w:proofErr w:type="spellStart"/>
            <w:r w:rsidR="00BD190C" w:rsidRPr="00175765">
              <w:rPr>
                <w:lang w:val="sq-AL"/>
              </w:rPr>
              <w:t>rrjetimit</w:t>
            </w:r>
            <w:proofErr w:type="spellEnd"/>
            <w:r w:rsidR="00BD190C" w:rsidRPr="00175765">
              <w:rPr>
                <w:lang w:val="sq-AL"/>
              </w:rPr>
              <w:t xml:space="preserve"> kompjuterik</w:t>
            </w:r>
            <w:r w:rsidR="002A535B" w:rsidRPr="00175765">
              <w:rPr>
                <w:lang w:val="sq-AL"/>
              </w:rPr>
              <w:t xml:space="preserve"> ne FSHMN dhe fillimi i aplikimit te metodave e-</w:t>
            </w:r>
            <w:proofErr w:type="spellStart"/>
            <w:r w:rsidR="002A535B" w:rsidRPr="00175765">
              <w:rPr>
                <w:lang w:val="sq-AL"/>
              </w:rPr>
              <w:t>learninig</w:t>
            </w:r>
            <w:proofErr w:type="spellEnd"/>
            <w:r w:rsidR="002A535B" w:rsidRPr="00175765">
              <w:rPr>
                <w:lang w:val="sq-AL"/>
              </w:rPr>
              <w:t xml:space="preserve"> ne Fakultet</w:t>
            </w:r>
          </w:p>
          <w:p w:rsidR="002A535B" w:rsidRPr="00175765" w:rsidRDefault="002A535B" w:rsidP="007836E3">
            <w:pPr>
              <w:rPr>
                <w:lang w:val="sq-AL"/>
              </w:rPr>
            </w:pPr>
          </w:p>
          <w:p w:rsidR="002A535B" w:rsidRPr="00175765" w:rsidRDefault="002A535B" w:rsidP="007836E3">
            <w:pPr>
              <w:rPr>
                <w:lang w:val="sq-AL"/>
              </w:rPr>
            </w:pPr>
          </w:p>
          <w:p w:rsidR="002A535B" w:rsidRPr="00175765" w:rsidRDefault="002A535B" w:rsidP="007836E3">
            <w:pPr>
              <w:rPr>
                <w:lang w:val="sq-AL"/>
              </w:rPr>
            </w:pPr>
          </w:p>
        </w:tc>
      </w:tr>
      <w:tr w:rsidR="002A535B" w:rsidRPr="00175765">
        <w:trPr>
          <w:gridAfter w:val="1"/>
          <w:wAfter w:w="36" w:type="dxa"/>
        </w:trPr>
        <w:tc>
          <w:tcPr>
            <w:tcW w:w="3119" w:type="dxa"/>
            <w:shd w:val="clear" w:color="auto" w:fill="D9D9D9"/>
          </w:tcPr>
          <w:p w:rsidR="002A535B" w:rsidRPr="00175765" w:rsidRDefault="002A535B" w:rsidP="00CD4665">
            <w:pPr>
              <w:rPr>
                <w:i/>
                <w:lang w:val="sq-AL"/>
              </w:rPr>
            </w:pPr>
          </w:p>
        </w:tc>
        <w:tc>
          <w:tcPr>
            <w:tcW w:w="6768" w:type="dxa"/>
            <w:gridSpan w:val="4"/>
            <w:shd w:val="clear" w:color="auto" w:fill="D9D9D9"/>
          </w:tcPr>
          <w:p w:rsidR="002A535B" w:rsidRPr="00175765" w:rsidRDefault="002A535B" w:rsidP="00C51A8C">
            <w:pPr>
              <w:rPr>
                <w:lang w:val="sq-AL"/>
              </w:rPr>
            </w:pPr>
          </w:p>
        </w:tc>
      </w:tr>
      <w:tr w:rsidR="00BB70E7" w:rsidRPr="00175765">
        <w:tc>
          <w:tcPr>
            <w:tcW w:w="9923" w:type="dxa"/>
            <w:gridSpan w:val="6"/>
          </w:tcPr>
          <w:p w:rsidR="00BB70E7" w:rsidRPr="00175765" w:rsidRDefault="00BB70E7" w:rsidP="00D75799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12. Arsimimi dhe trajnimet:</w:t>
            </w:r>
          </w:p>
          <w:p w:rsidR="00BB70E7" w:rsidRPr="00175765" w:rsidRDefault="00BB70E7" w:rsidP="00D75799">
            <w:pPr>
              <w:spacing w:before="60" w:after="60"/>
              <w:rPr>
                <w:b/>
                <w:lang w:val="sq-AL"/>
              </w:rPr>
            </w:pPr>
          </w:p>
        </w:tc>
      </w:tr>
      <w:tr w:rsidR="0035704D" w:rsidRPr="00175765">
        <w:tc>
          <w:tcPr>
            <w:tcW w:w="3119" w:type="dxa"/>
          </w:tcPr>
          <w:p w:rsidR="0035704D" w:rsidRPr="00175765" w:rsidRDefault="0035704D" w:rsidP="00D7579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35704D" w:rsidRPr="00175765" w:rsidRDefault="0035704D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2001-2002</w:t>
            </w:r>
          </w:p>
        </w:tc>
      </w:tr>
      <w:tr w:rsidR="0035704D" w:rsidRPr="00175765">
        <w:tc>
          <w:tcPr>
            <w:tcW w:w="3119" w:type="dxa"/>
          </w:tcPr>
          <w:p w:rsidR="0035704D" w:rsidRPr="00175765" w:rsidRDefault="0035704D" w:rsidP="00327F2F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35704D" w:rsidRPr="00175765" w:rsidRDefault="002D0672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Instruktor i </w:t>
            </w:r>
            <w:r w:rsidR="00175765" w:rsidRPr="00175765">
              <w:rPr>
                <w:lang w:val="sq-AL"/>
              </w:rPr>
              <w:t>certifikuar</w:t>
            </w:r>
            <w:r w:rsidRPr="00175765">
              <w:rPr>
                <w:lang w:val="sq-AL"/>
              </w:rPr>
              <w:t xml:space="preserve"> </w:t>
            </w:r>
            <w:r w:rsidR="00175765" w:rsidRPr="00175765">
              <w:rPr>
                <w:lang w:val="sq-AL"/>
              </w:rPr>
              <w:t>për</w:t>
            </w:r>
            <w:r w:rsidRPr="00175765">
              <w:rPr>
                <w:lang w:val="sq-AL"/>
              </w:rPr>
              <w:t xml:space="preserve"> te </w:t>
            </w:r>
            <w:r w:rsidR="00175765" w:rsidRPr="00175765">
              <w:rPr>
                <w:lang w:val="sq-AL"/>
              </w:rPr>
              <w:t>gjithë</w:t>
            </w:r>
            <w:r w:rsidRPr="00175765">
              <w:rPr>
                <w:lang w:val="sq-AL"/>
              </w:rPr>
              <w:t xml:space="preserve"> semestrat ne </w:t>
            </w:r>
            <w:r w:rsidR="00175765" w:rsidRPr="00175765">
              <w:rPr>
                <w:lang w:val="sq-AL"/>
              </w:rPr>
              <w:t>akademinë</w:t>
            </w:r>
            <w:r w:rsidRPr="00175765">
              <w:rPr>
                <w:lang w:val="sq-AL"/>
              </w:rPr>
              <w:t xml:space="preserve"> amerikane te rrjetave </w:t>
            </w:r>
            <w:r w:rsidR="00FE2A98" w:rsidRPr="00175765">
              <w:rPr>
                <w:lang w:val="sq-AL"/>
              </w:rPr>
              <w:t>–</w:t>
            </w:r>
            <w:r w:rsidR="0035704D" w:rsidRPr="00175765">
              <w:rPr>
                <w:lang w:val="sq-AL"/>
              </w:rPr>
              <w:t xml:space="preserve"> CCNA</w:t>
            </w:r>
          </w:p>
        </w:tc>
      </w:tr>
      <w:tr w:rsidR="0035704D" w:rsidRPr="00175765">
        <w:tc>
          <w:tcPr>
            <w:tcW w:w="3119" w:type="dxa"/>
          </w:tcPr>
          <w:p w:rsidR="0035704D" w:rsidRPr="00175765" w:rsidRDefault="0035704D" w:rsidP="00D7579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r w:rsidR="00175765" w:rsidRPr="00175765">
              <w:rPr>
                <w:i/>
                <w:lang w:val="sq-AL"/>
              </w:rPr>
              <w:t>kryesore</w:t>
            </w:r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35704D" w:rsidRPr="00175765" w:rsidRDefault="002D0672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Rrjeta kompjuterike</w:t>
            </w:r>
          </w:p>
        </w:tc>
      </w:tr>
      <w:tr w:rsidR="0035704D" w:rsidRPr="00175765">
        <w:tc>
          <w:tcPr>
            <w:tcW w:w="3119" w:type="dxa"/>
          </w:tcPr>
          <w:p w:rsidR="0035704D" w:rsidRPr="00175765" w:rsidRDefault="0035704D" w:rsidP="00D7579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35704D" w:rsidRPr="00175765" w:rsidRDefault="0035704D" w:rsidP="009179B7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 xml:space="preserve">CISCO </w:t>
            </w:r>
            <w:proofErr w:type="spellStart"/>
            <w:r w:rsidRPr="00175765">
              <w:rPr>
                <w:b/>
                <w:lang w:val="sq-AL"/>
              </w:rPr>
              <w:t>Networking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Academy</w:t>
            </w:r>
            <w:proofErr w:type="spellEnd"/>
            <w:r w:rsidRPr="00175765">
              <w:rPr>
                <w:b/>
                <w:lang w:val="sq-AL"/>
              </w:rPr>
              <w:t xml:space="preserve"> (USA)</w:t>
            </w:r>
          </w:p>
        </w:tc>
      </w:tr>
      <w:tr w:rsidR="0035704D" w:rsidRPr="00175765">
        <w:trPr>
          <w:trHeight w:val="1194"/>
        </w:trPr>
        <w:tc>
          <w:tcPr>
            <w:tcW w:w="3119" w:type="dxa"/>
          </w:tcPr>
          <w:p w:rsidR="0035704D" w:rsidRPr="00175765" w:rsidRDefault="0035704D" w:rsidP="00D7579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35704D" w:rsidRPr="00175765" w:rsidRDefault="0035704D" w:rsidP="009179B7">
            <w:pPr>
              <w:rPr>
                <w:lang w:val="sq-AL"/>
              </w:rPr>
            </w:pPr>
          </w:p>
        </w:tc>
      </w:tr>
      <w:tr w:rsidR="00CE5EE6" w:rsidRPr="00175765" w:rsidTr="0021791C">
        <w:tc>
          <w:tcPr>
            <w:tcW w:w="3119" w:type="dxa"/>
          </w:tcPr>
          <w:p w:rsidR="00CE5EE6" w:rsidRPr="00175765" w:rsidRDefault="00CE5EE6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CE5EE6" w:rsidRPr="00175765" w:rsidRDefault="00E74820" w:rsidP="0021791C">
            <w:pPr>
              <w:rPr>
                <w:lang w:val="sq-AL"/>
              </w:rPr>
            </w:pPr>
            <w:r w:rsidRPr="00175765">
              <w:rPr>
                <w:lang w:val="sq-AL"/>
              </w:rPr>
              <w:t>08-</w:t>
            </w:r>
            <w:r w:rsidR="00CE5EE6" w:rsidRPr="00175765">
              <w:rPr>
                <w:lang w:val="sq-AL"/>
              </w:rPr>
              <w:t>12.04.2002</w:t>
            </w:r>
          </w:p>
        </w:tc>
      </w:tr>
      <w:tr w:rsidR="00CE5EE6" w:rsidRPr="00175765" w:rsidTr="007957B2">
        <w:trPr>
          <w:trHeight w:val="161"/>
        </w:trPr>
        <w:tc>
          <w:tcPr>
            <w:tcW w:w="3119" w:type="dxa"/>
          </w:tcPr>
          <w:p w:rsidR="00CE5EE6" w:rsidRPr="00175765" w:rsidRDefault="00CE5EE6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CE5EE6" w:rsidRPr="00175765" w:rsidRDefault="007957B2" w:rsidP="0021791C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Çertikuar</w:t>
            </w:r>
            <w:proofErr w:type="spellEnd"/>
          </w:p>
        </w:tc>
      </w:tr>
      <w:tr w:rsidR="00CE5EE6" w:rsidRPr="00175765" w:rsidTr="0021791C">
        <w:tc>
          <w:tcPr>
            <w:tcW w:w="3119" w:type="dxa"/>
          </w:tcPr>
          <w:p w:rsidR="00CE5EE6" w:rsidRPr="00175765" w:rsidRDefault="00CE5EE6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CE5EE6" w:rsidRPr="00175765" w:rsidRDefault="007957B2" w:rsidP="0021791C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Participim në trajnimin</w:t>
            </w:r>
            <w:r w:rsidR="00CE5EE6" w:rsidRPr="00175765">
              <w:rPr>
                <w:b/>
                <w:lang w:val="sq-AL"/>
              </w:rPr>
              <w:t xml:space="preserve">: </w:t>
            </w:r>
            <w:proofErr w:type="spellStart"/>
            <w:r w:rsidR="00CE5EE6" w:rsidRPr="00175765">
              <w:rPr>
                <w:b/>
                <w:lang w:val="sq-AL"/>
              </w:rPr>
              <w:t>Networking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with</w:t>
            </w:r>
            <w:proofErr w:type="spellEnd"/>
            <w:r w:rsidR="00CE5EE6" w:rsidRPr="00175765">
              <w:rPr>
                <w:b/>
                <w:lang w:val="sq-AL"/>
              </w:rPr>
              <w:t xml:space="preserve"> TCP/IP </w:t>
            </w:r>
            <w:proofErr w:type="spellStart"/>
            <w:r w:rsidR="00CE5EE6" w:rsidRPr="00175765">
              <w:rPr>
                <w:b/>
                <w:lang w:val="sq-AL"/>
              </w:rPr>
              <w:t>on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Ethernet</w:t>
            </w:r>
            <w:proofErr w:type="spellEnd"/>
            <w:r w:rsidR="00CE5EE6" w:rsidRPr="00175765">
              <w:rPr>
                <w:b/>
                <w:lang w:val="sq-AL"/>
              </w:rPr>
              <w:t xml:space="preserve"> LAN &amp; Data </w:t>
            </w:r>
            <w:proofErr w:type="spellStart"/>
            <w:r w:rsidR="00CE5EE6" w:rsidRPr="00175765">
              <w:rPr>
                <w:b/>
                <w:lang w:val="sq-AL"/>
              </w:rPr>
              <w:t>structures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and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object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oriented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programming</w:t>
            </w:r>
            <w:proofErr w:type="spellEnd"/>
            <w:r w:rsidR="00CE5EE6" w:rsidRPr="00175765">
              <w:rPr>
                <w:b/>
                <w:lang w:val="sq-AL"/>
              </w:rPr>
              <w:t xml:space="preserve"> in C++</w:t>
            </w:r>
          </w:p>
        </w:tc>
      </w:tr>
      <w:tr w:rsidR="00CE5EE6" w:rsidRPr="00175765" w:rsidTr="0021791C">
        <w:tc>
          <w:tcPr>
            <w:tcW w:w="3119" w:type="dxa"/>
          </w:tcPr>
          <w:p w:rsidR="00CE5EE6" w:rsidRPr="00175765" w:rsidRDefault="00CE5EE6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CE5EE6" w:rsidRPr="00175765" w:rsidRDefault="007957B2" w:rsidP="0021791C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Universiteti i Prishtinës dhe  Instituti</w:t>
            </w:r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Joan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Lluis</w:t>
            </w:r>
            <w:proofErr w:type="spellEnd"/>
            <w:r w:rsidR="00CE5EE6" w:rsidRPr="00175765">
              <w:rPr>
                <w:b/>
                <w:lang w:val="sq-AL"/>
              </w:rPr>
              <w:t xml:space="preserve"> </w:t>
            </w:r>
            <w:proofErr w:type="spellStart"/>
            <w:r w:rsidR="00CE5EE6" w:rsidRPr="00175765">
              <w:rPr>
                <w:b/>
                <w:lang w:val="sq-AL"/>
              </w:rPr>
              <w:t>Vives</w:t>
            </w:r>
            <w:proofErr w:type="spellEnd"/>
          </w:p>
        </w:tc>
      </w:tr>
      <w:tr w:rsidR="00CE5EE6" w:rsidRPr="00175765" w:rsidTr="0021791C">
        <w:trPr>
          <w:trHeight w:val="1194"/>
        </w:trPr>
        <w:tc>
          <w:tcPr>
            <w:tcW w:w="3119" w:type="dxa"/>
          </w:tcPr>
          <w:p w:rsidR="00CE5EE6" w:rsidRPr="00175765" w:rsidRDefault="00CE5EE6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CE5EE6" w:rsidRPr="00175765" w:rsidRDefault="00CE5EE6" w:rsidP="0021791C">
            <w:pPr>
              <w:rPr>
                <w:lang w:val="sq-AL"/>
              </w:rPr>
            </w:pPr>
          </w:p>
          <w:p w:rsidR="00CE5EE6" w:rsidRPr="00175765" w:rsidRDefault="00CE5EE6" w:rsidP="0021791C">
            <w:pPr>
              <w:rPr>
                <w:lang w:val="sq-AL"/>
              </w:rPr>
            </w:pPr>
          </w:p>
          <w:p w:rsidR="00CE5EE6" w:rsidRPr="00175765" w:rsidRDefault="00CE5EE6" w:rsidP="0021791C">
            <w:pPr>
              <w:rPr>
                <w:lang w:val="sq-AL"/>
              </w:rPr>
            </w:pPr>
          </w:p>
        </w:tc>
      </w:tr>
      <w:tr w:rsidR="00FE2A98" w:rsidRPr="00175765">
        <w:trPr>
          <w:trHeight w:val="283"/>
        </w:trPr>
        <w:tc>
          <w:tcPr>
            <w:tcW w:w="3119" w:type="dxa"/>
          </w:tcPr>
          <w:p w:rsidR="00FE2A98" w:rsidRPr="00175765" w:rsidRDefault="00FE2A98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FE2A98" w:rsidRPr="00175765" w:rsidRDefault="00FE2A98" w:rsidP="009179B7">
            <w:pPr>
              <w:rPr>
                <w:lang w:val="sq-AL"/>
              </w:rPr>
            </w:pPr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FE2A98" w:rsidRPr="00175765" w:rsidRDefault="00FE2A98" w:rsidP="0021791C">
            <w:pPr>
              <w:rPr>
                <w:lang w:val="sq-AL"/>
              </w:rPr>
            </w:pPr>
            <w:r w:rsidRPr="00175765">
              <w:rPr>
                <w:lang w:val="sq-AL"/>
              </w:rPr>
              <w:t>2002</w:t>
            </w:r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FE2A98" w:rsidRPr="00175765" w:rsidRDefault="004A12E9" w:rsidP="0021791C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Çertifikuar</w:t>
            </w:r>
            <w:proofErr w:type="spellEnd"/>
            <w:r w:rsidRPr="00175765">
              <w:rPr>
                <w:lang w:val="sq-AL"/>
              </w:rPr>
              <w:t xml:space="preserve"> në Universitetin veror të Prishtinës (Edicioni 2)</w:t>
            </w:r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FE2A98" w:rsidRPr="00175765" w:rsidRDefault="004A12E9" w:rsidP="0021791C">
            <w:pPr>
              <w:rPr>
                <w:b/>
                <w:lang w:val="sq-AL"/>
              </w:rPr>
            </w:pPr>
            <w:proofErr w:type="spellStart"/>
            <w:r w:rsidRPr="00175765">
              <w:rPr>
                <w:b/>
                <w:lang w:val="sq-AL"/>
              </w:rPr>
              <w:t>Application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of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Numerical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Methods</w:t>
            </w:r>
            <w:proofErr w:type="spellEnd"/>
            <w:r w:rsidRPr="00175765">
              <w:rPr>
                <w:b/>
                <w:lang w:val="sq-AL"/>
              </w:rPr>
              <w:t xml:space="preserve"> to </w:t>
            </w:r>
            <w:proofErr w:type="spellStart"/>
            <w:r w:rsidRPr="00175765">
              <w:rPr>
                <w:b/>
                <w:lang w:val="sq-AL"/>
              </w:rPr>
              <w:t>Scientist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and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Engineering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Problems</w:t>
            </w:r>
            <w:proofErr w:type="spellEnd"/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Organizuar nga:  emri i </w:t>
            </w:r>
            <w:r w:rsidRPr="00175765">
              <w:rPr>
                <w:i/>
                <w:lang w:val="sq-AL"/>
              </w:rPr>
              <w:lastRenderedPageBreak/>
              <w:t>institucionit:</w:t>
            </w:r>
          </w:p>
        </w:tc>
        <w:tc>
          <w:tcPr>
            <w:tcW w:w="6804" w:type="dxa"/>
            <w:gridSpan w:val="5"/>
          </w:tcPr>
          <w:p w:rsidR="00FE2A98" w:rsidRPr="00175765" w:rsidRDefault="004A12E9" w:rsidP="0021791C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lastRenderedPageBreak/>
              <w:t>Universiteti i Prishtinës</w:t>
            </w:r>
          </w:p>
        </w:tc>
      </w:tr>
      <w:tr w:rsidR="00FE2A98" w:rsidRPr="00175765" w:rsidTr="0021791C">
        <w:trPr>
          <w:trHeight w:val="1194"/>
        </w:trPr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FE2A98" w:rsidRPr="00175765" w:rsidRDefault="00FE2A98" w:rsidP="0021791C">
            <w:pPr>
              <w:rPr>
                <w:lang w:val="sq-AL"/>
              </w:rPr>
            </w:pPr>
          </w:p>
          <w:p w:rsidR="00FE2A98" w:rsidRPr="00175765" w:rsidRDefault="00FE2A98" w:rsidP="0021791C">
            <w:pPr>
              <w:rPr>
                <w:lang w:val="sq-AL"/>
              </w:rPr>
            </w:pPr>
          </w:p>
          <w:p w:rsidR="00FE2A98" w:rsidRPr="00175765" w:rsidRDefault="00FE2A98" w:rsidP="0021791C">
            <w:pPr>
              <w:rPr>
                <w:lang w:val="sq-AL"/>
              </w:rPr>
            </w:pPr>
          </w:p>
        </w:tc>
      </w:tr>
      <w:tr w:rsidR="00FE2A98" w:rsidRPr="00175765">
        <w:trPr>
          <w:trHeight w:val="283"/>
        </w:trPr>
        <w:tc>
          <w:tcPr>
            <w:tcW w:w="3119" w:type="dxa"/>
          </w:tcPr>
          <w:p w:rsidR="00FE2A98" w:rsidRPr="00175765" w:rsidRDefault="00FE2A98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FE2A98" w:rsidRPr="00175765" w:rsidRDefault="00FE2A98" w:rsidP="009179B7">
            <w:pPr>
              <w:rPr>
                <w:lang w:val="sq-AL"/>
              </w:rPr>
            </w:pPr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FE2A98" w:rsidRPr="00175765" w:rsidRDefault="004A12E9" w:rsidP="0021791C">
            <w:pPr>
              <w:rPr>
                <w:lang w:val="sq-AL"/>
              </w:rPr>
            </w:pPr>
            <w:r w:rsidRPr="00175765">
              <w:rPr>
                <w:lang w:val="sq-AL"/>
              </w:rPr>
              <w:t>11-15.10.2004</w:t>
            </w:r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FE2A98" w:rsidRPr="00175765" w:rsidRDefault="004A12E9" w:rsidP="0021791C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Çertifikatë</w:t>
            </w:r>
            <w:proofErr w:type="spellEnd"/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FE2A98" w:rsidRPr="00175765" w:rsidRDefault="004A12E9" w:rsidP="0021791C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 xml:space="preserve">Pjesëmarrje e </w:t>
            </w:r>
            <w:proofErr w:type="spellStart"/>
            <w:r w:rsidRPr="00175765">
              <w:rPr>
                <w:b/>
                <w:lang w:val="sq-AL"/>
              </w:rPr>
              <w:t>sukseshme</w:t>
            </w:r>
            <w:proofErr w:type="spellEnd"/>
            <w:r w:rsidRPr="00175765">
              <w:rPr>
                <w:b/>
                <w:lang w:val="sq-AL"/>
              </w:rPr>
              <w:t xml:space="preserve"> në kursin: “</w:t>
            </w:r>
            <w:proofErr w:type="spellStart"/>
            <w:r w:rsidRPr="00175765">
              <w:rPr>
                <w:b/>
                <w:lang w:val="sq-AL"/>
              </w:rPr>
              <w:t>Third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SimLab</w:t>
            </w:r>
            <w:proofErr w:type="spellEnd"/>
            <w:r w:rsidRPr="00175765">
              <w:rPr>
                <w:b/>
                <w:lang w:val="sq-AL"/>
              </w:rPr>
              <w:t xml:space="preserve"> Short </w:t>
            </w:r>
            <w:proofErr w:type="spellStart"/>
            <w:r w:rsidRPr="00175765">
              <w:rPr>
                <w:b/>
                <w:lang w:val="sq-AL"/>
              </w:rPr>
              <w:t>Course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on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Parallel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Numerical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Simulation</w:t>
            </w:r>
            <w:proofErr w:type="spellEnd"/>
          </w:p>
        </w:tc>
      </w:tr>
      <w:tr w:rsidR="00FE2A98" w:rsidRPr="00175765" w:rsidTr="0021791C"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FE2A98" w:rsidRPr="00175765" w:rsidRDefault="004A12E9" w:rsidP="0021791C">
            <w:pPr>
              <w:rPr>
                <w:b/>
                <w:lang w:val="sq-AL"/>
              </w:rPr>
            </w:pPr>
            <w:proofErr w:type="spellStart"/>
            <w:r w:rsidRPr="00175765">
              <w:rPr>
                <w:b/>
                <w:lang w:val="sq-AL"/>
              </w:rPr>
              <w:t>University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of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Stutgart</w:t>
            </w:r>
            <w:proofErr w:type="spellEnd"/>
            <w:r w:rsidRPr="00175765">
              <w:rPr>
                <w:b/>
                <w:lang w:val="sq-AL"/>
              </w:rPr>
              <w:t xml:space="preserve">, </w:t>
            </w:r>
            <w:proofErr w:type="spellStart"/>
            <w:r w:rsidRPr="00175765">
              <w:rPr>
                <w:b/>
                <w:lang w:val="sq-AL"/>
              </w:rPr>
              <w:t>University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St</w:t>
            </w:r>
            <w:proofErr w:type="spellEnd"/>
            <w:r w:rsidRPr="00175765">
              <w:rPr>
                <w:b/>
                <w:lang w:val="sq-AL"/>
              </w:rPr>
              <w:t xml:space="preserve">. </w:t>
            </w:r>
            <w:proofErr w:type="spellStart"/>
            <w:r w:rsidRPr="00175765">
              <w:rPr>
                <w:b/>
                <w:lang w:val="sq-AL"/>
              </w:rPr>
              <w:t>Kliment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Ohridski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of</w:t>
            </w:r>
            <w:proofErr w:type="spellEnd"/>
            <w:r w:rsidRPr="00175765">
              <w:rPr>
                <w:b/>
                <w:lang w:val="sq-AL"/>
              </w:rPr>
              <w:t xml:space="preserve"> </w:t>
            </w:r>
            <w:proofErr w:type="spellStart"/>
            <w:r w:rsidRPr="00175765">
              <w:rPr>
                <w:b/>
                <w:lang w:val="sq-AL"/>
              </w:rPr>
              <w:t>Bitola</w:t>
            </w:r>
            <w:proofErr w:type="spellEnd"/>
            <w:r w:rsidRPr="00175765">
              <w:rPr>
                <w:b/>
                <w:lang w:val="sq-AL"/>
              </w:rPr>
              <w:t xml:space="preserve">, </w:t>
            </w:r>
            <w:proofErr w:type="spellStart"/>
            <w:r w:rsidRPr="00175765">
              <w:rPr>
                <w:b/>
                <w:lang w:val="sq-AL"/>
              </w:rPr>
              <w:t>Macedonia</w:t>
            </w:r>
            <w:proofErr w:type="spellEnd"/>
          </w:p>
        </w:tc>
      </w:tr>
      <w:tr w:rsidR="00FE2A98" w:rsidRPr="00175765" w:rsidTr="0021791C">
        <w:trPr>
          <w:trHeight w:val="1194"/>
        </w:trPr>
        <w:tc>
          <w:tcPr>
            <w:tcW w:w="3119" w:type="dxa"/>
          </w:tcPr>
          <w:p w:rsidR="00FE2A98" w:rsidRPr="00175765" w:rsidRDefault="00FE2A98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FE2A98" w:rsidRPr="00175765" w:rsidRDefault="00FE2A98" w:rsidP="0021791C">
            <w:pPr>
              <w:rPr>
                <w:lang w:val="sq-AL"/>
              </w:rPr>
            </w:pPr>
          </w:p>
          <w:p w:rsidR="00FE2A98" w:rsidRPr="00175765" w:rsidRDefault="00FE2A98" w:rsidP="0021791C">
            <w:pPr>
              <w:rPr>
                <w:lang w:val="sq-AL"/>
              </w:rPr>
            </w:pPr>
          </w:p>
          <w:p w:rsidR="00FE2A98" w:rsidRPr="00175765" w:rsidRDefault="00FE2A98" w:rsidP="0021791C">
            <w:pPr>
              <w:rPr>
                <w:lang w:val="sq-AL"/>
              </w:rPr>
            </w:pPr>
          </w:p>
        </w:tc>
      </w:tr>
      <w:tr w:rsidR="00FE2A98" w:rsidRPr="00175765">
        <w:trPr>
          <w:trHeight w:val="283"/>
        </w:trPr>
        <w:tc>
          <w:tcPr>
            <w:tcW w:w="3119" w:type="dxa"/>
          </w:tcPr>
          <w:p w:rsidR="00FE2A98" w:rsidRPr="00175765" w:rsidRDefault="00FE2A98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FE2A98" w:rsidRPr="00175765" w:rsidRDefault="00FE2A98" w:rsidP="009179B7">
            <w:pPr>
              <w:rPr>
                <w:lang w:val="sq-AL"/>
              </w:rPr>
            </w:pPr>
          </w:p>
        </w:tc>
      </w:tr>
      <w:tr w:rsidR="004D55CB" w:rsidRPr="00175765">
        <w:trPr>
          <w:trHeight w:val="283"/>
        </w:trPr>
        <w:tc>
          <w:tcPr>
            <w:tcW w:w="3119" w:type="dxa"/>
          </w:tcPr>
          <w:p w:rsidR="004D55CB" w:rsidRPr="00175765" w:rsidRDefault="004D55CB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4D55CB" w:rsidRPr="00175765" w:rsidRDefault="00E74820" w:rsidP="00E74820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Qershor </w:t>
            </w:r>
            <w:r w:rsidR="004D55CB" w:rsidRPr="00175765">
              <w:rPr>
                <w:lang w:val="sq-AL"/>
              </w:rPr>
              <w:t>200</w:t>
            </w:r>
            <w:r w:rsidRPr="00175765">
              <w:rPr>
                <w:lang w:val="sq-AL"/>
              </w:rPr>
              <w:t>3</w:t>
            </w:r>
          </w:p>
        </w:tc>
      </w:tr>
      <w:tr w:rsidR="004D55CB" w:rsidRPr="00175765">
        <w:trPr>
          <w:trHeight w:val="283"/>
        </w:trPr>
        <w:tc>
          <w:tcPr>
            <w:tcW w:w="3119" w:type="dxa"/>
          </w:tcPr>
          <w:p w:rsidR="004D55CB" w:rsidRPr="00175765" w:rsidRDefault="004D55CB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4D55CB" w:rsidRPr="00175765" w:rsidRDefault="004D55CB" w:rsidP="0021791C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Çertifikatë</w:t>
            </w:r>
            <w:proofErr w:type="spellEnd"/>
          </w:p>
        </w:tc>
      </w:tr>
      <w:tr w:rsidR="004D55CB" w:rsidRPr="00175765">
        <w:trPr>
          <w:trHeight w:val="283"/>
        </w:trPr>
        <w:tc>
          <w:tcPr>
            <w:tcW w:w="3119" w:type="dxa"/>
          </w:tcPr>
          <w:p w:rsidR="004D55CB" w:rsidRPr="00175765" w:rsidRDefault="004D55CB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4D55CB" w:rsidRPr="00175765" w:rsidRDefault="004D55CB" w:rsidP="004D55CB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 xml:space="preserve">Pjesëmarrje e </w:t>
            </w:r>
            <w:r w:rsidR="00175765" w:rsidRPr="00175765">
              <w:rPr>
                <w:b/>
                <w:lang w:val="sq-AL"/>
              </w:rPr>
              <w:t>suksesshme</w:t>
            </w:r>
            <w:r w:rsidRPr="00175765">
              <w:rPr>
                <w:b/>
                <w:lang w:val="sq-AL"/>
              </w:rPr>
              <w:t xml:space="preserve"> në programin për vlerësimin në arsimin e lartë</w:t>
            </w:r>
          </w:p>
        </w:tc>
      </w:tr>
      <w:tr w:rsidR="004D55CB" w:rsidRPr="00175765">
        <w:trPr>
          <w:trHeight w:val="283"/>
        </w:trPr>
        <w:tc>
          <w:tcPr>
            <w:tcW w:w="3119" w:type="dxa"/>
          </w:tcPr>
          <w:p w:rsidR="004D55CB" w:rsidRPr="00175765" w:rsidRDefault="004D55CB" w:rsidP="0021791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4D55CB" w:rsidRPr="00175765" w:rsidRDefault="004D55CB" w:rsidP="0021791C">
            <w:pPr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Qendra për arsim e Kosovës</w:t>
            </w:r>
          </w:p>
        </w:tc>
      </w:tr>
      <w:tr w:rsidR="004D55CB" w:rsidRPr="00175765">
        <w:trPr>
          <w:trHeight w:val="283"/>
        </w:trPr>
        <w:tc>
          <w:tcPr>
            <w:tcW w:w="3119" w:type="dxa"/>
          </w:tcPr>
          <w:p w:rsidR="004D55CB" w:rsidRPr="00175765" w:rsidRDefault="004D55CB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4D55CB" w:rsidRPr="00175765" w:rsidRDefault="004D55CB" w:rsidP="009179B7">
            <w:pPr>
              <w:rPr>
                <w:lang w:val="sq-AL"/>
              </w:rPr>
            </w:pPr>
          </w:p>
        </w:tc>
      </w:tr>
      <w:tr w:rsidR="004D55CB" w:rsidRPr="00175765">
        <w:trPr>
          <w:trHeight w:val="283"/>
        </w:trPr>
        <w:tc>
          <w:tcPr>
            <w:tcW w:w="3119" w:type="dxa"/>
          </w:tcPr>
          <w:p w:rsidR="004D55CB" w:rsidRPr="00175765" w:rsidRDefault="004D55CB" w:rsidP="00D75799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4D55CB" w:rsidRPr="00175765" w:rsidRDefault="004D55CB" w:rsidP="009179B7">
            <w:pPr>
              <w:rPr>
                <w:lang w:val="sq-AL"/>
              </w:rPr>
            </w:pPr>
          </w:p>
        </w:tc>
      </w:tr>
      <w:tr w:rsidR="004D55CB" w:rsidRPr="00175765">
        <w:trPr>
          <w:trHeight w:val="283"/>
        </w:trPr>
        <w:tc>
          <w:tcPr>
            <w:tcW w:w="3119" w:type="dxa"/>
          </w:tcPr>
          <w:p w:rsidR="004D55CB" w:rsidRPr="00175765" w:rsidRDefault="004D55CB" w:rsidP="0031427A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4D55CB" w:rsidRPr="00175765" w:rsidRDefault="004D55CB" w:rsidP="009179B7">
            <w:pPr>
              <w:rPr>
                <w:lang w:val="sq-AL"/>
              </w:rPr>
            </w:pPr>
            <w:r w:rsidRPr="00175765">
              <w:rPr>
                <w:lang w:val="sq-AL"/>
              </w:rPr>
              <w:t>2003</w:t>
            </w:r>
          </w:p>
        </w:tc>
      </w:tr>
      <w:tr w:rsidR="00431C0E" w:rsidRPr="00175765">
        <w:trPr>
          <w:trHeight w:val="269"/>
        </w:trPr>
        <w:tc>
          <w:tcPr>
            <w:tcW w:w="3119" w:type="dxa"/>
          </w:tcPr>
          <w:p w:rsidR="00431C0E" w:rsidRPr="00175765" w:rsidRDefault="00431C0E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431C0E" w:rsidRPr="00175765" w:rsidRDefault="00431C0E" w:rsidP="00431C0E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Çertikuar</w:t>
            </w:r>
            <w:proofErr w:type="spellEnd"/>
          </w:p>
        </w:tc>
      </w:tr>
      <w:tr w:rsidR="00431C0E" w:rsidRPr="00175765">
        <w:trPr>
          <w:trHeight w:val="691"/>
        </w:trPr>
        <w:tc>
          <w:tcPr>
            <w:tcW w:w="3119" w:type="dxa"/>
          </w:tcPr>
          <w:p w:rsidR="00431C0E" w:rsidRPr="00175765" w:rsidRDefault="00431C0E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431C0E" w:rsidRPr="00175765" w:rsidRDefault="00431C0E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Ngritja e kualitetit te </w:t>
            </w:r>
            <w:proofErr w:type="spellStart"/>
            <w:r w:rsidRPr="00175765">
              <w:rPr>
                <w:lang w:val="sq-AL"/>
              </w:rPr>
              <w:t>te</w:t>
            </w:r>
            <w:proofErr w:type="spellEnd"/>
            <w:r w:rsidRPr="00175765">
              <w:rPr>
                <w:lang w:val="sq-AL"/>
              </w:rPr>
              <w:t xml:space="preserve"> </w:t>
            </w:r>
            <w:r w:rsidR="00175765" w:rsidRPr="00175765">
              <w:rPr>
                <w:lang w:val="sq-AL"/>
              </w:rPr>
              <w:t>mësuarit</w:t>
            </w:r>
            <w:r w:rsidRPr="00175765">
              <w:rPr>
                <w:lang w:val="sq-AL"/>
              </w:rPr>
              <w:t xml:space="preserve"> ne </w:t>
            </w:r>
            <w:r w:rsidR="00175765" w:rsidRPr="00175765">
              <w:rPr>
                <w:lang w:val="sq-AL"/>
              </w:rPr>
              <w:t>Evropën</w:t>
            </w:r>
            <w:r w:rsidRPr="00175765">
              <w:rPr>
                <w:lang w:val="sq-AL"/>
              </w:rPr>
              <w:t xml:space="preserve"> juglindore </w:t>
            </w:r>
            <w:r w:rsidR="00175765" w:rsidRPr="00175765">
              <w:rPr>
                <w:lang w:val="sq-AL"/>
              </w:rPr>
              <w:t>për</w:t>
            </w:r>
            <w:r w:rsidRPr="00175765">
              <w:rPr>
                <w:lang w:val="sq-AL"/>
              </w:rPr>
              <w:t xml:space="preserve"> </w:t>
            </w:r>
            <w:r w:rsidR="00175765" w:rsidRPr="00175765">
              <w:rPr>
                <w:lang w:val="sq-AL"/>
              </w:rPr>
              <w:t>metodologjinë</w:t>
            </w:r>
            <w:r w:rsidRPr="00175765">
              <w:rPr>
                <w:lang w:val="sq-AL"/>
              </w:rPr>
              <w:t xml:space="preserve"> e te </w:t>
            </w:r>
            <w:r w:rsidR="00175765" w:rsidRPr="00175765">
              <w:rPr>
                <w:lang w:val="sq-AL"/>
              </w:rPr>
              <w:t>mësuarit</w:t>
            </w:r>
            <w:r w:rsidRPr="00175765">
              <w:rPr>
                <w:lang w:val="sq-AL"/>
              </w:rPr>
              <w:t xml:space="preserve"> te Matematikes</w:t>
            </w:r>
          </w:p>
        </w:tc>
      </w:tr>
      <w:tr w:rsidR="00431C0E" w:rsidRPr="00175765">
        <w:trPr>
          <w:trHeight w:val="519"/>
        </w:trPr>
        <w:tc>
          <w:tcPr>
            <w:tcW w:w="3119" w:type="dxa"/>
          </w:tcPr>
          <w:p w:rsidR="00431C0E" w:rsidRPr="00175765" w:rsidRDefault="00431C0E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431C0E" w:rsidRPr="00175765" w:rsidRDefault="00431C0E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TEMPUS Project, Dubrovnik </w:t>
            </w:r>
            <w:proofErr w:type="spellStart"/>
            <w:r w:rsidRPr="00175765">
              <w:rPr>
                <w:lang w:val="sq-AL"/>
              </w:rPr>
              <w:t>Croatia</w:t>
            </w:r>
            <w:proofErr w:type="spellEnd"/>
          </w:p>
        </w:tc>
      </w:tr>
      <w:tr w:rsidR="00431C0E" w:rsidRPr="00175765">
        <w:trPr>
          <w:trHeight w:val="716"/>
        </w:trPr>
        <w:tc>
          <w:tcPr>
            <w:tcW w:w="3119" w:type="dxa"/>
          </w:tcPr>
          <w:p w:rsidR="00431C0E" w:rsidRPr="00175765" w:rsidRDefault="00431C0E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431C0E" w:rsidRPr="00175765" w:rsidRDefault="00431C0E" w:rsidP="00431C0E">
            <w:pPr>
              <w:rPr>
                <w:lang w:val="sq-AL"/>
              </w:rPr>
            </w:pPr>
          </w:p>
        </w:tc>
      </w:tr>
      <w:tr w:rsidR="00431C0E" w:rsidRPr="00175765" w:rsidTr="0021791C">
        <w:trPr>
          <w:trHeight w:val="283"/>
        </w:trPr>
        <w:tc>
          <w:tcPr>
            <w:tcW w:w="3119" w:type="dxa"/>
          </w:tcPr>
          <w:p w:rsidR="00431C0E" w:rsidRPr="00175765" w:rsidRDefault="00431C0E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431C0E" w:rsidRPr="00175765" w:rsidRDefault="00431C0E" w:rsidP="00431C0E">
            <w:pPr>
              <w:rPr>
                <w:lang w:val="sq-AL"/>
              </w:rPr>
            </w:pPr>
          </w:p>
        </w:tc>
      </w:tr>
      <w:tr w:rsidR="00D37B76" w:rsidRPr="00175765" w:rsidTr="0021791C">
        <w:trPr>
          <w:trHeight w:val="283"/>
        </w:trPr>
        <w:tc>
          <w:tcPr>
            <w:tcW w:w="3119" w:type="dxa"/>
          </w:tcPr>
          <w:p w:rsidR="00D37B76" w:rsidRPr="00175765" w:rsidRDefault="00D37B76" w:rsidP="00C614A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D37B76">
            <w:pPr>
              <w:rPr>
                <w:lang w:val="sq-AL"/>
              </w:rPr>
            </w:pPr>
            <w:r w:rsidRPr="00175765">
              <w:rPr>
                <w:lang w:val="sq-AL"/>
              </w:rPr>
              <w:t>03-07.09.2012</w:t>
            </w:r>
          </w:p>
        </w:tc>
      </w:tr>
      <w:tr w:rsidR="00D37B76" w:rsidRPr="00175765" w:rsidTr="0021791C">
        <w:trPr>
          <w:trHeight w:val="283"/>
        </w:trPr>
        <w:tc>
          <w:tcPr>
            <w:tcW w:w="3119" w:type="dxa"/>
          </w:tcPr>
          <w:p w:rsidR="00D37B76" w:rsidRPr="00175765" w:rsidRDefault="00D37B76" w:rsidP="00C614A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C614AC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Participim ne </w:t>
            </w:r>
            <w:r w:rsidR="00175765" w:rsidRPr="00175765">
              <w:rPr>
                <w:lang w:val="sq-AL"/>
              </w:rPr>
              <w:t>konferencë</w:t>
            </w:r>
          </w:p>
        </w:tc>
      </w:tr>
      <w:tr w:rsidR="00D37B76" w:rsidRPr="00175765" w:rsidTr="0021791C">
        <w:trPr>
          <w:trHeight w:val="283"/>
        </w:trPr>
        <w:tc>
          <w:tcPr>
            <w:tcW w:w="3119" w:type="dxa"/>
          </w:tcPr>
          <w:p w:rsidR="00D37B76" w:rsidRPr="00175765" w:rsidRDefault="00D37B76" w:rsidP="00C614A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C614AC">
            <w:pPr>
              <w:rPr>
                <w:lang w:val="sq-AL"/>
              </w:rPr>
            </w:pPr>
            <w:r w:rsidRPr="00175765">
              <w:rPr>
                <w:lang w:val="sq-AL"/>
              </w:rPr>
              <w:t>INTERNATIONAL EURASIAN CONFERENCE ON MATHEMATICAL SCIENCES AND APPLICATIONS</w:t>
            </w:r>
          </w:p>
        </w:tc>
      </w:tr>
      <w:tr w:rsidR="00D37B76" w:rsidRPr="00175765" w:rsidTr="0021791C">
        <w:trPr>
          <w:trHeight w:val="283"/>
        </w:trPr>
        <w:tc>
          <w:tcPr>
            <w:tcW w:w="3119" w:type="dxa"/>
          </w:tcPr>
          <w:p w:rsidR="00D37B76" w:rsidRPr="00175765" w:rsidRDefault="00D37B76" w:rsidP="00C614A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C614AC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Bilecik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University</w:t>
            </w:r>
            <w:proofErr w:type="spellEnd"/>
            <w:r w:rsidRPr="00175765">
              <w:rPr>
                <w:lang w:val="sq-AL"/>
              </w:rPr>
              <w:t xml:space="preserve">, </w:t>
            </w:r>
            <w:proofErr w:type="spellStart"/>
            <w:r w:rsidRPr="00175765">
              <w:rPr>
                <w:lang w:val="sq-AL"/>
              </w:rPr>
              <w:t>Kocaeli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University</w:t>
            </w:r>
            <w:proofErr w:type="spellEnd"/>
            <w:r w:rsidRPr="00175765">
              <w:rPr>
                <w:lang w:val="sq-AL"/>
              </w:rPr>
              <w:t xml:space="preserve">, </w:t>
            </w:r>
            <w:proofErr w:type="spellStart"/>
            <w:r w:rsidRPr="00175765">
              <w:rPr>
                <w:lang w:val="sq-AL"/>
              </w:rPr>
              <w:t>Sakarya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University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and</w:t>
            </w:r>
            <w:proofErr w:type="spellEnd"/>
            <w:r w:rsidRPr="00175765">
              <w:rPr>
                <w:lang w:val="sq-AL"/>
              </w:rPr>
              <w:t xml:space="preserve"> Prishtine </w:t>
            </w:r>
            <w:proofErr w:type="spellStart"/>
            <w:r w:rsidRPr="00175765">
              <w:rPr>
                <w:lang w:val="sq-AL"/>
              </w:rPr>
              <w:t>University</w:t>
            </w:r>
            <w:proofErr w:type="spellEnd"/>
          </w:p>
        </w:tc>
      </w:tr>
      <w:tr w:rsidR="00D37B76" w:rsidRPr="00175765" w:rsidTr="0021791C">
        <w:trPr>
          <w:trHeight w:val="283"/>
        </w:trPr>
        <w:tc>
          <w:tcPr>
            <w:tcW w:w="3119" w:type="dxa"/>
          </w:tcPr>
          <w:p w:rsidR="00D37B76" w:rsidRPr="00175765" w:rsidRDefault="00D37B76" w:rsidP="00C614AC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C614AC">
            <w:pPr>
              <w:rPr>
                <w:lang w:val="sq-AL"/>
              </w:rPr>
            </w:pPr>
          </w:p>
          <w:p w:rsidR="00D37B76" w:rsidRPr="00175765" w:rsidRDefault="00D37B76" w:rsidP="00C614AC">
            <w:pPr>
              <w:rPr>
                <w:lang w:val="sq-AL"/>
              </w:rPr>
            </w:pPr>
          </w:p>
          <w:p w:rsidR="00D37B76" w:rsidRPr="00175765" w:rsidRDefault="00D37B76" w:rsidP="00C614AC">
            <w:pPr>
              <w:rPr>
                <w:lang w:val="sq-AL"/>
              </w:rPr>
            </w:pPr>
          </w:p>
        </w:tc>
      </w:tr>
      <w:tr w:rsidR="00D37B76" w:rsidRPr="00175765" w:rsidTr="0021791C">
        <w:trPr>
          <w:trHeight w:val="283"/>
        </w:trPr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</w:p>
        </w:tc>
      </w:tr>
      <w:tr w:rsidR="00D37B76" w:rsidRPr="00175765" w:rsidTr="0021791C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>23-29.06.2013</w:t>
            </w:r>
          </w:p>
        </w:tc>
      </w:tr>
      <w:tr w:rsidR="00D37B76" w:rsidRPr="00175765" w:rsidTr="0021791C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Çertikuar</w:t>
            </w:r>
            <w:proofErr w:type="spellEnd"/>
          </w:p>
        </w:tc>
      </w:tr>
      <w:tr w:rsidR="00D37B76" w:rsidRPr="00175765" w:rsidTr="0021791C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>Participim ne trajnimin:”</w:t>
            </w:r>
            <w:proofErr w:type="spellStart"/>
            <w:r w:rsidRPr="00175765">
              <w:rPr>
                <w:lang w:val="sq-AL"/>
              </w:rPr>
              <w:t>Applications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of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Calculus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of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Variations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and</w:t>
            </w:r>
            <w:proofErr w:type="spellEnd"/>
            <w:r w:rsidRPr="00175765">
              <w:rPr>
                <w:lang w:val="sq-AL"/>
              </w:rPr>
              <w:t xml:space="preserve"> Optimal </w:t>
            </w:r>
            <w:proofErr w:type="spellStart"/>
            <w:r w:rsidRPr="00175765">
              <w:rPr>
                <w:lang w:val="sq-AL"/>
              </w:rPr>
              <w:t>Control</w:t>
            </w:r>
            <w:proofErr w:type="spellEnd"/>
            <w:r w:rsidRPr="00175765">
              <w:rPr>
                <w:lang w:val="sq-AL"/>
              </w:rPr>
              <w:t xml:space="preserve"> to </w:t>
            </w:r>
            <w:proofErr w:type="spellStart"/>
            <w:r w:rsidRPr="00175765">
              <w:rPr>
                <w:lang w:val="sq-AL"/>
              </w:rPr>
              <w:t>Space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Rendezvous</w:t>
            </w:r>
            <w:proofErr w:type="spellEnd"/>
            <w:r w:rsidRPr="00175765">
              <w:rPr>
                <w:lang w:val="sq-AL"/>
              </w:rPr>
              <w:t>”</w:t>
            </w:r>
          </w:p>
        </w:tc>
      </w:tr>
      <w:tr w:rsidR="00D37B76" w:rsidRPr="00175765" w:rsidTr="0021791C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Organizuar nga:  emri i </w:t>
            </w:r>
            <w:r w:rsidRPr="00175765">
              <w:rPr>
                <w:i/>
                <w:lang w:val="sq-AL"/>
              </w:rPr>
              <w:lastRenderedPageBreak/>
              <w:t>institucionit: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lastRenderedPageBreak/>
              <w:t xml:space="preserve">DAAD Project – </w:t>
            </w:r>
            <w:proofErr w:type="spellStart"/>
            <w:r w:rsidRPr="00175765">
              <w:rPr>
                <w:lang w:val="sq-AL"/>
              </w:rPr>
              <w:t>Center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of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Excelence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for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Applications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t>of</w:t>
            </w:r>
            <w:proofErr w:type="spellEnd"/>
            <w:r w:rsidRPr="00175765">
              <w:rPr>
                <w:lang w:val="sq-AL"/>
              </w:rPr>
              <w:t xml:space="preserve"> </w:t>
            </w:r>
            <w:proofErr w:type="spellStart"/>
            <w:r w:rsidRPr="00175765">
              <w:rPr>
                <w:lang w:val="sq-AL"/>
              </w:rPr>
              <w:lastRenderedPageBreak/>
              <w:t>Mathematics</w:t>
            </w:r>
            <w:proofErr w:type="spellEnd"/>
            <w:r w:rsidRPr="00175765">
              <w:rPr>
                <w:lang w:val="sq-AL"/>
              </w:rPr>
              <w:t>, Universiteti i Sarajevës, B&amp;H</w:t>
            </w:r>
          </w:p>
        </w:tc>
      </w:tr>
      <w:tr w:rsidR="00D37B76" w:rsidRPr="00175765" w:rsidTr="0021791C">
        <w:trPr>
          <w:trHeight w:val="1194"/>
        </w:trPr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lastRenderedPageBreak/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</w:p>
          <w:p w:rsidR="00D37B76" w:rsidRPr="00175765" w:rsidRDefault="00D37B76" w:rsidP="00431C0E">
            <w:pPr>
              <w:rPr>
                <w:lang w:val="sq-AL"/>
              </w:rPr>
            </w:pPr>
          </w:p>
          <w:p w:rsidR="00D37B76" w:rsidRPr="00175765" w:rsidRDefault="00D37B76" w:rsidP="00431C0E">
            <w:pPr>
              <w:rPr>
                <w:lang w:val="sq-AL"/>
              </w:rPr>
            </w:pPr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E207E9">
            <w:pPr>
              <w:rPr>
                <w:lang w:val="sq-AL"/>
              </w:rPr>
            </w:pPr>
            <w:r w:rsidRPr="00175765">
              <w:rPr>
                <w:lang w:val="sq-AL"/>
              </w:rPr>
              <w:t>13-14.09.2018</w:t>
            </w:r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E207E9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Çertikuar</w:t>
            </w:r>
            <w:proofErr w:type="spellEnd"/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BD190C">
            <w:pPr>
              <w:rPr>
                <w:lang w:val="sq-AL"/>
              </w:rPr>
            </w:pPr>
            <w:r w:rsidRPr="00175765">
              <w:rPr>
                <w:lang w:val="sq-AL"/>
              </w:rPr>
              <w:t>Certifikuar ne trajnimin “</w:t>
            </w:r>
            <w:r w:rsidR="00175765" w:rsidRPr="00175765">
              <w:rPr>
                <w:lang w:val="sq-AL"/>
              </w:rPr>
              <w:t>Mësimdhënia</w:t>
            </w:r>
            <w:r w:rsidRPr="00175765">
              <w:rPr>
                <w:lang w:val="sq-AL"/>
              </w:rPr>
              <w:t xml:space="preserve"> ne arsimin e larte”</w:t>
            </w:r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E207E9">
            <w:pPr>
              <w:rPr>
                <w:lang w:val="sq-AL"/>
              </w:rPr>
            </w:pPr>
            <w:r w:rsidRPr="00175765">
              <w:rPr>
                <w:lang w:val="sq-AL"/>
              </w:rPr>
              <w:t>Universitet i Prishtinës “</w:t>
            </w:r>
            <w:proofErr w:type="spellStart"/>
            <w:r w:rsidRPr="00175765">
              <w:rPr>
                <w:lang w:val="sq-AL"/>
              </w:rPr>
              <w:t>Hasan</w:t>
            </w:r>
            <w:proofErr w:type="spellEnd"/>
            <w:r w:rsidRPr="00175765">
              <w:rPr>
                <w:lang w:val="sq-AL"/>
              </w:rPr>
              <w:t xml:space="preserve"> Prishtina” - Qendra për përsosmëri në mësimdhënie</w:t>
            </w:r>
          </w:p>
        </w:tc>
      </w:tr>
      <w:tr w:rsidR="00D37B76" w:rsidRPr="00175765" w:rsidTr="00E207E9">
        <w:trPr>
          <w:trHeight w:val="1194"/>
        </w:trPr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E207E9">
            <w:pPr>
              <w:rPr>
                <w:lang w:val="sq-AL"/>
              </w:rPr>
            </w:pPr>
          </w:p>
          <w:p w:rsidR="00D37B76" w:rsidRPr="00175765" w:rsidRDefault="00D37B76" w:rsidP="00E207E9">
            <w:pPr>
              <w:rPr>
                <w:lang w:val="sq-AL"/>
              </w:rPr>
            </w:pPr>
          </w:p>
        </w:tc>
      </w:tr>
      <w:tr w:rsidR="00D37B76" w:rsidRPr="00175765">
        <w:trPr>
          <w:trHeight w:val="716"/>
        </w:trPr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Data: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7E311C">
            <w:pPr>
              <w:rPr>
                <w:lang w:val="sq-AL"/>
              </w:rPr>
            </w:pPr>
            <w:r w:rsidRPr="00175765">
              <w:rPr>
                <w:lang w:val="sq-AL"/>
              </w:rPr>
              <w:t>24-25.05.2019</w:t>
            </w:r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E207E9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Çertikuar</w:t>
            </w:r>
            <w:proofErr w:type="spellEnd"/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Temat </w:t>
            </w:r>
            <w:proofErr w:type="spellStart"/>
            <w:r w:rsidRPr="00175765">
              <w:rPr>
                <w:i/>
                <w:lang w:val="sq-AL"/>
              </w:rPr>
              <w:t>kryeosore</w:t>
            </w:r>
            <w:proofErr w:type="spellEnd"/>
            <w:r w:rsidRPr="00175765">
              <w:rPr>
                <w:i/>
                <w:lang w:val="sq-AL"/>
              </w:rPr>
              <w:t>/shkathtësitë profesionale të arritura: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7E311C">
            <w:pPr>
              <w:rPr>
                <w:lang w:val="sq-AL"/>
              </w:rPr>
            </w:pPr>
            <w:r w:rsidRPr="00175765">
              <w:rPr>
                <w:lang w:val="sq-AL"/>
              </w:rPr>
              <w:t>Certifikuar për nivelin e avancuar “Planifikimi dhe implementimi i mësimdhënies në arsimin e lartë”</w:t>
            </w:r>
          </w:p>
          <w:p w:rsidR="00D37B76" w:rsidRPr="00175765" w:rsidRDefault="00D37B76" w:rsidP="00E207E9">
            <w:pPr>
              <w:rPr>
                <w:lang w:val="sq-AL"/>
              </w:rPr>
            </w:pPr>
          </w:p>
        </w:tc>
      </w:tr>
      <w:tr w:rsidR="00D37B76" w:rsidRPr="00175765" w:rsidTr="00E207E9"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E207E9">
            <w:pPr>
              <w:rPr>
                <w:lang w:val="sq-AL"/>
              </w:rPr>
            </w:pPr>
            <w:r w:rsidRPr="00175765">
              <w:rPr>
                <w:lang w:val="sq-AL"/>
              </w:rPr>
              <w:t>Universitet i Prishtinës “</w:t>
            </w:r>
            <w:proofErr w:type="spellStart"/>
            <w:r w:rsidRPr="00175765">
              <w:rPr>
                <w:lang w:val="sq-AL"/>
              </w:rPr>
              <w:t>Hasan</w:t>
            </w:r>
            <w:proofErr w:type="spellEnd"/>
            <w:r w:rsidRPr="00175765">
              <w:rPr>
                <w:lang w:val="sq-AL"/>
              </w:rPr>
              <w:t xml:space="preserve"> Prishtina” - Qendra për përsosmëri në mësimdhënie</w:t>
            </w:r>
          </w:p>
        </w:tc>
      </w:tr>
      <w:tr w:rsidR="00D37B76" w:rsidRPr="00175765" w:rsidTr="00E207E9">
        <w:trPr>
          <w:trHeight w:val="1194"/>
        </w:trPr>
        <w:tc>
          <w:tcPr>
            <w:tcW w:w="3119" w:type="dxa"/>
          </w:tcPr>
          <w:p w:rsidR="00D37B76" w:rsidRPr="00175765" w:rsidRDefault="00D37B76" w:rsidP="00E207E9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E207E9">
            <w:pPr>
              <w:rPr>
                <w:lang w:val="sq-AL"/>
              </w:rPr>
            </w:pPr>
          </w:p>
          <w:p w:rsidR="00D37B76" w:rsidRPr="00175765" w:rsidRDefault="00D37B76" w:rsidP="00E207E9">
            <w:pPr>
              <w:rPr>
                <w:lang w:val="sq-AL"/>
              </w:rPr>
            </w:pPr>
          </w:p>
          <w:p w:rsidR="00D37B76" w:rsidRPr="00175765" w:rsidRDefault="00D37B76" w:rsidP="00E207E9">
            <w:pPr>
              <w:rPr>
                <w:lang w:val="sq-AL"/>
              </w:rPr>
            </w:pPr>
          </w:p>
        </w:tc>
      </w:tr>
      <w:tr w:rsidR="00D37B76" w:rsidRPr="00175765">
        <w:trPr>
          <w:trHeight w:val="325"/>
        </w:trPr>
        <w:tc>
          <w:tcPr>
            <w:tcW w:w="3119" w:type="dxa"/>
            <w:shd w:val="clear" w:color="auto" w:fill="D9D9D9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  <w:shd w:val="clear" w:color="auto" w:fill="D9D9D9"/>
          </w:tcPr>
          <w:p w:rsidR="00D37B76" w:rsidRPr="00175765" w:rsidRDefault="00D37B76" w:rsidP="00431C0E">
            <w:pPr>
              <w:rPr>
                <w:lang w:val="sq-AL"/>
              </w:rPr>
            </w:pPr>
          </w:p>
        </w:tc>
      </w:tr>
      <w:tr w:rsidR="00D37B76" w:rsidRPr="00175765">
        <w:tc>
          <w:tcPr>
            <w:tcW w:w="9923" w:type="dxa"/>
            <w:gridSpan w:val="6"/>
          </w:tcPr>
          <w:p w:rsidR="00D37B76" w:rsidRPr="00175765" w:rsidRDefault="00D37B76" w:rsidP="00431C0E">
            <w:pPr>
              <w:spacing w:before="60" w:after="60"/>
              <w:rPr>
                <w:b/>
                <w:lang w:val="sq-AL"/>
              </w:rPr>
            </w:pPr>
            <w:r w:rsidRPr="00175765">
              <w:rPr>
                <w:b/>
                <w:lang w:val="sq-AL"/>
              </w:rPr>
              <w:t>13. Informata shtesë:</w:t>
            </w:r>
          </w:p>
          <w:p w:rsidR="00D37B76" w:rsidRPr="00175765" w:rsidRDefault="00D37B76" w:rsidP="00431C0E">
            <w:pPr>
              <w:spacing w:before="60" w:after="60"/>
              <w:rPr>
                <w:b/>
                <w:lang w:val="sq-AL"/>
              </w:rPr>
            </w:pP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Shkathtësitë organizative dhe kompetencat: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>Certifikuar në MAPA Project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Shkathtësitë kompjuteri dhe kompetencat:  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 xml:space="preserve">Njohuri të mira në Sisteme Operative, Pakon  Microsoft </w:t>
            </w:r>
            <w:proofErr w:type="spellStart"/>
            <w:r w:rsidRPr="00175765">
              <w:rPr>
                <w:lang w:val="sq-AL"/>
              </w:rPr>
              <w:t>Officce</w:t>
            </w:r>
            <w:proofErr w:type="spellEnd"/>
            <w:r w:rsidRPr="00175765">
              <w:rPr>
                <w:lang w:val="sq-AL"/>
              </w:rPr>
              <w:t xml:space="preserve">, Gjuhe programuese (JAVA, </w:t>
            </w:r>
            <w:proofErr w:type="spellStart"/>
            <w:r w:rsidRPr="00175765">
              <w:rPr>
                <w:lang w:val="sq-AL"/>
              </w:rPr>
              <w:t>Pascal</w:t>
            </w:r>
            <w:proofErr w:type="spellEnd"/>
            <w:r w:rsidRPr="00175765">
              <w:rPr>
                <w:lang w:val="sq-AL"/>
              </w:rPr>
              <w:t>/</w:t>
            </w:r>
            <w:proofErr w:type="spellStart"/>
            <w:r w:rsidRPr="00175765">
              <w:rPr>
                <w:lang w:val="sq-AL"/>
              </w:rPr>
              <w:t>Delphi</w:t>
            </w:r>
            <w:proofErr w:type="spellEnd"/>
            <w:r w:rsidRPr="00175765">
              <w:rPr>
                <w:lang w:val="sq-AL"/>
              </w:rPr>
              <w:t xml:space="preserve">, programim në </w:t>
            </w:r>
            <w:proofErr w:type="spellStart"/>
            <w:r w:rsidRPr="00175765">
              <w:rPr>
                <w:lang w:val="sq-AL"/>
              </w:rPr>
              <w:t>web</w:t>
            </w:r>
            <w:proofErr w:type="spellEnd"/>
            <w:r w:rsidRPr="00175765">
              <w:rPr>
                <w:lang w:val="sq-AL"/>
              </w:rPr>
              <w:t>-PHP dhe ASP dhe baza të shënimeve-MSSQL)</w:t>
            </w:r>
          </w:p>
        </w:tc>
      </w:tr>
      <w:tr w:rsidR="00D37B76" w:rsidRPr="00175765">
        <w:tc>
          <w:tcPr>
            <w:tcW w:w="9923" w:type="dxa"/>
            <w:gridSpan w:val="6"/>
          </w:tcPr>
          <w:p w:rsidR="00D37B76" w:rsidRPr="00175765" w:rsidRDefault="00D37B76" w:rsidP="00431C0E">
            <w:pPr>
              <w:spacing w:before="60" w:after="60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 xml:space="preserve">Shkathtësitë të gjuhës: (1 deri 5: 1vlerësimi  më i ulët - 5 </w:t>
            </w:r>
            <w:proofErr w:type="spellStart"/>
            <w:r w:rsidRPr="00175765">
              <w:rPr>
                <w:i/>
                <w:lang w:val="sq-AL"/>
              </w:rPr>
              <w:t>fluent</w:t>
            </w:r>
            <w:proofErr w:type="spellEnd"/>
            <w:r w:rsidRPr="00175765">
              <w:rPr>
                <w:i/>
                <w:lang w:val="sq-AL"/>
              </w:rPr>
              <w:t>)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center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Gjuha</w:t>
            </w:r>
          </w:p>
        </w:tc>
        <w:tc>
          <w:tcPr>
            <w:tcW w:w="1930" w:type="dxa"/>
          </w:tcPr>
          <w:p w:rsidR="00D37B76" w:rsidRPr="00175765" w:rsidRDefault="00D37B76" w:rsidP="00431C0E">
            <w:pPr>
              <w:jc w:val="center"/>
              <w:rPr>
                <w:i/>
                <w:lang w:val="sq-AL"/>
              </w:rPr>
            </w:pPr>
            <w:proofErr w:type="spellStart"/>
            <w:r w:rsidRPr="00175765">
              <w:rPr>
                <w:i/>
                <w:lang w:val="sq-AL"/>
              </w:rPr>
              <w:t>Konverzimi</w:t>
            </w:r>
            <w:proofErr w:type="spellEnd"/>
          </w:p>
        </w:tc>
        <w:tc>
          <w:tcPr>
            <w:tcW w:w="2419" w:type="dxa"/>
            <w:gridSpan w:val="2"/>
          </w:tcPr>
          <w:p w:rsidR="00D37B76" w:rsidRPr="00175765" w:rsidRDefault="00D37B76" w:rsidP="00431C0E">
            <w:pPr>
              <w:jc w:val="center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Shkrimi</w:t>
            </w:r>
          </w:p>
        </w:tc>
        <w:tc>
          <w:tcPr>
            <w:tcW w:w="2455" w:type="dxa"/>
            <w:gridSpan w:val="2"/>
          </w:tcPr>
          <w:p w:rsidR="00D37B76" w:rsidRPr="00175765" w:rsidRDefault="00D37B76" w:rsidP="00431C0E">
            <w:pPr>
              <w:jc w:val="center"/>
              <w:rPr>
                <w:i/>
                <w:lang w:val="sq-AL"/>
              </w:rPr>
            </w:pPr>
            <w:r w:rsidRPr="00175765">
              <w:rPr>
                <w:i/>
                <w:lang w:val="sq-AL"/>
              </w:rPr>
              <w:t>Leximi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 xml:space="preserve">Shqip (gj. </w:t>
            </w:r>
            <w:proofErr w:type="spellStart"/>
            <w:r w:rsidRPr="00175765">
              <w:rPr>
                <w:lang w:val="sq-AL"/>
              </w:rPr>
              <w:t>amëtare</w:t>
            </w:r>
            <w:proofErr w:type="spellEnd"/>
            <w:r w:rsidRPr="00175765">
              <w:rPr>
                <w:lang w:val="sq-AL"/>
              </w:rPr>
              <w:t>)</w:t>
            </w:r>
          </w:p>
        </w:tc>
        <w:tc>
          <w:tcPr>
            <w:tcW w:w="1930" w:type="dxa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5</w:t>
            </w:r>
          </w:p>
        </w:tc>
        <w:tc>
          <w:tcPr>
            <w:tcW w:w="2419" w:type="dxa"/>
            <w:gridSpan w:val="2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5</w:t>
            </w:r>
          </w:p>
        </w:tc>
        <w:tc>
          <w:tcPr>
            <w:tcW w:w="2455" w:type="dxa"/>
            <w:gridSpan w:val="2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5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Anglisht</w:t>
            </w:r>
          </w:p>
        </w:tc>
        <w:tc>
          <w:tcPr>
            <w:tcW w:w="1930" w:type="dxa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4</w:t>
            </w:r>
          </w:p>
        </w:tc>
        <w:tc>
          <w:tcPr>
            <w:tcW w:w="2419" w:type="dxa"/>
            <w:gridSpan w:val="2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4</w:t>
            </w:r>
          </w:p>
        </w:tc>
        <w:tc>
          <w:tcPr>
            <w:tcW w:w="2455" w:type="dxa"/>
            <w:gridSpan w:val="2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4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center"/>
              <w:rPr>
                <w:b/>
                <w:lang w:val="sq-AL"/>
              </w:rPr>
            </w:pPr>
            <w:r w:rsidRPr="00175765">
              <w:rPr>
                <w:lang w:val="sq-AL"/>
              </w:rPr>
              <w:t>Serbisht</w:t>
            </w:r>
          </w:p>
        </w:tc>
        <w:tc>
          <w:tcPr>
            <w:tcW w:w="1930" w:type="dxa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4</w:t>
            </w:r>
          </w:p>
        </w:tc>
        <w:tc>
          <w:tcPr>
            <w:tcW w:w="2419" w:type="dxa"/>
            <w:gridSpan w:val="2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4</w:t>
            </w:r>
          </w:p>
        </w:tc>
        <w:tc>
          <w:tcPr>
            <w:tcW w:w="2455" w:type="dxa"/>
            <w:gridSpan w:val="2"/>
          </w:tcPr>
          <w:p w:rsidR="00D37B76" w:rsidRPr="00175765" w:rsidRDefault="00D37B76" w:rsidP="00431C0E">
            <w:pPr>
              <w:jc w:val="center"/>
              <w:rPr>
                <w:lang w:val="sq-AL"/>
              </w:rPr>
            </w:pPr>
            <w:r w:rsidRPr="00175765">
              <w:rPr>
                <w:lang w:val="sq-AL"/>
              </w:rPr>
              <w:t>5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spacing w:before="60" w:after="60"/>
              <w:jc w:val="right"/>
              <w:rPr>
                <w:b/>
                <w:i/>
                <w:lang w:val="sq-AL"/>
              </w:rPr>
            </w:pPr>
            <w:r w:rsidRPr="00175765">
              <w:rPr>
                <w:b/>
                <w:i/>
                <w:lang w:val="sq-AL"/>
              </w:rPr>
              <w:t>Shpërblimet dhe an</w:t>
            </w:r>
            <w:r w:rsidRPr="00175765">
              <w:rPr>
                <w:b/>
                <w:lang w:val="sq-AL"/>
              </w:rPr>
              <w:t>ë</w:t>
            </w:r>
            <w:r w:rsidRPr="00175765">
              <w:rPr>
                <w:b/>
                <w:i/>
                <w:lang w:val="sq-AL"/>
              </w:rPr>
              <w:t>tarësimet: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spacing w:before="60" w:after="60"/>
              <w:rPr>
                <w:lang w:val="sq-AL"/>
              </w:rPr>
            </w:pP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>Anëtar i shoqatës së matematikanëve të Kosovës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proofErr w:type="spellStart"/>
            <w:r w:rsidRPr="00175765">
              <w:rPr>
                <w:lang w:val="sq-AL"/>
              </w:rPr>
              <w:t>Reviewer</w:t>
            </w:r>
            <w:proofErr w:type="spellEnd"/>
            <w:r w:rsidRPr="00175765">
              <w:rPr>
                <w:lang w:val="sq-AL"/>
              </w:rPr>
              <w:t xml:space="preserve"> ne shoqatën e matematikanëve te Amerikës (AMS)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  <w:proofErr w:type="spellStart"/>
            <w:r w:rsidRPr="00175765">
              <w:rPr>
                <w:i/>
                <w:lang w:val="sq-AL"/>
              </w:rPr>
              <w:t>Monitirimi</w:t>
            </w:r>
            <w:proofErr w:type="spellEnd"/>
            <w:r w:rsidRPr="00175765">
              <w:rPr>
                <w:i/>
                <w:lang w:val="sq-AL"/>
              </w:rPr>
              <w:t xml:space="preserve"> i temave te </w:t>
            </w:r>
            <w:proofErr w:type="spellStart"/>
            <w:r w:rsidRPr="00175765">
              <w:rPr>
                <w:i/>
                <w:lang w:val="sq-AL"/>
              </w:rPr>
              <w:t>diplomes</w:t>
            </w:r>
            <w:proofErr w:type="spellEnd"/>
            <w:r w:rsidRPr="00175765">
              <w:rPr>
                <w:i/>
                <w:lang w:val="sq-AL"/>
              </w:rPr>
              <w:t>:</w:t>
            </w: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  <w:r w:rsidRPr="00175765">
              <w:rPr>
                <w:lang w:val="sq-AL"/>
              </w:rPr>
              <w:t>Kam qene mentor ne tem</w:t>
            </w:r>
            <w:r w:rsidR="00175765">
              <w:rPr>
                <w:lang w:val="sq-AL"/>
              </w:rPr>
              <w:t>a të nivelit</w:t>
            </w:r>
            <w:r w:rsidRPr="00175765">
              <w:rPr>
                <w:lang w:val="sq-AL"/>
              </w:rPr>
              <w:t xml:space="preserve"> </w:t>
            </w:r>
            <w:proofErr w:type="spellStart"/>
            <w:r w:rsidR="00175765">
              <w:rPr>
                <w:lang w:val="sq-AL"/>
              </w:rPr>
              <w:t>Baschelor</w:t>
            </w:r>
            <w:proofErr w:type="spellEnd"/>
            <w:r w:rsidR="00175765">
              <w:rPr>
                <w:lang w:val="sq-AL"/>
              </w:rPr>
              <w:t xml:space="preserve"> për disa kandidate</w:t>
            </w:r>
            <w:r w:rsidRPr="00175765">
              <w:rPr>
                <w:lang w:val="sq-AL"/>
              </w:rPr>
              <w:t xml:space="preserve"> dhe </w:t>
            </w:r>
            <w:r w:rsidR="003A1B28" w:rsidRPr="00175765">
              <w:rPr>
                <w:lang w:val="sq-AL"/>
              </w:rPr>
              <w:t>anëtarë</w:t>
            </w:r>
            <w:bookmarkStart w:id="0" w:name="_GoBack"/>
            <w:bookmarkEnd w:id="0"/>
            <w:r w:rsidRPr="00175765">
              <w:rPr>
                <w:lang w:val="sq-AL"/>
              </w:rPr>
              <w:t xml:space="preserve"> komisioni ne </w:t>
            </w:r>
            <w:r w:rsidR="003A1B28" w:rsidRPr="00175765">
              <w:rPr>
                <w:lang w:val="sq-AL"/>
              </w:rPr>
              <w:t>dhjetëra</w:t>
            </w:r>
            <w:r w:rsidRPr="00175765">
              <w:rPr>
                <w:lang w:val="sq-AL"/>
              </w:rPr>
              <w:t xml:space="preserve"> te tjera.</w:t>
            </w: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</w:p>
        </w:tc>
      </w:tr>
      <w:tr w:rsidR="00D37B76" w:rsidRPr="00175765">
        <w:tc>
          <w:tcPr>
            <w:tcW w:w="3119" w:type="dxa"/>
          </w:tcPr>
          <w:p w:rsidR="00D37B76" w:rsidRPr="00175765" w:rsidRDefault="00D37B76" w:rsidP="00431C0E">
            <w:pPr>
              <w:jc w:val="right"/>
              <w:rPr>
                <w:i/>
                <w:lang w:val="sq-AL"/>
              </w:rPr>
            </w:pPr>
          </w:p>
        </w:tc>
        <w:tc>
          <w:tcPr>
            <w:tcW w:w="6804" w:type="dxa"/>
            <w:gridSpan w:val="5"/>
          </w:tcPr>
          <w:p w:rsidR="00D37B76" w:rsidRPr="00175765" w:rsidRDefault="00D37B76" w:rsidP="00431C0E">
            <w:pPr>
              <w:rPr>
                <w:lang w:val="sq-AL"/>
              </w:rPr>
            </w:pPr>
          </w:p>
        </w:tc>
      </w:tr>
    </w:tbl>
    <w:p w:rsidR="00504B90" w:rsidRPr="00175765" w:rsidRDefault="00504B90" w:rsidP="00B61EF6">
      <w:pPr>
        <w:rPr>
          <w:b/>
          <w:bCs/>
          <w:lang w:val="sq-AL"/>
        </w:rPr>
      </w:pPr>
    </w:p>
    <w:p w:rsidR="00C65FB1" w:rsidRPr="00175765" w:rsidRDefault="00C65FB1" w:rsidP="00B61EF6">
      <w:pPr>
        <w:rPr>
          <w:b/>
          <w:bCs/>
          <w:lang w:val="sq-AL"/>
        </w:rPr>
      </w:pPr>
    </w:p>
    <w:p w:rsidR="00C65FB1" w:rsidRPr="00175765" w:rsidRDefault="00C65FB1" w:rsidP="00B61EF6">
      <w:pPr>
        <w:rPr>
          <w:b/>
          <w:bCs/>
          <w:lang w:val="sq-AL"/>
        </w:rPr>
      </w:pPr>
    </w:p>
    <w:p w:rsidR="00C65FB1" w:rsidRPr="00175765" w:rsidRDefault="00C65FB1" w:rsidP="00B61EF6">
      <w:pPr>
        <w:rPr>
          <w:b/>
          <w:bCs/>
          <w:lang w:val="sq-AL"/>
        </w:rPr>
      </w:pPr>
    </w:p>
    <w:p w:rsidR="00C65FB1" w:rsidRPr="00175765" w:rsidRDefault="00C65FB1" w:rsidP="00B61EF6">
      <w:pPr>
        <w:rPr>
          <w:b/>
          <w:bCs/>
          <w:lang w:val="sq-AL"/>
        </w:rPr>
      </w:pPr>
    </w:p>
    <w:p w:rsidR="00327F2F" w:rsidRPr="00175765" w:rsidRDefault="00327F2F" w:rsidP="00B61EF6">
      <w:pPr>
        <w:rPr>
          <w:b/>
          <w:bCs/>
          <w:lang w:val="sq-AL"/>
        </w:rPr>
      </w:pPr>
    </w:p>
    <w:p w:rsidR="00640E07" w:rsidRPr="00175765" w:rsidRDefault="00640E07">
      <w:pPr>
        <w:rPr>
          <w:lang w:val="sq-AL"/>
        </w:rPr>
      </w:pPr>
    </w:p>
    <w:sectPr w:rsidR="00640E07" w:rsidRPr="00175765" w:rsidSect="00121C4C"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BFF" w:rsidRDefault="00F31BFF">
      <w:r>
        <w:separator/>
      </w:r>
    </w:p>
  </w:endnote>
  <w:endnote w:type="continuationSeparator" w:id="0">
    <w:p w:rsidR="00F31BFF" w:rsidRDefault="00F3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MR12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672" w:rsidRDefault="00282CB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06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12A">
      <w:rPr>
        <w:rStyle w:val="PageNumber"/>
        <w:noProof/>
      </w:rPr>
      <w:t>1</w:t>
    </w:r>
    <w:r>
      <w:rPr>
        <w:rStyle w:val="PageNumber"/>
      </w:rPr>
      <w:fldChar w:fldCharType="end"/>
    </w:r>
  </w:p>
  <w:p w:rsidR="002D0672" w:rsidRDefault="002D0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BFF" w:rsidRDefault="00F31BFF">
      <w:r>
        <w:separator/>
      </w:r>
    </w:p>
  </w:footnote>
  <w:footnote w:type="continuationSeparator" w:id="0">
    <w:p w:rsidR="00F31BFF" w:rsidRDefault="00F3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2ED"/>
    <w:rsid w:val="000315F6"/>
    <w:rsid w:val="00040101"/>
    <w:rsid w:val="00055A9A"/>
    <w:rsid w:val="000662F0"/>
    <w:rsid w:val="0008289E"/>
    <w:rsid w:val="00083B57"/>
    <w:rsid w:val="00097D17"/>
    <w:rsid w:val="000A3405"/>
    <w:rsid w:val="000A35EA"/>
    <w:rsid w:val="000A3BAD"/>
    <w:rsid w:val="000B41BD"/>
    <w:rsid w:val="000B5717"/>
    <w:rsid w:val="000C2799"/>
    <w:rsid w:val="000E580E"/>
    <w:rsid w:val="001063F9"/>
    <w:rsid w:val="00116582"/>
    <w:rsid w:val="00121C4C"/>
    <w:rsid w:val="001235BF"/>
    <w:rsid w:val="001316AA"/>
    <w:rsid w:val="0015283C"/>
    <w:rsid w:val="00153C68"/>
    <w:rsid w:val="00170344"/>
    <w:rsid w:val="0017345F"/>
    <w:rsid w:val="00175765"/>
    <w:rsid w:val="00176B9A"/>
    <w:rsid w:val="001A1186"/>
    <w:rsid w:val="001C6567"/>
    <w:rsid w:val="001D58F4"/>
    <w:rsid w:val="001D6D84"/>
    <w:rsid w:val="001E1814"/>
    <w:rsid w:val="001F35B1"/>
    <w:rsid w:val="002009D3"/>
    <w:rsid w:val="0022384A"/>
    <w:rsid w:val="002448ED"/>
    <w:rsid w:val="0027661D"/>
    <w:rsid w:val="00282CB3"/>
    <w:rsid w:val="002873A3"/>
    <w:rsid w:val="002A41F4"/>
    <w:rsid w:val="002A535B"/>
    <w:rsid w:val="002A6CD2"/>
    <w:rsid w:val="002B703F"/>
    <w:rsid w:val="002D0672"/>
    <w:rsid w:val="002D0A87"/>
    <w:rsid w:val="002D56BB"/>
    <w:rsid w:val="002E61F7"/>
    <w:rsid w:val="002F3542"/>
    <w:rsid w:val="002F4ACD"/>
    <w:rsid w:val="0030352E"/>
    <w:rsid w:val="0031427A"/>
    <w:rsid w:val="0031571E"/>
    <w:rsid w:val="00327F2F"/>
    <w:rsid w:val="0034521D"/>
    <w:rsid w:val="0035704D"/>
    <w:rsid w:val="003A1B28"/>
    <w:rsid w:val="003A7999"/>
    <w:rsid w:val="003B2FE5"/>
    <w:rsid w:val="003D20FC"/>
    <w:rsid w:val="003F0622"/>
    <w:rsid w:val="0042322A"/>
    <w:rsid w:val="00431C0E"/>
    <w:rsid w:val="004407EB"/>
    <w:rsid w:val="00471A07"/>
    <w:rsid w:val="004808FA"/>
    <w:rsid w:val="00492248"/>
    <w:rsid w:val="00493725"/>
    <w:rsid w:val="004A12E9"/>
    <w:rsid w:val="004A34BD"/>
    <w:rsid w:val="004B75F4"/>
    <w:rsid w:val="004D3841"/>
    <w:rsid w:val="004D55CB"/>
    <w:rsid w:val="004D59B4"/>
    <w:rsid w:val="004E0D94"/>
    <w:rsid w:val="00504269"/>
    <w:rsid w:val="00504B90"/>
    <w:rsid w:val="00530614"/>
    <w:rsid w:val="0053203F"/>
    <w:rsid w:val="00534230"/>
    <w:rsid w:val="00540BD9"/>
    <w:rsid w:val="00553D9A"/>
    <w:rsid w:val="00556D26"/>
    <w:rsid w:val="00557848"/>
    <w:rsid w:val="00560623"/>
    <w:rsid w:val="00580BEB"/>
    <w:rsid w:val="00583A86"/>
    <w:rsid w:val="005C3827"/>
    <w:rsid w:val="005C7290"/>
    <w:rsid w:val="005E5DBF"/>
    <w:rsid w:val="005F39C3"/>
    <w:rsid w:val="006004D4"/>
    <w:rsid w:val="006036C7"/>
    <w:rsid w:val="006114A3"/>
    <w:rsid w:val="00621E0B"/>
    <w:rsid w:val="00632D8F"/>
    <w:rsid w:val="00640E07"/>
    <w:rsid w:val="0064416A"/>
    <w:rsid w:val="00650F55"/>
    <w:rsid w:val="006516CE"/>
    <w:rsid w:val="006627EA"/>
    <w:rsid w:val="00696D80"/>
    <w:rsid w:val="006A0B84"/>
    <w:rsid w:val="006D5FE0"/>
    <w:rsid w:val="006F295A"/>
    <w:rsid w:val="006F3F0F"/>
    <w:rsid w:val="00705C8C"/>
    <w:rsid w:val="00721B55"/>
    <w:rsid w:val="0074189C"/>
    <w:rsid w:val="00764F68"/>
    <w:rsid w:val="0076779F"/>
    <w:rsid w:val="007957B2"/>
    <w:rsid w:val="007A55F2"/>
    <w:rsid w:val="007B119C"/>
    <w:rsid w:val="007D44AF"/>
    <w:rsid w:val="007D4E19"/>
    <w:rsid w:val="007E311C"/>
    <w:rsid w:val="007E4824"/>
    <w:rsid w:val="007E5254"/>
    <w:rsid w:val="007F1E2F"/>
    <w:rsid w:val="007F425E"/>
    <w:rsid w:val="007F52C8"/>
    <w:rsid w:val="0081572A"/>
    <w:rsid w:val="0082294B"/>
    <w:rsid w:val="008530AA"/>
    <w:rsid w:val="00853C27"/>
    <w:rsid w:val="008678C3"/>
    <w:rsid w:val="008A3950"/>
    <w:rsid w:val="008B51AA"/>
    <w:rsid w:val="008E02BF"/>
    <w:rsid w:val="008E1D9D"/>
    <w:rsid w:val="008F082D"/>
    <w:rsid w:val="008F4C5F"/>
    <w:rsid w:val="009020B4"/>
    <w:rsid w:val="00904B07"/>
    <w:rsid w:val="00916213"/>
    <w:rsid w:val="009179B7"/>
    <w:rsid w:val="009761C1"/>
    <w:rsid w:val="0098266D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46436"/>
    <w:rsid w:val="00A50F60"/>
    <w:rsid w:val="00A66D22"/>
    <w:rsid w:val="00A912F9"/>
    <w:rsid w:val="00A92DDE"/>
    <w:rsid w:val="00AB0DC8"/>
    <w:rsid w:val="00AB1D62"/>
    <w:rsid w:val="00AC4126"/>
    <w:rsid w:val="00AC5E24"/>
    <w:rsid w:val="00AF1EFF"/>
    <w:rsid w:val="00B14EBF"/>
    <w:rsid w:val="00B20E56"/>
    <w:rsid w:val="00B2574A"/>
    <w:rsid w:val="00B40419"/>
    <w:rsid w:val="00B44A94"/>
    <w:rsid w:val="00B61EF6"/>
    <w:rsid w:val="00BA0323"/>
    <w:rsid w:val="00BB5302"/>
    <w:rsid w:val="00BB70E7"/>
    <w:rsid w:val="00BC5C58"/>
    <w:rsid w:val="00BD0DE7"/>
    <w:rsid w:val="00BD190C"/>
    <w:rsid w:val="00BF22CF"/>
    <w:rsid w:val="00BF7B1B"/>
    <w:rsid w:val="00C147B6"/>
    <w:rsid w:val="00C51A8C"/>
    <w:rsid w:val="00C61EAF"/>
    <w:rsid w:val="00C65FB1"/>
    <w:rsid w:val="00C70ECA"/>
    <w:rsid w:val="00C8012A"/>
    <w:rsid w:val="00C82DE9"/>
    <w:rsid w:val="00C830D1"/>
    <w:rsid w:val="00C9408B"/>
    <w:rsid w:val="00C96647"/>
    <w:rsid w:val="00CD4665"/>
    <w:rsid w:val="00CE019F"/>
    <w:rsid w:val="00CE40B8"/>
    <w:rsid w:val="00CE5EE6"/>
    <w:rsid w:val="00CF3AB8"/>
    <w:rsid w:val="00D002DE"/>
    <w:rsid w:val="00D17D37"/>
    <w:rsid w:val="00D24279"/>
    <w:rsid w:val="00D30C65"/>
    <w:rsid w:val="00D37B76"/>
    <w:rsid w:val="00D418B2"/>
    <w:rsid w:val="00D42AEB"/>
    <w:rsid w:val="00D42B12"/>
    <w:rsid w:val="00D7055E"/>
    <w:rsid w:val="00D71056"/>
    <w:rsid w:val="00D75799"/>
    <w:rsid w:val="00DA02C3"/>
    <w:rsid w:val="00DD2F16"/>
    <w:rsid w:val="00DD7D1E"/>
    <w:rsid w:val="00E32393"/>
    <w:rsid w:val="00E44801"/>
    <w:rsid w:val="00E534F7"/>
    <w:rsid w:val="00E644FA"/>
    <w:rsid w:val="00E74820"/>
    <w:rsid w:val="00E75D9F"/>
    <w:rsid w:val="00EA413D"/>
    <w:rsid w:val="00EB613D"/>
    <w:rsid w:val="00EF1439"/>
    <w:rsid w:val="00F043A2"/>
    <w:rsid w:val="00F122ED"/>
    <w:rsid w:val="00F14836"/>
    <w:rsid w:val="00F245B9"/>
    <w:rsid w:val="00F31BFF"/>
    <w:rsid w:val="00F42DDF"/>
    <w:rsid w:val="00F71EBF"/>
    <w:rsid w:val="00F95DD2"/>
    <w:rsid w:val="00FA548F"/>
    <w:rsid w:val="00FB4BD5"/>
    <w:rsid w:val="00FB532E"/>
    <w:rsid w:val="00FB78F1"/>
    <w:rsid w:val="00FC699F"/>
    <w:rsid w:val="00FE2A98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DEE3F"/>
  <w15:docId w15:val="{E2E47664-C897-492D-8028-79273F7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C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21C4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1C4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7E5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121C4C"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21C4C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rsid w:val="00121C4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21C4C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  <w:style w:type="character" w:styleId="Hyperlink">
    <w:name w:val="Hyperlink"/>
    <w:basedOn w:val="DefaultParagraphFont"/>
    <w:rsid w:val="00A912F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E5254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er_bajrami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07/s40315-017-0226-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68357-084C-404C-9B33-6EB904BF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PHARE CV FORMAT (not more than four pages)</vt:lpstr>
      <vt:lpstr>PHARE CV FORMAT (not more than four pages)</vt:lpstr>
    </vt:vector>
  </TitlesOfParts>
  <Company>REC</Company>
  <LinksUpToDate>false</LinksUpToDate>
  <CharactersWithSpaces>7776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mailto:elver_bajrami@hotmail.com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Windows User</cp:lastModifiedBy>
  <cp:revision>26</cp:revision>
  <cp:lastPrinted>2011-03-07T09:56:00Z</cp:lastPrinted>
  <dcterms:created xsi:type="dcterms:W3CDTF">2017-02-08T12:05:00Z</dcterms:created>
  <dcterms:modified xsi:type="dcterms:W3CDTF">2020-02-01T17:47:00Z</dcterms:modified>
</cp:coreProperties>
</file>