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3" w:rsidRPr="008304C1" w:rsidRDefault="00781805">
      <w:pPr>
        <w:rPr>
          <w:b/>
          <w:u w:val="single"/>
        </w:rPr>
      </w:pPr>
      <w:r w:rsidRPr="008304C1">
        <w:rPr>
          <w:b/>
          <w:u w:val="single"/>
        </w:rPr>
        <w:t>Formular p</w:t>
      </w:r>
      <w:r w:rsidR="00D67209" w:rsidRPr="008304C1">
        <w:rPr>
          <w:b/>
          <w:u w:val="single"/>
        </w:rPr>
        <w:t>ë</w:t>
      </w:r>
      <w:r w:rsidRPr="008304C1">
        <w:rPr>
          <w:b/>
          <w:u w:val="single"/>
        </w:rPr>
        <w:t xml:space="preserve">r </w:t>
      </w:r>
      <w:r w:rsidR="002D3069" w:rsidRPr="008304C1">
        <w:rPr>
          <w:b/>
          <w:u w:val="single"/>
        </w:rPr>
        <w:t>SYL</w:t>
      </w:r>
      <w:r w:rsidRPr="008304C1">
        <w:rPr>
          <w:b/>
          <w:u w:val="single"/>
        </w:rPr>
        <w:t>L</w:t>
      </w:r>
      <w:r w:rsidR="004C0CCA" w:rsidRPr="008304C1">
        <w:rPr>
          <w:b/>
          <w:u w:val="single"/>
        </w:rPr>
        <w:t>ABUS</w:t>
      </w:r>
      <w:r w:rsidRPr="008304C1">
        <w:rPr>
          <w:b/>
          <w:u w:val="single"/>
        </w:rPr>
        <w:t xml:space="preserve"> t</w:t>
      </w:r>
      <w:r w:rsidR="00D67209" w:rsidRPr="008304C1">
        <w:rPr>
          <w:b/>
          <w:u w:val="single"/>
        </w:rPr>
        <w:t>ë</w:t>
      </w:r>
      <w:r w:rsidRPr="008304C1">
        <w:rPr>
          <w:b/>
          <w:u w:val="single"/>
        </w:rPr>
        <w:t xml:space="preserve"> L</w:t>
      </w:r>
      <w:r w:rsidR="00D67209" w:rsidRPr="008304C1">
        <w:rPr>
          <w:b/>
          <w:u w:val="single"/>
        </w:rPr>
        <w:t>ë</w:t>
      </w:r>
      <w:r w:rsidRPr="008304C1">
        <w:rPr>
          <w:b/>
          <w:u w:val="single"/>
        </w:rPr>
        <w:t>nd</w:t>
      </w:r>
      <w:r w:rsidR="00D67209" w:rsidRPr="008304C1">
        <w:rPr>
          <w:b/>
          <w:u w:val="single"/>
        </w:rPr>
        <w:t>ë</w:t>
      </w:r>
      <w:r w:rsidRPr="008304C1">
        <w:rPr>
          <w:b/>
          <w:u w:val="single"/>
        </w:rPr>
        <w:t xml:space="preserve">s </w:t>
      </w:r>
    </w:p>
    <w:p w:rsidR="00CF116F" w:rsidRPr="008304C1" w:rsidRDefault="00CF11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41"/>
        <w:gridCol w:w="674"/>
        <w:gridCol w:w="1425"/>
        <w:gridCol w:w="1770"/>
        <w:gridCol w:w="2044"/>
      </w:tblGrid>
      <w:tr w:rsidR="00CF116F" w:rsidRPr="008304C1" w:rsidTr="00EF57F9">
        <w:tc>
          <w:tcPr>
            <w:tcW w:w="8856" w:type="dxa"/>
            <w:gridSpan w:val="6"/>
            <w:shd w:val="clear" w:color="auto" w:fill="B8CCE4"/>
          </w:tcPr>
          <w:p w:rsidR="00CF116F" w:rsidRPr="008304C1" w:rsidRDefault="00CF116F" w:rsidP="002D6E38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>Të dh</w:t>
            </w:r>
            <w:r w:rsidR="00FB050B" w:rsidRPr="008304C1">
              <w:rPr>
                <w:b/>
                <w:lang w:val="sq-AL"/>
              </w:rPr>
              <w:t>ë</w:t>
            </w:r>
            <w:r w:rsidRPr="008304C1">
              <w:rPr>
                <w:b/>
                <w:lang w:val="sq-AL"/>
              </w:rPr>
              <w:t>na bazike t</w:t>
            </w:r>
            <w:r w:rsidR="00FB050B" w:rsidRPr="008304C1">
              <w:rPr>
                <w:b/>
                <w:lang w:val="sq-AL"/>
              </w:rPr>
              <w:t>ë</w:t>
            </w:r>
            <w:r w:rsidRPr="008304C1">
              <w:rPr>
                <w:b/>
                <w:lang w:val="sq-AL"/>
              </w:rPr>
              <w:t xml:space="preserve"> l</w:t>
            </w:r>
            <w:r w:rsidR="00FB050B" w:rsidRPr="008304C1">
              <w:rPr>
                <w:b/>
                <w:lang w:val="sq-AL"/>
              </w:rPr>
              <w:t>ë</w:t>
            </w:r>
            <w:r w:rsidRPr="008304C1">
              <w:rPr>
                <w:b/>
                <w:lang w:val="sq-AL"/>
              </w:rPr>
              <w:t>nd</w:t>
            </w:r>
            <w:r w:rsidR="00FB050B" w:rsidRPr="008304C1">
              <w:rPr>
                <w:b/>
                <w:lang w:val="sq-AL"/>
              </w:rPr>
              <w:t>ë</w:t>
            </w:r>
            <w:r w:rsidRPr="008304C1">
              <w:rPr>
                <w:b/>
                <w:lang w:val="sq-AL"/>
              </w:rPr>
              <w:t>s</w:t>
            </w:r>
          </w:p>
        </w:tc>
      </w:tr>
      <w:tr w:rsidR="00CF116F" w:rsidRPr="008304C1" w:rsidTr="00C46C83">
        <w:trPr>
          <w:trHeight w:val="386"/>
        </w:trPr>
        <w:tc>
          <w:tcPr>
            <w:tcW w:w="2802" w:type="dxa"/>
          </w:tcPr>
          <w:p w:rsidR="00CF116F" w:rsidRPr="008304C1" w:rsidRDefault="00CF116F" w:rsidP="002D6E38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 xml:space="preserve">Njësia akademike: </w:t>
            </w:r>
          </w:p>
        </w:tc>
        <w:tc>
          <w:tcPr>
            <w:tcW w:w="6054" w:type="dxa"/>
            <w:gridSpan w:val="5"/>
          </w:tcPr>
          <w:p w:rsidR="00CF116F" w:rsidRPr="008304C1" w:rsidRDefault="00463384" w:rsidP="00053DAC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>Fakulteti i Shkencave Matematike-Natyrore</w:t>
            </w:r>
          </w:p>
        </w:tc>
      </w:tr>
      <w:tr w:rsidR="00CF116F" w:rsidRPr="008304C1" w:rsidTr="00C46C83">
        <w:tc>
          <w:tcPr>
            <w:tcW w:w="2802" w:type="dxa"/>
          </w:tcPr>
          <w:p w:rsidR="00CF116F" w:rsidRPr="008304C1" w:rsidRDefault="00CF116F" w:rsidP="002D6E38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>Titulli i lëndës:</w:t>
            </w:r>
          </w:p>
        </w:tc>
        <w:tc>
          <w:tcPr>
            <w:tcW w:w="6054" w:type="dxa"/>
            <w:gridSpan w:val="5"/>
          </w:tcPr>
          <w:p w:rsidR="00CF116F" w:rsidRPr="008304C1" w:rsidRDefault="001072FC" w:rsidP="00107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304C1">
              <w:rPr>
                <w:b/>
                <w:bCs/>
              </w:rPr>
              <w:t xml:space="preserve">Ekofiziologji </w:t>
            </w:r>
          </w:p>
        </w:tc>
      </w:tr>
      <w:tr w:rsidR="00CF116F" w:rsidRPr="008304C1" w:rsidTr="00C46C83">
        <w:tc>
          <w:tcPr>
            <w:tcW w:w="2802" w:type="dxa"/>
          </w:tcPr>
          <w:p w:rsidR="00CF116F" w:rsidRPr="008304C1" w:rsidRDefault="00CF116F" w:rsidP="002D6E38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>Niveli:</w:t>
            </w:r>
          </w:p>
        </w:tc>
        <w:tc>
          <w:tcPr>
            <w:tcW w:w="6054" w:type="dxa"/>
            <w:gridSpan w:val="5"/>
          </w:tcPr>
          <w:p w:rsidR="00CF116F" w:rsidRPr="008304C1" w:rsidRDefault="00463384" w:rsidP="00053DAC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>Master</w:t>
            </w:r>
          </w:p>
        </w:tc>
      </w:tr>
      <w:tr w:rsidR="00781805" w:rsidRPr="008304C1" w:rsidTr="00C46C83">
        <w:tc>
          <w:tcPr>
            <w:tcW w:w="2802" w:type="dxa"/>
          </w:tcPr>
          <w:p w:rsidR="00781805" w:rsidRPr="008304C1" w:rsidRDefault="00781805" w:rsidP="002D6E38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>Statusi lëndës:</w:t>
            </w:r>
          </w:p>
        </w:tc>
        <w:tc>
          <w:tcPr>
            <w:tcW w:w="6054" w:type="dxa"/>
            <w:gridSpan w:val="5"/>
          </w:tcPr>
          <w:p w:rsidR="00781805" w:rsidRPr="008304C1" w:rsidRDefault="00463384" w:rsidP="00053DAC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>Obliguese</w:t>
            </w:r>
          </w:p>
        </w:tc>
      </w:tr>
      <w:tr w:rsidR="00CF116F" w:rsidRPr="008304C1" w:rsidTr="00C46C83">
        <w:tc>
          <w:tcPr>
            <w:tcW w:w="2802" w:type="dxa"/>
          </w:tcPr>
          <w:p w:rsidR="00CF116F" w:rsidRPr="008304C1" w:rsidRDefault="00CF116F" w:rsidP="002D6E38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>Viti i studimeve:</w:t>
            </w:r>
          </w:p>
        </w:tc>
        <w:tc>
          <w:tcPr>
            <w:tcW w:w="6054" w:type="dxa"/>
            <w:gridSpan w:val="5"/>
          </w:tcPr>
          <w:p w:rsidR="00CF116F" w:rsidRPr="008304C1" w:rsidRDefault="001072FC" w:rsidP="00053DAC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>Viti par/semestri vero</w:t>
            </w:r>
            <w:r w:rsidR="00F836A9" w:rsidRPr="008304C1">
              <w:rPr>
                <w:b/>
                <w:lang w:val="sq-AL"/>
              </w:rPr>
              <w:t>r</w:t>
            </w:r>
          </w:p>
        </w:tc>
      </w:tr>
      <w:tr w:rsidR="00CF116F" w:rsidRPr="008304C1" w:rsidTr="00C46C83">
        <w:tc>
          <w:tcPr>
            <w:tcW w:w="2802" w:type="dxa"/>
          </w:tcPr>
          <w:p w:rsidR="00CF116F" w:rsidRPr="008304C1" w:rsidRDefault="00CF116F" w:rsidP="002D6E38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>Numri i orëve në javë:</w:t>
            </w:r>
          </w:p>
        </w:tc>
        <w:tc>
          <w:tcPr>
            <w:tcW w:w="6054" w:type="dxa"/>
            <w:gridSpan w:val="5"/>
          </w:tcPr>
          <w:p w:rsidR="00CF116F" w:rsidRPr="008304C1" w:rsidRDefault="00463384" w:rsidP="00053DAC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>2+2</w:t>
            </w:r>
          </w:p>
        </w:tc>
      </w:tr>
      <w:tr w:rsidR="00CF116F" w:rsidRPr="008304C1" w:rsidTr="00C46C83">
        <w:tc>
          <w:tcPr>
            <w:tcW w:w="2802" w:type="dxa"/>
          </w:tcPr>
          <w:p w:rsidR="00CF116F" w:rsidRPr="008304C1" w:rsidRDefault="00CF116F" w:rsidP="002D6E38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>Vlera në kredi – ECTS:</w:t>
            </w:r>
          </w:p>
        </w:tc>
        <w:tc>
          <w:tcPr>
            <w:tcW w:w="6054" w:type="dxa"/>
            <w:gridSpan w:val="5"/>
          </w:tcPr>
          <w:p w:rsidR="00CF116F" w:rsidRPr="008304C1" w:rsidRDefault="001072FC" w:rsidP="00053DAC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>5</w:t>
            </w:r>
          </w:p>
        </w:tc>
      </w:tr>
      <w:tr w:rsidR="00CF116F" w:rsidRPr="008304C1" w:rsidTr="00C46C83">
        <w:tc>
          <w:tcPr>
            <w:tcW w:w="2802" w:type="dxa"/>
          </w:tcPr>
          <w:p w:rsidR="00CF116F" w:rsidRPr="008304C1" w:rsidRDefault="00CF116F" w:rsidP="002D6E38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>Koha / lokacioni:</w:t>
            </w:r>
          </w:p>
        </w:tc>
        <w:tc>
          <w:tcPr>
            <w:tcW w:w="6054" w:type="dxa"/>
            <w:gridSpan w:val="5"/>
          </w:tcPr>
          <w:p w:rsidR="00CF116F" w:rsidRPr="008304C1" w:rsidRDefault="00053DAC" w:rsidP="00053DAC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 xml:space="preserve">Departamenti i Biologjisë </w:t>
            </w:r>
          </w:p>
        </w:tc>
      </w:tr>
      <w:tr w:rsidR="00CF116F" w:rsidRPr="008304C1" w:rsidTr="00C46C83">
        <w:trPr>
          <w:trHeight w:val="70"/>
        </w:trPr>
        <w:tc>
          <w:tcPr>
            <w:tcW w:w="2802" w:type="dxa"/>
          </w:tcPr>
          <w:p w:rsidR="00CF116F" w:rsidRPr="008304C1" w:rsidRDefault="00CF116F" w:rsidP="002D6E38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>Mësimëdhënësi i lëndës:</w:t>
            </w:r>
          </w:p>
        </w:tc>
        <w:tc>
          <w:tcPr>
            <w:tcW w:w="6054" w:type="dxa"/>
            <w:gridSpan w:val="5"/>
          </w:tcPr>
          <w:p w:rsidR="005A25C6" w:rsidRDefault="00463384" w:rsidP="00053DAC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>Prof. dr. Behxhet Mustafa</w:t>
            </w:r>
            <w:r w:rsidR="001072FC" w:rsidRPr="008304C1">
              <w:rPr>
                <w:b/>
                <w:lang w:val="sq-AL"/>
              </w:rPr>
              <w:t xml:space="preserve">,  </w:t>
            </w:r>
          </w:p>
          <w:p w:rsidR="00CF116F" w:rsidRPr="008304C1" w:rsidRDefault="001072FC" w:rsidP="00053DAC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>Prof. dr. Kemajl Bislimi</w:t>
            </w:r>
          </w:p>
        </w:tc>
      </w:tr>
      <w:tr w:rsidR="00CF116F" w:rsidRPr="008304C1" w:rsidTr="00C46C83">
        <w:tc>
          <w:tcPr>
            <w:tcW w:w="2802" w:type="dxa"/>
          </w:tcPr>
          <w:p w:rsidR="00CF116F" w:rsidRPr="008304C1" w:rsidRDefault="00CF116F" w:rsidP="002D6E38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 xml:space="preserve">Detajet kontaktuese: </w:t>
            </w:r>
          </w:p>
        </w:tc>
        <w:tc>
          <w:tcPr>
            <w:tcW w:w="6054" w:type="dxa"/>
            <w:gridSpan w:val="5"/>
          </w:tcPr>
          <w:p w:rsidR="00463384" w:rsidRPr="008304C1" w:rsidRDefault="00D04B7B" w:rsidP="00053DAC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hyperlink r:id="rId8" w:history="1">
              <w:r w:rsidR="00463384" w:rsidRPr="008304C1">
                <w:rPr>
                  <w:rStyle w:val="Hyperlink"/>
                  <w:b/>
                  <w:lang w:val="sq-AL"/>
                </w:rPr>
                <w:t>behxhet.mustafa@uni-pr.edu</w:t>
              </w:r>
            </w:hyperlink>
            <w:r w:rsidR="001072FC" w:rsidRPr="008304C1">
              <w:rPr>
                <w:rStyle w:val="Hyperlink"/>
                <w:b/>
                <w:lang w:val="sq-AL"/>
              </w:rPr>
              <w:t>, kemajl.bislimi@uni-pr.edu</w:t>
            </w:r>
          </w:p>
        </w:tc>
      </w:tr>
      <w:tr w:rsidR="00FB050B" w:rsidRPr="008304C1" w:rsidTr="00EF57F9">
        <w:tc>
          <w:tcPr>
            <w:tcW w:w="8856" w:type="dxa"/>
            <w:gridSpan w:val="6"/>
            <w:shd w:val="clear" w:color="auto" w:fill="B8CCE4"/>
          </w:tcPr>
          <w:p w:rsidR="00FB050B" w:rsidRPr="008304C1" w:rsidRDefault="00FB050B" w:rsidP="002D6E38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CF116F" w:rsidRPr="008304C1" w:rsidTr="00C46C83">
        <w:tc>
          <w:tcPr>
            <w:tcW w:w="2802" w:type="dxa"/>
          </w:tcPr>
          <w:p w:rsidR="00CF116F" w:rsidRPr="008304C1" w:rsidRDefault="00CF116F" w:rsidP="002D6E38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>Përshkrimi i lëndës</w:t>
            </w:r>
          </w:p>
        </w:tc>
        <w:tc>
          <w:tcPr>
            <w:tcW w:w="6054" w:type="dxa"/>
            <w:gridSpan w:val="5"/>
          </w:tcPr>
          <w:p w:rsidR="007C3132" w:rsidRPr="008304C1" w:rsidRDefault="008304C1" w:rsidP="00053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8304C1">
              <w:rPr>
                <w:rFonts w:eastAsia="Calibri"/>
              </w:rPr>
              <w:t>Në këtë kurs, s</w:t>
            </w:r>
            <w:r w:rsidR="00E3757F" w:rsidRPr="008304C1">
              <w:rPr>
                <w:rFonts w:eastAsia="Calibri"/>
              </w:rPr>
              <w:t xml:space="preserve">tudentët do të njihen me </w:t>
            </w:r>
            <w:r w:rsidR="006F151C" w:rsidRPr="008304C1">
              <w:rPr>
                <w:rFonts w:eastAsia="Calibri"/>
              </w:rPr>
              <w:t xml:space="preserve">proceset dhe </w:t>
            </w:r>
            <w:r w:rsidR="00E3757F" w:rsidRPr="008304C1">
              <w:rPr>
                <w:rFonts w:eastAsia="Calibri"/>
              </w:rPr>
              <w:t>mekanizm</w:t>
            </w:r>
            <w:r w:rsidR="006F151C" w:rsidRPr="008304C1">
              <w:rPr>
                <w:rFonts w:eastAsia="Calibri"/>
              </w:rPr>
              <w:t>at themelor</w:t>
            </w:r>
            <w:r w:rsidR="00ED4653">
              <w:rPr>
                <w:rFonts w:eastAsia="Calibri"/>
              </w:rPr>
              <w:t>ë</w:t>
            </w:r>
            <w:r w:rsidR="00F836A9" w:rsidRPr="008304C1">
              <w:rPr>
                <w:rFonts w:eastAsia="Calibri"/>
              </w:rPr>
              <w:t xml:space="preserve"> fiziologji</w:t>
            </w:r>
            <w:r w:rsidRPr="008304C1">
              <w:rPr>
                <w:rFonts w:eastAsia="Calibri"/>
              </w:rPr>
              <w:t>k (bimëve dhe</w:t>
            </w:r>
            <w:r w:rsidR="006F151C" w:rsidRPr="008304C1">
              <w:rPr>
                <w:rFonts w:eastAsia="Calibri"/>
              </w:rPr>
              <w:t xml:space="preserve"> kafshëve</w:t>
            </w:r>
            <w:r w:rsidRPr="008304C1">
              <w:rPr>
                <w:rFonts w:eastAsia="Calibri"/>
              </w:rPr>
              <w:t>)</w:t>
            </w:r>
            <w:r w:rsidR="00F836A9" w:rsidRPr="008304C1">
              <w:rPr>
                <w:rFonts w:eastAsia="Calibri"/>
              </w:rPr>
              <w:t xml:space="preserve"> dhe</w:t>
            </w:r>
            <w:r w:rsidR="006F151C" w:rsidRPr="008304C1">
              <w:rPr>
                <w:rFonts w:eastAsia="Calibri"/>
              </w:rPr>
              <w:t xml:space="preserve"> faktorët ekologjikë</w:t>
            </w:r>
            <w:r w:rsidR="00F836A9" w:rsidRPr="008304C1">
              <w:rPr>
                <w:rFonts w:eastAsia="Calibri"/>
              </w:rPr>
              <w:t>.</w:t>
            </w:r>
            <w:r w:rsidR="006F151C" w:rsidRPr="008304C1">
              <w:rPr>
                <w:rFonts w:eastAsia="Calibri"/>
              </w:rPr>
              <w:t xml:space="preserve"> </w:t>
            </w:r>
            <w:r w:rsidR="00F836A9" w:rsidRPr="008304C1">
              <w:rPr>
                <w:rFonts w:eastAsia="Calibri"/>
              </w:rPr>
              <w:t>V</w:t>
            </w:r>
            <w:r w:rsidR="006F151C" w:rsidRPr="008304C1">
              <w:rPr>
                <w:rFonts w:eastAsia="Calibri"/>
              </w:rPr>
              <w:t xml:space="preserve">ëmendje </w:t>
            </w:r>
            <w:r w:rsidR="00ED4653">
              <w:rPr>
                <w:rFonts w:eastAsia="Calibri"/>
              </w:rPr>
              <w:t>e veçantë</w:t>
            </w:r>
            <w:r w:rsidR="006F151C" w:rsidRPr="008304C1">
              <w:rPr>
                <w:rFonts w:eastAsia="Calibri"/>
              </w:rPr>
              <w:t xml:space="preserve"> do ti kushtohet </w:t>
            </w:r>
            <w:r w:rsidR="00E3757F" w:rsidRPr="008304C1">
              <w:rPr>
                <w:rFonts w:eastAsia="Calibri"/>
              </w:rPr>
              <w:t>veprimi</w:t>
            </w:r>
            <w:r w:rsidR="006F151C" w:rsidRPr="008304C1">
              <w:rPr>
                <w:rFonts w:eastAsia="Calibri"/>
              </w:rPr>
              <w:t>t të</w:t>
            </w:r>
            <w:r w:rsidR="00E3757F" w:rsidRPr="008304C1">
              <w:rPr>
                <w:rFonts w:eastAsia="Calibri"/>
              </w:rPr>
              <w:t xml:space="preserve"> </w:t>
            </w:r>
            <w:r w:rsidR="008A58F8" w:rsidRPr="008304C1">
              <w:rPr>
                <w:rFonts w:eastAsia="Calibri"/>
              </w:rPr>
              <w:t>faktorë</w:t>
            </w:r>
            <w:r w:rsidR="00ED4653">
              <w:rPr>
                <w:rFonts w:eastAsia="Calibri"/>
              </w:rPr>
              <w:t>ve</w:t>
            </w:r>
            <w:r w:rsidR="008A58F8" w:rsidRPr="008304C1">
              <w:rPr>
                <w:rFonts w:eastAsia="Calibri"/>
              </w:rPr>
              <w:t xml:space="preserve"> ekologjik në </w:t>
            </w:r>
            <w:r w:rsidR="00E3757F" w:rsidRPr="008304C1">
              <w:rPr>
                <w:rFonts w:eastAsia="Calibri"/>
              </w:rPr>
              <w:t xml:space="preserve">procese fiziologjike </w:t>
            </w:r>
            <w:r w:rsidR="008A58F8" w:rsidRPr="008304C1">
              <w:rPr>
                <w:rFonts w:eastAsia="Calibri"/>
              </w:rPr>
              <w:t>dhe adaptimit të bimëve dhe kafshëve ndaj këtyre faktorëve.</w:t>
            </w:r>
            <w:r w:rsidR="00E3757F" w:rsidRPr="008304C1">
              <w:rPr>
                <w:rFonts w:eastAsia="Calibri"/>
              </w:rPr>
              <w:t xml:space="preserve"> Po ashtu studentëve do të ju ofrohet mundësia e majtës s</w:t>
            </w:r>
            <w:r w:rsidRPr="008304C1">
              <w:rPr>
                <w:rFonts w:eastAsia="Calibri"/>
              </w:rPr>
              <w:t xml:space="preserve">ë faktorëve ekologjik dhe proceseve fiziologjike </w:t>
            </w:r>
            <w:r w:rsidR="00E3757F" w:rsidRPr="008304C1">
              <w:rPr>
                <w:rFonts w:eastAsia="Calibri"/>
              </w:rPr>
              <w:t xml:space="preserve">më qëllim të </w:t>
            </w:r>
            <w:r w:rsidR="00F836A9" w:rsidRPr="008304C1">
              <w:rPr>
                <w:rFonts w:eastAsia="Calibri"/>
              </w:rPr>
              <w:t xml:space="preserve">vlerësimit të ndikimit </w:t>
            </w:r>
            <w:r w:rsidRPr="008304C1">
              <w:rPr>
                <w:rFonts w:eastAsia="Calibri"/>
              </w:rPr>
              <w:t>të tyre n</w:t>
            </w:r>
            <w:r w:rsidR="00F836A9" w:rsidRPr="008304C1">
              <w:rPr>
                <w:rFonts w:eastAsia="Calibri"/>
              </w:rPr>
              <w:t>ë procese fiziologjike</w:t>
            </w:r>
            <w:r w:rsidR="00E3757F" w:rsidRPr="008304C1">
              <w:rPr>
                <w:rFonts w:eastAsia="Calibri"/>
              </w:rPr>
              <w:t xml:space="preserve">. Rezultatet e mbledhura do të përpunohen dhe analizohen nga studentët dhe të njëjtat do të prezantohen para grupeve punuese. </w:t>
            </w:r>
          </w:p>
          <w:p w:rsidR="001072FC" w:rsidRPr="008304C1" w:rsidRDefault="001072FC" w:rsidP="00053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CF116F" w:rsidRPr="008304C1" w:rsidTr="00C46C83">
        <w:tc>
          <w:tcPr>
            <w:tcW w:w="2802" w:type="dxa"/>
          </w:tcPr>
          <w:p w:rsidR="00CF116F" w:rsidRDefault="00CF116F" w:rsidP="002D6E38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>Qëllimet e lëndës:</w:t>
            </w:r>
          </w:p>
          <w:p w:rsidR="00FE1F80" w:rsidRDefault="00FE1F80" w:rsidP="002D6E38">
            <w:pPr>
              <w:pStyle w:val="NoSpacing"/>
              <w:spacing w:line="276" w:lineRule="auto"/>
              <w:rPr>
                <w:b/>
                <w:lang w:val="sq-AL"/>
              </w:rPr>
            </w:pPr>
          </w:p>
          <w:p w:rsidR="00FE1F80" w:rsidRPr="008304C1" w:rsidRDefault="00FE1F80" w:rsidP="002D6E38">
            <w:pPr>
              <w:pStyle w:val="NoSpacing"/>
              <w:spacing w:line="276" w:lineRule="auto"/>
              <w:rPr>
                <w:b/>
                <w:lang w:val="sq-AL"/>
              </w:rPr>
            </w:pPr>
          </w:p>
        </w:tc>
        <w:tc>
          <w:tcPr>
            <w:tcW w:w="6054" w:type="dxa"/>
            <w:gridSpan w:val="5"/>
          </w:tcPr>
          <w:p w:rsidR="00C46C83" w:rsidRPr="006416E4" w:rsidRDefault="008A58F8" w:rsidP="00C46C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it-IT"/>
              </w:rPr>
            </w:pPr>
            <w:r w:rsidRPr="008304C1">
              <w:rPr>
                <w:rFonts w:eastAsia="Calibri"/>
              </w:rPr>
              <w:t xml:space="preserve">Kursi ka për qëllim </w:t>
            </w:r>
            <w:r w:rsidR="00005810" w:rsidRPr="008304C1">
              <w:rPr>
                <w:rFonts w:eastAsia="Calibri"/>
              </w:rPr>
              <w:t xml:space="preserve">familjarizimin e </w:t>
            </w:r>
            <w:r w:rsidR="008304C1" w:rsidRPr="008304C1">
              <w:rPr>
                <w:rFonts w:eastAsia="Calibri"/>
              </w:rPr>
              <w:t>s</w:t>
            </w:r>
            <w:r w:rsidR="008304C1" w:rsidRPr="008304C1">
              <w:t>tudent</w:t>
            </w:r>
            <w:r w:rsidR="008304C1">
              <w:t>ëve</w:t>
            </w:r>
            <w:r w:rsidR="00005810" w:rsidRPr="008304C1">
              <w:t xml:space="preserve"> me konceptet dhe teknikat themelore që përdoren në ekofiziologji, në mënyrë që </w:t>
            </w:r>
            <w:r w:rsidR="005A25C6">
              <w:t>ata</w:t>
            </w:r>
            <w:r w:rsidR="00005810" w:rsidRPr="008304C1">
              <w:t xml:space="preserve"> të kuptojnë mekanizmin</w:t>
            </w:r>
            <w:r w:rsidR="008304C1">
              <w:t xml:space="preserve"> fiziologjik të reagimit</w:t>
            </w:r>
            <w:r w:rsidR="00005810" w:rsidRPr="008304C1">
              <w:t xml:space="preserve"> të bimëve dhe kafshëve në mjedisin e tyre.</w:t>
            </w:r>
            <w:r w:rsidR="00B908F9">
              <w:rPr>
                <w:lang w:val="it-IT"/>
              </w:rPr>
              <w:t xml:space="preserve"> </w:t>
            </w:r>
          </w:p>
          <w:p w:rsidR="008304C1" w:rsidRPr="006416E4" w:rsidRDefault="008304C1" w:rsidP="006416E4">
            <w:pPr>
              <w:jc w:val="both"/>
              <w:rPr>
                <w:lang w:val="it-IT"/>
              </w:rPr>
            </w:pPr>
          </w:p>
        </w:tc>
      </w:tr>
      <w:tr w:rsidR="00CF116F" w:rsidRPr="008304C1" w:rsidTr="00C46C83">
        <w:tc>
          <w:tcPr>
            <w:tcW w:w="2802" w:type="dxa"/>
          </w:tcPr>
          <w:p w:rsidR="00CF116F" w:rsidRPr="008304C1" w:rsidRDefault="00CF116F" w:rsidP="002D6E38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>Rezultatet e pritura të nxënies:</w:t>
            </w:r>
          </w:p>
        </w:tc>
        <w:tc>
          <w:tcPr>
            <w:tcW w:w="6054" w:type="dxa"/>
            <w:gridSpan w:val="5"/>
          </w:tcPr>
          <w:p w:rsidR="00005810" w:rsidRPr="008304C1" w:rsidRDefault="00005810" w:rsidP="0000581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8304C1">
              <w:rPr>
                <w:bCs/>
              </w:rPr>
              <w:t>Pas përfundimit të kursit studentët do të jenë në gjendje që të:</w:t>
            </w:r>
          </w:p>
          <w:p w:rsidR="00E3757F" w:rsidRPr="008304C1" w:rsidRDefault="008304C1" w:rsidP="008304C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52" w:hanging="352"/>
              <w:jc w:val="both"/>
              <w:rPr>
                <w:bCs/>
              </w:rPr>
            </w:pPr>
            <w:r>
              <w:t xml:space="preserve">Interpretojnë </w:t>
            </w:r>
            <w:r w:rsidR="00E3757F" w:rsidRPr="008304C1">
              <w:t>parimet themelore ekofiziologjike</w:t>
            </w:r>
            <w:r w:rsidR="00005810" w:rsidRPr="008304C1">
              <w:t>,</w:t>
            </w:r>
          </w:p>
          <w:p w:rsidR="00E3757F" w:rsidRPr="008304C1" w:rsidRDefault="008304C1" w:rsidP="008304C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52" w:hanging="352"/>
              <w:jc w:val="both"/>
            </w:pPr>
            <w:r>
              <w:t xml:space="preserve">Matin </w:t>
            </w:r>
            <w:r w:rsidR="00E3757F" w:rsidRPr="008304C1">
              <w:t xml:space="preserve"> efektin e veprimit të faktorëve ekologjik në proceset fiziologjike </w:t>
            </w:r>
            <w:r w:rsidR="00005810" w:rsidRPr="008304C1">
              <w:t>të bimëve dhe kafshëve,</w:t>
            </w:r>
          </w:p>
          <w:p w:rsidR="00005810" w:rsidRPr="008304C1" w:rsidRDefault="008304C1" w:rsidP="008304C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52" w:hanging="352"/>
              <w:jc w:val="both"/>
            </w:pPr>
            <w:r w:rsidRPr="008304C1">
              <w:t>Kup</w:t>
            </w:r>
            <w:r>
              <w:t>tojnë</w:t>
            </w:r>
            <w:r w:rsidRPr="008304C1">
              <w:t xml:space="preserve"> rolin e seleksionimit natyror në procesin e </w:t>
            </w:r>
            <w:r w:rsidRPr="008304C1">
              <w:lastRenderedPageBreak/>
              <w:t>adaptimit të organizmave të gjallë</w:t>
            </w:r>
            <w:r>
              <w:t>,</w:t>
            </w:r>
            <w:r w:rsidRPr="008304C1">
              <w:t xml:space="preserve"> </w:t>
            </w:r>
          </w:p>
          <w:p w:rsidR="00E3757F" w:rsidRPr="008304C1" w:rsidRDefault="00E3757F" w:rsidP="008304C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52" w:hanging="352"/>
              <w:jc w:val="both"/>
            </w:pPr>
            <w:r w:rsidRPr="008304C1">
              <w:t>Prezanto</w:t>
            </w:r>
            <w:r w:rsidR="008304C1">
              <w:t xml:space="preserve">jnë </w:t>
            </w:r>
            <w:r w:rsidRPr="008304C1">
              <w:t>shkallën e ndikimit të këtyre faktorëve në bimë</w:t>
            </w:r>
            <w:r w:rsidR="008304C1">
              <w:t xml:space="preserve"> dhe kafshë</w:t>
            </w:r>
            <w:r w:rsidRPr="008304C1">
              <w:t xml:space="preserve">. </w:t>
            </w:r>
          </w:p>
          <w:p w:rsidR="008304C1" w:rsidRPr="008304C1" w:rsidRDefault="00E3757F" w:rsidP="008304C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52" w:hanging="352"/>
              <w:jc w:val="both"/>
              <w:rPr>
                <w:rFonts w:ascii="Garamond" w:hAnsi="Garamond"/>
              </w:rPr>
            </w:pPr>
            <w:r w:rsidRPr="008304C1">
              <w:t>Analizo</w:t>
            </w:r>
            <w:r w:rsidR="005A25C6">
              <w:t>jnë</w:t>
            </w:r>
            <w:r w:rsidRPr="008304C1">
              <w:t xml:space="preserve"> </w:t>
            </w:r>
            <w:r w:rsidR="008304C1">
              <w:t xml:space="preserve">efektet e mjedisit stresues në bimë dhe kafshë, </w:t>
            </w:r>
          </w:p>
          <w:p w:rsidR="008304C1" w:rsidRPr="003E5624" w:rsidRDefault="008304C1" w:rsidP="003E562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52" w:hanging="352"/>
              <w:jc w:val="both"/>
              <w:rPr>
                <w:rFonts w:ascii="Garamond" w:hAnsi="Garamond"/>
              </w:rPr>
            </w:pPr>
            <w:r>
              <w:t>Demonstro</w:t>
            </w:r>
            <w:r w:rsidR="005A25C6">
              <w:t>jnë</w:t>
            </w:r>
            <w:r>
              <w:t xml:space="preserve"> aftësi në përdorimin e metodave dhe teknikave ekofiziologjike si dhe analizo</w:t>
            </w:r>
            <w:r w:rsidR="005A25C6">
              <w:t>jnë</w:t>
            </w:r>
            <w:r>
              <w:t xml:space="preserve"> dhe interpreto</w:t>
            </w:r>
            <w:r w:rsidR="005A25C6">
              <w:t>jnë</w:t>
            </w:r>
            <w:r>
              <w:t xml:space="preserve"> adaptimet fiziologjike</w:t>
            </w:r>
            <w:r w:rsidR="003E5624">
              <w:t>.</w:t>
            </w:r>
          </w:p>
        </w:tc>
      </w:tr>
      <w:tr w:rsidR="00FF7590" w:rsidRPr="008304C1" w:rsidTr="00004B39">
        <w:tc>
          <w:tcPr>
            <w:tcW w:w="8856" w:type="dxa"/>
            <w:gridSpan w:val="6"/>
            <w:shd w:val="clear" w:color="auto" w:fill="B8CCE4"/>
          </w:tcPr>
          <w:p w:rsidR="00FF7590" w:rsidRPr="008304C1" w:rsidRDefault="00FF7590" w:rsidP="002D6E38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FB050B" w:rsidRPr="008304C1" w:rsidTr="00EF57F9">
        <w:tc>
          <w:tcPr>
            <w:tcW w:w="8856" w:type="dxa"/>
            <w:gridSpan w:val="6"/>
            <w:shd w:val="clear" w:color="auto" w:fill="B8CCE4"/>
          </w:tcPr>
          <w:p w:rsidR="00FB050B" w:rsidRPr="008304C1" w:rsidRDefault="00183923" w:rsidP="002D6E38">
            <w:pPr>
              <w:pStyle w:val="NoSpacing"/>
              <w:spacing w:line="276" w:lineRule="auto"/>
              <w:jc w:val="center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 xml:space="preserve">Kontributi nё </w:t>
            </w:r>
            <w:r w:rsidR="0003541F" w:rsidRPr="008304C1">
              <w:rPr>
                <w:b/>
                <w:lang w:val="sq-AL"/>
              </w:rPr>
              <w:t>ngarkesën</w:t>
            </w:r>
            <w:r w:rsidRPr="008304C1">
              <w:rPr>
                <w:b/>
                <w:lang w:val="sq-AL"/>
              </w:rPr>
              <w:t xml:space="preserve"> e studentit ( gjё qё duhet tё korrespondoj me rezultatet e tё </w:t>
            </w:r>
            <w:r w:rsidR="0003541F" w:rsidRPr="008304C1">
              <w:rPr>
                <w:b/>
                <w:lang w:val="sq-AL"/>
              </w:rPr>
              <w:t>nxënit</w:t>
            </w:r>
            <w:r w:rsidRPr="008304C1">
              <w:rPr>
                <w:b/>
                <w:lang w:val="sq-AL"/>
              </w:rPr>
              <w:t xml:space="preserve"> tё studentit)</w:t>
            </w:r>
          </w:p>
        </w:tc>
      </w:tr>
      <w:tr w:rsidR="00183923" w:rsidRPr="008304C1" w:rsidTr="00183923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B8CCE4"/>
          </w:tcPr>
          <w:p w:rsidR="00183923" w:rsidRPr="008304C1" w:rsidRDefault="00183923" w:rsidP="002D6E38">
            <w:pPr>
              <w:spacing w:line="276" w:lineRule="auto"/>
              <w:rPr>
                <w:b/>
              </w:rPr>
            </w:pPr>
            <w:r w:rsidRPr="008304C1">
              <w:rPr>
                <w:b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183923" w:rsidRPr="008304C1" w:rsidRDefault="00183923" w:rsidP="002D6E38">
            <w:pPr>
              <w:spacing w:line="276" w:lineRule="auto"/>
              <w:rPr>
                <w:b/>
              </w:rPr>
            </w:pPr>
            <w:r w:rsidRPr="008304C1">
              <w:rPr>
                <w:b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183923" w:rsidRPr="008304C1" w:rsidRDefault="00183923" w:rsidP="002D6E38">
            <w:pPr>
              <w:spacing w:line="276" w:lineRule="auto"/>
              <w:rPr>
                <w:b/>
              </w:rPr>
            </w:pPr>
            <w:r w:rsidRPr="008304C1">
              <w:rPr>
                <w:b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183923" w:rsidRPr="008304C1" w:rsidRDefault="0003541F" w:rsidP="002D6E38">
            <w:pPr>
              <w:spacing w:line="276" w:lineRule="auto"/>
              <w:rPr>
                <w:b/>
              </w:rPr>
            </w:pPr>
            <w:r w:rsidRPr="008304C1">
              <w:rPr>
                <w:b/>
              </w:rPr>
              <w:t>Gjithsej</w:t>
            </w:r>
          </w:p>
        </w:tc>
      </w:tr>
      <w:tr w:rsidR="00005810" w:rsidRPr="008304C1" w:rsidTr="00E176CB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rPr>
                <w:color w:val="000000"/>
              </w:rPr>
            </w:pPr>
            <w:r w:rsidRPr="008304C1">
              <w:rPr>
                <w:color w:val="000000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30</w:t>
            </w:r>
          </w:p>
        </w:tc>
      </w:tr>
      <w:tr w:rsidR="00005810" w:rsidRPr="008304C1" w:rsidTr="00E176CB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rPr>
                <w:color w:val="000000"/>
              </w:rPr>
            </w:pPr>
            <w:r w:rsidRPr="008304C1">
              <w:rPr>
                <w:color w:val="000000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30</w:t>
            </w:r>
          </w:p>
        </w:tc>
      </w:tr>
      <w:tr w:rsidR="00005810" w:rsidRPr="008304C1" w:rsidTr="00E176CB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rPr>
                <w:color w:val="000000"/>
              </w:rPr>
            </w:pPr>
            <w:r w:rsidRPr="008304C1">
              <w:rPr>
                <w:color w:val="000000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0</w:t>
            </w:r>
          </w:p>
        </w:tc>
      </w:tr>
      <w:tr w:rsidR="00005810" w:rsidRPr="008304C1" w:rsidTr="00E176CB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rPr>
                <w:color w:val="000000"/>
              </w:rPr>
            </w:pPr>
            <w:r w:rsidRPr="008304C1">
              <w:rPr>
                <w:color w:val="000000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10</w:t>
            </w:r>
          </w:p>
        </w:tc>
      </w:tr>
      <w:tr w:rsidR="00005810" w:rsidRPr="008304C1" w:rsidTr="00E176CB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rPr>
                <w:color w:val="000000"/>
              </w:rPr>
            </w:pPr>
            <w:r w:rsidRPr="008304C1">
              <w:rPr>
                <w:color w:val="000000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8</w:t>
            </w:r>
          </w:p>
        </w:tc>
      </w:tr>
      <w:tr w:rsidR="00005810" w:rsidRPr="008304C1" w:rsidTr="00E176CB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rPr>
                <w:color w:val="000000"/>
              </w:rPr>
            </w:pPr>
            <w:r w:rsidRPr="008304C1">
              <w:rPr>
                <w:color w:val="000000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4</w:t>
            </w:r>
          </w:p>
        </w:tc>
      </w:tr>
      <w:tr w:rsidR="00005810" w:rsidRPr="008304C1" w:rsidTr="00E176CB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rPr>
                <w:color w:val="000000"/>
              </w:rPr>
            </w:pPr>
            <w:r w:rsidRPr="008304C1">
              <w:rPr>
                <w:color w:val="000000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0</w:t>
            </w:r>
          </w:p>
        </w:tc>
      </w:tr>
      <w:tr w:rsidR="00005810" w:rsidRPr="008304C1" w:rsidTr="00E176CB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rPr>
                <w:color w:val="000000"/>
              </w:rPr>
            </w:pPr>
            <w:r w:rsidRPr="008304C1">
              <w:rPr>
                <w:color w:val="000000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20</w:t>
            </w:r>
          </w:p>
        </w:tc>
      </w:tr>
      <w:tr w:rsidR="00005810" w:rsidRPr="008304C1" w:rsidTr="00E176CB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rPr>
                <w:color w:val="000000"/>
              </w:rPr>
            </w:pPr>
            <w:r w:rsidRPr="008304C1">
              <w:rPr>
                <w:color w:val="000000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20</w:t>
            </w:r>
          </w:p>
        </w:tc>
      </w:tr>
      <w:tr w:rsidR="00005810" w:rsidRPr="008304C1" w:rsidTr="00E176CB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rPr>
                <w:color w:val="000000"/>
              </w:rPr>
            </w:pPr>
            <w:r w:rsidRPr="008304C1">
              <w:rPr>
                <w:color w:val="000000"/>
              </w:rPr>
              <w:t>Koha e kaluar në vlerësim (teste,kuis,provim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2</w:t>
            </w:r>
          </w:p>
        </w:tc>
      </w:tr>
      <w:tr w:rsidR="00005810" w:rsidRPr="008304C1" w:rsidTr="00E176CB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rPr>
                <w:color w:val="000000"/>
              </w:rPr>
            </w:pPr>
            <w:r w:rsidRPr="008304C1">
              <w:rPr>
                <w:color w:val="000000"/>
              </w:rPr>
              <w:t>Projektet,prezantimet ,etj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2</w:t>
            </w:r>
          </w:p>
        </w:tc>
      </w:tr>
      <w:tr w:rsidR="00005810" w:rsidRPr="008304C1" w:rsidTr="00E176CB">
        <w:tc>
          <w:tcPr>
            <w:tcW w:w="3617" w:type="dxa"/>
            <w:gridSpan w:val="3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005810" w:rsidRPr="008304C1" w:rsidRDefault="00005810" w:rsidP="00005810">
            <w:pPr>
              <w:rPr>
                <w:b/>
                <w:bCs/>
                <w:color w:val="000000"/>
              </w:rPr>
            </w:pPr>
            <w:r w:rsidRPr="008304C1">
              <w:rPr>
                <w:b/>
                <w:bCs/>
                <w:color w:val="000000"/>
              </w:rPr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005810" w:rsidRPr="008304C1" w:rsidRDefault="00005810" w:rsidP="00005810">
            <w:pPr>
              <w:jc w:val="center"/>
              <w:rPr>
                <w:color w:val="000000"/>
              </w:rPr>
            </w:pPr>
            <w:r w:rsidRPr="008304C1">
              <w:rPr>
                <w:color w:val="000000"/>
              </w:rPr>
              <w:t>126</w:t>
            </w:r>
          </w:p>
        </w:tc>
      </w:tr>
      <w:tr w:rsidR="00AC3923" w:rsidRPr="008304C1" w:rsidTr="00004B39">
        <w:tc>
          <w:tcPr>
            <w:tcW w:w="8856" w:type="dxa"/>
            <w:gridSpan w:val="6"/>
            <w:shd w:val="clear" w:color="auto" w:fill="B8CCE4"/>
          </w:tcPr>
          <w:p w:rsidR="00AC3923" w:rsidRPr="008304C1" w:rsidRDefault="00AC3923" w:rsidP="002D6E38">
            <w:pPr>
              <w:spacing w:line="276" w:lineRule="auto"/>
              <w:rPr>
                <w:b/>
              </w:rPr>
            </w:pPr>
          </w:p>
        </w:tc>
      </w:tr>
      <w:tr w:rsidR="00AC3923" w:rsidRPr="008304C1" w:rsidTr="00C46C83">
        <w:tc>
          <w:tcPr>
            <w:tcW w:w="2943" w:type="dxa"/>
            <w:gridSpan w:val="2"/>
          </w:tcPr>
          <w:p w:rsidR="00AC3923" w:rsidRPr="008304C1" w:rsidRDefault="00AC3923" w:rsidP="002D6E38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 xml:space="preserve">Metodologjia e </w:t>
            </w:r>
            <w:r w:rsidR="0003541F" w:rsidRPr="008304C1">
              <w:rPr>
                <w:b/>
                <w:lang w:val="sq-AL"/>
              </w:rPr>
              <w:t>mësimdhënies</w:t>
            </w:r>
            <w:r w:rsidRPr="008304C1">
              <w:rPr>
                <w:b/>
                <w:lang w:val="sq-AL"/>
              </w:rPr>
              <w:t xml:space="preserve">:  </w:t>
            </w:r>
          </w:p>
        </w:tc>
        <w:tc>
          <w:tcPr>
            <w:tcW w:w="5913" w:type="dxa"/>
            <w:gridSpan w:val="4"/>
          </w:tcPr>
          <w:p w:rsidR="00AC3923" w:rsidRPr="008304C1" w:rsidRDefault="005A25C6" w:rsidP="005A25C6">
            <w:pPr>
              <w:pStyle w:val="NoSpacing"/>
              <w:spacing w:line="276" w:lineRule="auto"/>
              <w:jc w:val="both"/>
              <w:rPr>
                <w:lang w:val="sq-AL"/>
              </w:rPr>
            </w:pPr>
            <w:r w:rsidRPr="00214442">
              <w:rPr>
                <w:lang w:val="sq-AL"/>
              </w:rPr>
              <w:t>Kursi do të realizohet përmes kombinimit të:</w:t>
            </w:r>
            <w:r>
              <w:rPr>
                <w:lang w:val="sq-AL"/>
              </w:rPr>
              <w:t xml:space="preserve"> l</w:t>
            </w:r>
            <w:r w:rsidR="00AC3923" w:rsidRPr="008304C1">
              <w:rPr>
                <w:lang w:val="sq-AL"/>
              </w:rPr>
              <w:t>igjërat</w:t>
            </w:r>
            <w:r>
              <w:rPr>
                <w:lang w:val="sq-AL"/>
              </w:rPr>
              <w:t>ave</w:t>
            </w:r>
            <w:r w:rsidR="00AC3923" w:rsidRPr="008304C1">
              <w:rPr>
                <w:lang w:val="sq-AL"/>
              </w:rPr>
              <w:t xml:space="preserve"> tradicionale, mësim</w:t>
            </w:r>
            <w:r>
              <w:rPr>
                <w:lang w:val="sq-AL"/>
              </w:rPr>
              <w:t>it</w:t>
            </w:r>
            <w:r w:rsidR="00AC3923" w:rsidRPr="008304C1">
              <w:rPr>
                <w:lang w:val="sq-AL"/>
              </w:rPr>
              <w:t xml:space="preserve"> interaktiv me studentin  në qendër, punë</w:t>
            </w:r>
            <w:r>
              <w:rPr>
                <w:lang w:val="sq-AL"/>
              </w:rPr>
              <w:t>s</w:t>
            </w:r>
            <w:r w:rsidR="00AC3923" w:rsidRPr="008304C1">
              <w:rPr>
                <w:lang w:val="sq-AL"/>
              </w:rPr>
              <w:t xml:space="preserve"> në grupe,</w:t>
            </w:r>
            <w:r w:rsidR="00AC3923" w:rsidRPr="008304C1">
              <w:rPr>
                <w:b/>
                <w:bCs/>
                <w:lang w:val="sq-AL"/>
              </w:rPr>
              <w:t xml:space="preserve"> </w:t>
            </w:r>
            <w:r w:rsidR="00AC3923" w:rsidRPr="008304C1">
              <w:rPr>
                <w:bCs/>
                <w:lang w:val="sq-AL"/>
              </w:rPr>
              <w:t>se</w:t>
            </w:r>
            <w:r w:rsidR="0003541F" w:rsidRPr="008304C1">
              <w:rPr>
                <w:bCs/>
                <w:lang w:val="sq-AL"/>
              </w:rPr>
              <w:t>minare</w:t>
            </w:r>
            <w:r>
              <w:rPr>
                <w:bCs/>
                <w:lang w:val="sq-AL"/>
              </w:rPr>
              <w:t>ve</w:t>
            </w:r>
            <w:r w:rsidR="0003541F" w:rsidRPr="008304C1">
              <w:rPr>
                <w:bCs/>
                <w:lang w:val="sq-AL"/>
              </w:rPr>
              <w:t>, debate, konsultime, punë  praktike në</w:t>
            </w:r>
            <w:r w:rsidR="00AC3923" w:rsidRPr="008304C1">
              <w:rPr>
                <w:bCs/>
                <w:lang w:val="sq-AL"/>
              </w:rPr>
              <w:t xml:space="preserve"> terren dhe laborator</w:t>
            </w:r>
            <w:r w:rsidR="00AC3923" w:rsidRPr="008304C1">
              <w:rPr>
                <w:lang w:val="sq-AL"/>
              </w:rPr>
              <w:t>, etj.</w:t>
            </w:r>
          </w:p>
        </w:tc>
      </w:tr>
      <w:tr w:rsidR="00AC3923" w:rsidRPr="008304C1" w:rsidTr="00C46C83">
        <w:tc>
          <w:tcPr>
            <w:tcW w:w="2943" w:type="dxa"/>
            <w:gridSpan w:val="2"/>
          </w:tcPr>
          <w:p w:rsidR="00AC3923" w:rsidRPr="008304C1" w:rsidRDefault="00AC3923" w:rsidP="002D6E38">
            <w:pPr>
              <w:pStyle w:val="NoSpacing"/>
              <w:spacing w:line="276" w:lineRule="auto"/>
              <w:rPr>
                <w:b/>
                <w:lang w:val="sq-AL"/>
              </w:rPr>
            </w:pPr>
          </w:p>
        </w:tc>
        <w:tc>
          <w:tcPr>
            <w:tcW w:w="5913" w:type="dxa"/>
            <w:gridSpan w:val="4"/>
          </w:tcPr>
          <w:p w:rsidR="00AC3923" w:rsidRPr="008304C1" w:rsidRDefault="00AC3923" w:rsidP="002D6E38">
            <w:pPr>
              <w:pStyle w:val="NoSpacing"/>
              <w:spacing w:line="276" w:lineRule="auto"/>
              <w:rPr>
                <w:lang w:val="sq-AL"/>
              </w:rPr>
            </w:pPr>
          </w:p>
        </w:tc>
      </w:tr>
      <w:tr w:rsidR="00AC3923" w:rsidRPr="008304C1" w:rsidTr="00C46C83">
        <w:tc>
          <w:tcPr>
            <w:tcW w:w="2943" w:type="dxa"/>
            <w:gridSpan w:val="2"/>
          </w:tcPr>
          <w:p w:rsidR="00AC3923" w:rsidRPr="008304C1" w:rsidRDefault="00AC3923" w:rsidP="002D6E38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>Metodat e vlerësimit:</w:t>
            </w:r>
          </w:p>
        </w:tc>
        <w:tc>
          <w:tcPr>
            <w:tcW w:w="5913" w:type="dxa"/>
            <w:gridSpan w:val="4"/>
          </w:tcPr>
          <w:p w:rsidR="00AC3923" w:rsidRPr="008304C1" w:rsidRDefault="0003541F" w:rsidP="002D6E38">
            <w:pPr>
              <w:spacing w:line="276" w:lineRule="auto"/>
              <w:jc w:val="both"/>
            </w:pPr>
            <w:r w:rsidRPr="008304C1">
              <w:t>Do të bë</w:t>
            </w:r>
            <w:r w:rsidR="00AC3923" w:rsidRPr="008304C1">
              <w:t>h</w:t>
            </w:r>
            <w:r w:rsidRPr="008304C1">
              <w:t>et vlerësim i vazhdueshëm  i  të gjitha aktiviteteve të studentit, puna në terren,  puna në</w:t>
            </w:r>
            <w:r w:rsidR="00AC3923" w:rsidRPr="008304C1">
              <w:t xml:space="preserve"> laborator, shkathtësitë manovruese me aparate dhe instrumente laboratorike etj.,</w:t>
            </w:r>
          </w:p>
          <w:p w:rsidR="00AC3923" w:rsidRPr="008304C1" w:rsidRDefault="00AC3923" w:rsidP="002D6E38">
            <w:pPr>
              <w:spacing w:line="276" w:lineRule="auto"/>
              <w:jc w:val="both"/>
            </w:pPr>
            <w:r w:rsidRPr="008304C1">
              <w:t xml:space="preserve">Vlerësimi bëhet në pjesën praktike dhe teorike, përmes </w:t>
            </w:r>
            <w:r w:rsidR="00146F27" w:rsidRPr="008304C1">
              <w:t>vlerësimeve</w:t>
            </w:r>
            <w:r w:rsidRPr="008304C1">
              <w:t xml:space="preserve"> intermediere dhe provimit përfundimtar. </w:t>
            </w:r>
          </w:p>
          <w:p w:rsidR="00053DAC" w:rsidRPr="008304C1" w:rsidRDefault="00053DAC" w:rsidP="00053DAC">
            <w:pPr>
              <w:pStyle w:val="NoSpacing"/>
              <w:rPr>
                <w:lang w:val="sq-AL"/>
              </w:rPr>
            </w:pPr>
            <w:r w:rsidRPr="008304C1">
              <w:rPr>
                <w:lang w:val="sq-AL"/>
              </w:rPr>
              <w:t xml:space="preserve">Vlerësimi intermedier:             </w:t>
            </w:r>
            <w:r w:rsidR="00F87016" w:rsidRPr="008304C1">
              <w:rPr>
                <w:lang w:val="sq-AL"/>
              </w:rPr>
              <w:t>30</w:t>
            </w:r>
            <w:r w:rsidRPr="008304C1">
              <w:rPr>
                <w:lang w:val="sq-AL"/>
              </w:rPr>
              <w:t xml:space="preserve">% </w:t>
            </w:r>
          </w:p>
          <w:p w:rsidR="00053DAC" w:rsidRPr="008304C1" w:rsidRDefault="00053DAC" w:rsidP="00053DAC">
            <w:pPr>
              <w:pStyle w:val="NoSpacing"/>
              <w:rPr>
                <w:lang w:val="sq-AL"/>
              </w:rPr>
            </w:pPr>
            <w:r w:rsidRPr="008304C1">
              <w:rPr>
                <w:lang w:val="sq-AL"/>
              </w:rPr>
              <w:lastRenderedPageBreak/>
              <w:t xml:space="preserve">Seminaret:                            </w:t>
            </w:r>
            <w:r w:rsidR="00F87016" w:rsidRPr="008304C1">
              <w:rPr>
                <w:lang w:val="sq-AL"/>
              </w:rPr>
              <w:t xml:space="preserve"> </w:t>
            </w:r>
            <w:r w:rsidRPr="008304C1">
              <w:rPr>
                <w:lang w:val="sq-AL"/>
              </w:rPr>
              <w:t xml:space="preserve">  </w:t>
            </w:r>
            <w:r w:rsidR="00F87016" w:rsidRPr="008304C1">
              <w:rPr>
                <w:lang w:val="sq-AL"/>
              </w:rPr>
              <w:t xml:space="preserve"> </w:t>
            </w:r>
            <w:r w:rsidRPr="008304C1">
              <w:rPr>
                <w:lang w:val="sq-AL"/>
              </w:rPr>
              <w:t xml:space="preserve">10% </w:t>
            </w:r>
          </w:p>
          <w:p w:rsidR="00053DAC" w:rsidRPr="008304C1" w:rsidRDefault="00053DAC" w:rsidP="00053DAC">
            <w:pPr>
              <w:pStyle w:val="NoSpacing"/>
              <w:rPr>
                <w:lang w:val="sq-AL"/>
              </w:rPr>
            </w:pPr>
            <w:r w:rsidRPr="008304C1">
              <w:rPr>
                <w:lang w:val="sq-AL"/>
              </w:rPr>
              <w:t xml:space="preserve">Pjesëmarrja :                  </w:t>
            </w:r>
            <w:r w:rsidR="00F87016" w:rsidRPr="008304C1">
              <w:rPr>
                <w:lang w:val="sq-AL"/>
              </w:rPr>
              <w:t xml:space="preserve">   </w:t>
            </w:r>
            <w:r w:rsidRPr="008304C1">
              <w:rPr>
                <w:lang w:val="sq-AL"/>
              </w:rPr>
              <w:t xml:space="preserve">      </w:t>
            </w:r>
            <w:r w:rsidR="00F87016" w:rsidRPr="008304C1">
              <w:rPr>
                <w:lang w:val="sq-AL"/>
              </w:rPr>
              <w:t xml:space="preserve"> 10</w:t>
            </w:r>
            <w:r w:rsidRPr="008304C1">
              <w:rPr>
                <w:lang w:val="sq-AL"/>
              </w:rPr>
              <w:t xml:space="preserve">% </w:t>
            </w:r>
          </w:p>
          <w:p w:rsidR="00053DAC" w:rsidRPr="008304C1" w:rsidRDefault="00053DAC" w:rsidP="00053DAC">
            <w:pPr>
              <w:pStyle w:val="NoSpacing"/>
              <w:rPr>
                <w:lang w:val="sq-AL"/>
              </w:rPr>
            </w:pPr>
            <w:r w:rsidRPr="008304C1">
              <w:rPr>
                <w:lang w:val="sq-AL"/>
              </w:rPr>
              <w:t xml:space="preserve">Provimi final:                         </w:t>
            </w:r>
            <w:r w:rsidR="00F87016" w:rsidRPr="008304C1">
              <w:rPr>
                <w:lang w:val="sq-AL"/>
              </w:rPr>
              <w:t xml:space="preserve">  50</w:t>
            </w:r>
            <w:r w:rsidRPr="008304C1">
              <w:rPr>
                <w:lang w:val="sq-AL"/>
              </w:rPr>
              <w:t xml:space="preserve">% </w:t>
            </w:r>
          </w:p>
          <w:p w:rsidR="00053DAC" w:rsidRPr="008304C1" w:rsidRDefault="00053DAC" w:rsidP="00053DAC">
            <w:pPr>
              <w:pStyle w:val="NoSpacing"/>
              <w:rPr>
                <w:lang w:val="sq-AL"/>
              </w:rPr>
            </w:pPr>
            <w:r w:rsidRPr="008304C1">
              <w:rPr>
                <w:lang w:val="sq-AL"/>
              </w:rPr>
              <w:t xml:space="preserve">Totali:                                     100%  </w:t>
            </w:r>
          </w:p>
          <w:p w:rsidR="00053DAC" w:rsidRPr="008304C1" w:rsidRDefault="00053DAC" w:rsidP="00053DAC">
            <w:pPr>
              <w:pStyle w:val="NoSpacing"/>
              <w:rPr>
                <w:lang w:val="sq-AL"/>
              </w:rPr>
            </w:pPr>
          </w:p>
          <w:p w:rsidR="00053DAC" w:rsidRPr="008304C1" w:rsidRDefault="00053DAC" w:rsidP="00053DAC">
            <w:pPr>
              <w:jc w:val="both"/>
            </w:pPr>
            <w:r w:rsidRPr="008304C1">
              <w:t>Nota do të llogarite si më poshtë:</w:t>
            </w:r>
          </w:p>
          <w:p w:rsidR="00053DAC" w:rsidRPr="008304C1" w:rsidRDefault="00053DAC" w:rsidP="00053DAC">
            <w:pPr>
              <w:jc w:val="both"/>
            </w:pPr>
            <w:r w:rsidRPr="008304C1">
              <w:t xml:space="preserve">51%- 60% = 6 </w:t>
            </w:r>
          </w:p>
          <w:p w:rsidR="00053DAC" w:rsidRPr="008304C1" w:rsidRDefault="00053DAC" w:rsidP="00053DAC">
            <w:pPr>
              <w:jc w:val="both"/>
            </w:pPr>
            <w:r w:rsidRPr="008304C1">
              <w:t>61% -70% = 7</w:t>
            </w:r>
          </w:p>
          <w:p w:rsidR="00053DAC" w:rsidRPr="008304C1" w:rsidRDefault="00053DAC" w:rsidP="00053DAC">
            <w:pPr>
              <w:jc w:val="both"/>
            </w:pPr>
            <w:r w:rsidRPr="008304C1">
              <w:t xml:space="preserve">71% - 80% = 8 </w:t>
            </w:r>
          </w:p>
          <w:p w:rsidR="00053DAC" w:rsidRPr="008304C1" w:rsidRDefault="00053DAC" w:rsidP="00053DAC">
            <w:pPr>
              <w:jc w:val="both"/>
            </w:pPr>
            <w:r w:rsidRPr="008304C1">
              <w:t>81% - 90% = 9</w:t>
            </w:r>
          </w:p>
          <w:p w:rsidR="00053DAC" w:rsidRPr="008304C1" w:rsidRDefault="00053DAC" w:rsidP="00053DAC">
            <w:pPr>
              <w:pStyle w:val="NoSpacing"/>
              <w:spacing w:line="276" w:lineRule="auto"/>
              <w:rPr>
                <w:lang w:val="sq-AL"/>
              </w:rPr>
            </w:pPr>
            <w:r w:rsidRPr="008304C1">
              <w:rPr>
                <w:lang w:val="sq-AL"/>
              </w:rPr>
              <w:t>91%-100% =10</w:t>
            </w:r>
          </w:p>
        </w:tc>
      </w:tr>
      <w:tr w:rsidR="00AC3923" w:rsidRPr="008304C1" w:rsidTr="00EF57F9">
        <w:tc>
          <w:tcPr>
            <w:tcW w:w="8856" w:type="dxa"/>
            <w:gridSpan w:val="6"/>
            <w:shd w:val="clear" w:color="auto" w:fill="B8CCE4"/>
          </w:tcPr>
          <w:p w:rsidR="00AC3923" w:rsidRPr="008304C1" w:rsidRDefault="00AC3923" w:rsidP="002D6E38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lastRenderedPageBreak/>
              <w:t xml:space="preserve">Literatura </w:t>
            </w:r>
          </w:p>
        </w:tc>
      </w:tr>
      <w:tr w:rsidR="00AC3923" w:rsidRPr="008304C1" w:rsidTr="0045464B">
        <w:tc>
          <w:tcPr>
            <w:tcW w:w="3617" w:type="dxa"/>
            <w:gridSpan w:val="3"/>
          </w:tcPr>
          <w:p w:rsidR="00AC3923" w:rsidRPr="008304C1" w:rsidRDefault="00AC3923" w:rsidP="002D6E38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:rsidR="00AC3923" w:rsidRPr="008304C1" w:rsidRDefault="00AC3923" w:rsidP="008304C1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304C1">
              <w:rPr>
                <w:sz w:val="22"/>
                <w:szCs w:val="22"/>
              </w:rPr>
              <w:t xml:space="preserve">Hoxha,E (2005) Ekofiziologjia e bimëve. </w:t>
            </w:r>
            <w:r w:rsidR="0003541F" w:rsidRPr="008304C1">
              <w:rPr>
                <w:sz w:val="22"/>
                <w:szCs w:val="22"/>
              </w:rPr>
              <w:t>Dispensë</w:t>
            </w:r>
            <w:r w:rsidRPr="008304C1">
              <w:rPr>
                <w:sz w:val="22"/>
                <w:szCs w:val="22"/>
              </w:rPr>
              <w:t xml:space="preserve"> Universiteti i Prishtinës. Prishtinë.</w:t>
            </w:r>
          </w:p>
          <w:p w:rsidR="008C1BCD" w:rsidRDefault="00AC3923" w:rsidP="008C1BCD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304C1">
              <w:rPr>
                <w:sz w:val="22"/>
                <w:szCs w:val="22"/>
              </w:rPr>
              <w:t>Miho, A., Shuka, L. (2003): Fiziologjia e bimëve. Tiranë</w:t>
            </w:r>
          </w:p>
          <w:p w:rsidR="008C1BCD" w:rsidRPr="008C1BCD" w:rsidRDefault="008C1BCD" w:rsidP="008C1BCD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C1BCD">
              <w:rPr>
                <w:color w:val="000000"/>
                <w:kern w:val="36"/>
              </w:rPr>
              <w:t xml:space="preserve">Vertebrate Ecophysiology, </w:t>
            </w:r>
            <w:r w:rsidRPr="008C1BCD">
              <w:rPr>
                <w:color w:val="000000"/>
              </w:rPr>
              <w:t xml:space="preserve">An Introduction to its Principles and Applications, Don Bradshaw, </w:t>
            </w:r>
            <w:r w:rsidRPr="008C1BCD">
              <w:rPr>
                <w:iCs/>
                <w:color w:val="000000"/>
              </w:rPr>
              <w:t>University of Western Australia, Perth, 2006.</w:t>
            </w:r>
          </w:p>
          <w:p w:rsidR="00AC3923" w:rsidRPr="008C1BCD" w:rsidRDefault="008C1BCD" w:rsidP="008C1BCD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61811">
              <w:t>Biological Rhythms, Kumar Vinod, Academia Press, 2002</w:t>
            </w:r>
          </w:p>
        </w:tc>
      </w:tr>
      <w:tr w:rsidR="00AC3923" w:rsidRPr="008304C1" w:rsidTr="0045464B">
        <w:tc>
          <w:tcPr>
            <w:tcW w:w="3617" w:type="dxa"/>
            <w:gridSpan w:val="3"/>
          </w:tcPr>
          <w:p w:rsidR="00AC3923" w:rsidRPr="008304C1" w:rsidRDefault="00AC3923" w:rsidP="002D6E38">
            <w:pPr>
              <w:pStyle w:val="NoSpacing"/>
              <w:spacing w:line="276" w:lineRule="auto"/>
              <w:rPr>
                <w:b/>
                <w:lang w:val="sq-AL"/>
              </w:rPr>
            </w:pPr>
            <w:r w:rsidRPr="008304C1">
              <w:rPr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:rsidR="008304C1" w:rsidRPr="00650125" w:rsidRDefault="008304C1" w:rsidP="008304C1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50125">
              <w:rPr>
                <w:sz w:val="22"/>
                <w:szCs w:val="22"/>
              </w:rPr>
              <w:t xml:space="preserve">Lambers, Hans, Chapin III, F. Stuart, Pons, Thijs L. </w:t>
            </w:r>
            <w:r>
              <w:rPr>
                <w:sz w:val="22"/>
                <w:szCs w:val="22"/>
              </w:rPr>
              <w:t xml:space="preserve">(2008) </w:t>
            </w:r>
            <w:r w:rsidRPr="00650125">
              <w:rPr>
                <w:sz w:val="22"/>
                <w:szCs w:val="22"/>
              </w:rPr>
              <w:t>Plant Physiological Ecology. Springe</w:t>
            </w:r>
          </w:p>
          <w:p w:rsidR="008C1BCD" w:rsidRPr="008C1BCD" w:rsidRDefault="008304C1" w:rsidP="008C1BCD">
            <w:pPr>
              <w:pStyle w:val="ListParagraph"/>
              <w:numPr>
                <w:ilvl w:val="0"/>
                <w:numId w:val="18"/>
              </w:numPr>
            </w:pPr>
            <w:r w:rsidRPr="00650125">
              <w:rPr>
                <w:sz w:val="22"/>
                <w:szCs w:val="22"/>
              </w:rPr>
              <w:t>Lincoln Taiz, Eduardo Zeiger, Ian M. Møller, and Angus Murphy Plant Physiology and Development, </w:t>
            </w:r>
            <w:proofErr w:type="spellStart"/>
            <w:r w:rsidRPr="00650125">
              <w:rPr>
                <w:sz w:val="22"/>
                <w:szCs w:val="22"/>
              </w:rPr>
              <w:t>Sixth</w:t>
            </w:r>
            <w:proofErr w:type="spellEnd"/>
            <w:r w:rsidRPr="00650125">
              <w:rPr>
                <w:sz w:val="22"/>
                <w:szCs w:val="22"/>
              </w:rPr>
              <w:t xml:space="preserve"> </w:t>
            </w:r>
            <w:proofErr w:type="spellStart"/>
            <w:r w:rsidRPr="00650125">
              <w:rPr>
                <w:sz w:val="22"/>
                <w:szCs w:val="22"/>
              </w:rPr>
              <w:t>Edition</w:t>
            </w:r>
            <w:proofErr w:type="spellEnd"/>
            <w:r w:rsidRPr="00650125">
              <w:rPr>
                <w:sz w:val="22"/>
                <w:szCs w:val="22"/>
              </w:rPr>
              <w:t xml:space="preserve">, </w:t>
            </w:r>
            <w:proofErr w:type="spellStart"/>
            <w:r w:rsidRPr="00650125">
              <w:rPr>
                <w:sz w:val="22"/>
                <w:szCs w:val="22"/>
              </w:rPr>
              <w:t>Sinauer</w:t>
            </w:r>
            <w:proofErr w:type="spellEnd"/>
            <w:r w:rsidRPr="00650125">
              <w:rPr>
                <w:sz w:val="22"/>
                <w:szCs w:val="22"/>
              </w:rPr>
              <w:t xml:space="preserve"> </w:t>
            </w:r>
            <w:proofErr w:type="spellStart"/>
            <w:r w:rsidRPr="00650125">
              <w:rPr>
                <w:sz w:val="22"/>
                <w:szCs w:val="22"/>
              </w:rPr>
              <w:t>Associates</w:t>
            </w:r>
            <w:proofErr w:type="spellEnd"/>
            <w:r w:rsidRPr="00650125">
              <w:rPr>
                <w:sz w:val="22"/>
                <w:szCs w:val="22"/>
              </w:rPr>
              <w:t>.</w:t>
            </w:r>
          </w:p>
          <w:p w:rsidR="00BF2E28" w:rsidRPr="00BF2E28" w:rsidRDefault="00BF2E28" w:rsidP="008C1BCD">
            <w:pPr>
              <w:pStyle w:val="ListParagraph"/>
              <w:numPr>
                <w:ilvl w:val="0"/>
                <w:numId w:val="18"/>
              </w:numPr>
            </w:pPr>
            <w:r>
              <w:rPr>
                <w:rStyle w:val="HTMLCite"/>
                <w:i w:val="0"/>
              </w:rPr>
              <w:t>Paolo Sassone-Corsi, Yves Christen “A time for metabolism and hormones” USA, France, 2016</w:t>
            </w:r>
          </w:p>
          <w:p w:rsidR="008C1BCD" w:rsidRPr="008C1BCD" w:rsidRDefault="008C1BCD" w:rsidP="008C1BCD">
            <w:pPr>
              <w:pStyle w:val="ListParagraph"/>
              <w:numPr>
                <w:ilvl w:val="0"/>
                <w:numId w:val="18"/>
              </w:numPr>
            </w:pPr>
            <w:r w:rsidRPr="008C1BCD">
              <w:rPr>
                <w:color w:val="000000"/>
              </w:rPr>
              <w:t>H. Dingle  “Migration: The Biology of Life on the Move” Oxford Press. 1996.</w:t>
            </w:r>
          </w:p>
          <w:p w:rsidR="008C1BCD" w:rsidRPr="003D4656" w:rsidRDefault="008C1BCD" w:rsidP="008C1BCD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3D4656">
              <w:rPr>
                <w:rStyle w:val="HTMLCite"/>
                <w:i w:val="0"/>
              </w:rPr>
              <w:t>Renfree MB, Shaw B. "Diapause". Annual</w:t>
            </w:r>
            <w:bookmarkStart w:id="0" w:name="_GoBack"/>
            <w:bookmarkEnd w:id="0"/>
            <w:r w:rsidRPr="003D4656">
              <w:rPr>
                <w:rStyle w:val="HTMLCite"/>
                <w:i w:val="0"/>
              </w:rPr>
              <w:t xml:space="preserve"> Review of Physiology </w:t>
            </w:r>
            <w:r w:rsidRPr="003D4656">
              <w:rPr>
                <w:rStyle w:val="HTMLCite"/>
                <w:b/>
                <w:bCs/>
                <w:i w:val="0"/>
              </w:rPr>
              <w:t xml:space="preserve">, </w:t>
            </w:r>
            <w:r w:rsidRPr="003D4656">
              <w:rPr>
                <w:rStyle w:val="HTMLCite"/>
                <w:bCs/>
                <w:i w:val="0"/>
              </w:rPr>
              <w:t>USA</w:t>
            </w:r>
            <w:r w:rsidRPr="003D4656">
              <w:rPr>
                <w:rStyle w:val="HTMLCite"/>
                <w:b/>
                <w:bCs/>
                <w:i w:val="0"/>
              </w:rPr>
              <w:t xml:space="preserve">, </w:t>
            </w:r>
            <w:r w:rsidRPr="003D4656">
              <w:rPr>
                <w:rStyle w:val="HTMLCite"/>
                <w:i w:val="0"/>
              </w:rPr>
              <w:t>2000.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D67209" w:rsidRPr="008304C1" w:rsidTr="00EF57F9">
        <w:tc>
          <w:tcPr>
            <w:tcW w:w="8856" w:type="dxa"/>
            <w:gridSpan w:val="2"/>
            <w:shd w:val="clear" w:color="auto" w:fill="B8CCE4"/>
          </w:tcPr>
          <w:p w:rsidR="00D67209" w:rsidRPr="008304C1" w:rsidRDefault="00D67209" w:rsidP="00D67209">
            <w:pPr>
              <w:rPr>
                <w:b/>
              </w:rPr>
            </w:pPr>
            <w:r w:rsidRPr="008304C1">
              <w:rPr>
                <w:b/>
              </w:rPr>
              <w:t xml:space="preserve">Plani i </w:t>
            </w:r>
            <w:r w:rsidR="0003541F" w:rsidRPr="008304C1">
              <w:rPr>
                <w:b/>
              </w:rPr>
              <w:t>dizajnuar</w:t>
            </w:r>
            <w:r w:rsidRPr="008304C1">
              <w:rPr>
                <w:b/>
              </w:rPr>
              <w:t xml:space="preserve"> i mësimit:  </w:t>
            </w:r>
          </w:p>
          <w:p w:rsidR="00D67209" w:rsidRPr="008304C1" w:rsidRDefault="00D67209" w:rsidP="00D67209">
            <w:pPr>
              <w:rPr>
                <w:b/>
              </w:rPr>
            </w:pPr>
          </w:p>
        </w:tc>
      </w:tr>
      <w:tr w:rsidR="00D67209" w:rsidRPr="008304C1" w:rsidTr="00EF57F9">
        <w:tc>
          <w:tcPr>
            <w:tcW w:w="2718" w:type="dxa"/>
            <w:shd w:val="clear" w:color="auto" w:fill="B8CCE4"/>
          </w:tcPr>
          <w:p w:rsidR="00D67209" w:rsidRPr="008304C1" w:rsidRDefault="00D67209" w:rsidP="00D67209">
            <w:pPr>
              <w:rPr>
                <w:b/>
              </w:rPr>
            </w:pPr>
            <w:r w:rsidRPr="008304C1">
              <w:rPr>
                <w:b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:rsidR="00D67209" w:rsidRPr="008C1BCD" w:rsidRDefault="0003541F" w:rsidP="00D67209">
            <w:r w:rsidRPr="008C1BCD">
              <w:t>Ligjërata</w:t>
            </w:r>
            <w:r w:rsidR="00D67209" w:rsidRPr="008C1BCD">
              <w:t xml:space="preserve"> që do të zhvillohet</w:t>
            </w:r>
          </w:p>
        </w:tc>
      </w:tr>
      <w:tr w:rsidR="008C1BCD" w:rsidRPr="008304C1" w:rsidTr="00D67209">
        <w:tc>
          <w:tcPr>
            <w:tcW w:w="2718" w:type="dxa"/>
          </w:tcPr>
          <w:p w:rsidR="008C1BCD" w:rsidRPr="008304C1" w:rsidRDefault="008C1BCD" w:rsidP="00D67209">
            <w:pPr>
              <w:rPr>
                <w:b/>
              </w:rPr>
            </w:pPr>
            <w:r w:rsidRPr="008304C1">
              <w:rPr>
                <w:b/>
                <w:i/>
              </w:rPr>
              <w:t>Java e parë:</w:t>
            </w:r>
          </w:p>
        </w:tc>
        <w:tc>
          <w:tcPr>
            <w:tcW w:w="6138" w:type="dxa"/>
          </w:tcPr>
          <w:p w:rsidR="008C1BCD" w:rsidRPr="008C1BCD" w:rsidRDefault="00F6086C" w:rsidP="009B330C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Homeostaza si problem i e</w:t>
            </w:r>
            <w:r w:rsidR="008C1BCD" w:rsidRPr="008C1BCD">
              <w:rPr>
                <w:bCs/>
                <w:lang w:val="it-IT"/>
              </w:rPr>
              <w:t>kofiziologjisë</w:t>
            </w:r>
          </w:p>
        </w:tc>
      </w:tr>
      <w:tr w:rsidR="008C1BCD" w:rsidRPr="008304C1" w:rsidTr="00D67209">
        <w:tc>
          <w:tcPr>
            <w:tcW w:w="2718" w:type="dxa"/>
          </w:tcPr>
          <w:p w:rsidR="008C1BCD" w:rsidRPr="008304C1" w:rsidRDefault="008C1BCD" w:rsidP="00D67209">
            <w:pPr>
              <w:rPr>
                <w:b/>
              </w:rPr>
            </w:pPr>
            <w:r w:rsidRPr="008304C1">
              <w:rPr>
                <w:b/>
                <w:i/>
              </w:rPr>
              <w:t>Java e dytë:</w:t>
            </w:r>
          </w:p>
        </w:tc>
        <w:tc>
          <w:tcPr>
            <w:tcW w:w="6138" w:type="dxa"/>
          </w:tcPr>
          <w:p w:rsidR="00FB5231" w:rsidRPr="002150C7" w:rsidRDefault="008732DF" w:rsidP="008732DF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Aspektet ekofiziologjike të ritmeve</w:t>
            </w:r>
            <w:r w:rsidR="008C1BCD" w:rsidRPr="002150C7">
              <w:rPr>
                <w:bCs/>
                <w:lang w:val="it-IT"/>
              </w:rPr>
              <w:t xml:space="preserve"> biologjike</w:t>
            </w:r>
            <w:r w:rsidR="00F6086C" w:rsidRPr="002150C7">
              <w:rPr>
                <w:bCs/>
                <w:lang w:val="it-IT"/>
              </w:rPr>
              <w:t xml:space="preserve"> ditore </w:t>
            </w:r>
          </w:p>
        </w:tc>
      </w:tr>
      <w:tr w:rsidR="008C1BCD" w:rsidRPr="008304C1" w:rsidTr="00D67209">
        <w:tc>
          <w:tcPr>
            <w:tcW w:w="2718" w:type="dxa"/>
          </w:tcPr>
          <w:p w:rsidR="008C1BCD" w:rsidRPr="008304C1" w:rsidRDefault="008C1BCD" w:rsidP="00D67209">
            <w:pPr>
              <w:rPr>
                <w:b/>
              </w:rPr>
            </w:pPr>
            <w:r w:rsidRPr="008304C1">
              <w:rPr>
                <w:b/>
                <w:i/>
              </w:rPr>
              <w:t>Java e tretë</w:t>
            </w:r>
            <w:r w:rsidRPr="008304C1">
              <w:rPr>
                <w:b/>
              </w:rPr>
              <w:t>:</w:t>
            </w:r>
          </w:p>
        </w:tc>
        <w:tc>
          <w:tcPr>
            <w:tcW w:w="6138" w:type="dxa"/>
          </w:tcPr>
          <w:p w:rsidR="008C1BCD" w:rsidRPr="002150C7" w:rsidRDefault="008732DF" w:rsidP="008732DF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Aspektet ekofiziologjike të r</w:t>
            </w:r>
            <w:r w:rsidRPr="002150C7">
              <w:rPr>
                <w:bCs/>
                <w:lang w:val="it-IT"/>
              </w:rPr>
              <w:t>itme</w:t>
            </w:r>
            <w:r>
              <w:rPr>
                <w:bCs/>
                <w:lang w:val="it-IT"/>
              </w:rPr>
              <w:t>ve</w:t>
            </w:r>
            <w:r w:rsidRPr="002150C7">
              <w:rPr>
                <w:bCs/>
                <w:lang w:val="it-IT"/>
              </w:rPr>
              <w:t xml:space="preserve"> biologjike sezonale</w:t>
            </w:r>
          </w:p>
        </w:tc>
      </w:tr>
      <w:tr w:rsidR="008C1BCD" w:rsidRPr="008304C1" w:rsidTr="00D67209">
        <w:tc>
          <w:tcPr>
            <w:tcW w:w="2718" w:type="dxa"/>
          </w:tcPr>
          <w:p w:rsidR="008C1BCD" w:rsidRPr="008304C1" w:rsidRDefault="008C1BCD" w:rsidP="00D67209">
            <w:pPr>
              <w:rPr>
                <w:b/>
              </w:rPr>
            </w:pPr>
            <w:r w:rsidRPr="008304C1">
              <w:rPr>
                <w:b/>
                <w:i/>
              </w:rPr>
              <w:t>Java e katërt:</w:t>
            </w:r>
          </w:p>
        </w:tc>
        <w:tc>
          <w:tcPr>
            <w:tcW w:w="6138" w:type="dxa"/>
          </w:tcPr>
          <w:p w:rsidR="008C1BCD" w:rsidRPr="008C1BCD" w:rsidRDefault="008732DF" w:rsidP="008732DF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Aspektet ekofiziologjike të g</w:t>
            </w:r>
            <w:r w:rsidRPr="002150C7">
              <w:rPr>
                <w:bCs/>
                <w:lang w:val="it-IT"/>
              </w:rPr>
              <w:t>jumi</w:t>
            </w:r>
            <w:r>
              <w:rPr>
                <w:bCs/>
                <w:lang w:val="it-IT"/>
              </w:rPr>
              <w:t>t</w:t>
            </w:r>
            <w:r w:rsidRPr="002150C7">
              <w:rPr>
                <w:bCs/>
                <w:lang w:val="it-IT"/>
              </w:rPr>
              <w:t xml:space="preserve"> dimëror dhe diapauz</w:t>
            </w:r>
            <w:r>
              <w:rPr>
                <w:bCs/>
                <w:lang w:val="it-IT"/>
              </w:rPr>
              <w:t>ës</w:t>
            </w:r>
          </w:p>
        </w:tc>
      </w:tr>
      <w:tr w:rsidR="008C1BCD" w:rsidRPr="008304C1" w:rsidTr="00D67209">
        <w:tc>
          <w:tcPr>
            <w:tcW w:w="2718" w:type="dxa"/>
          </w:tcPr>
          <w:p w:rsidR="008C1BCD" w:rsidRPr="008304C1" w:rsidRDefault="008C1BCD" w:rsidP="00D67209">
            <w:pPr>
              <w:rPr>
                <w:b/>
              </w:rPr>
            </w:pPr>
            <w:r w:rsidRPr="008304C1">
              <w:rPr>
                <w:b/>
                <w:i/>
              </w:rPr>
              <w:t>Java e pestë:</w:t>
            </w:r>
            <w:r w:rsidRPr="008304C1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:rsidR="008C1BCD" w:rsidRPr="008C1BCD" w:rsidRDefault="008732DF" w:rsidP="009B330C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Sjellja e organizmave gjat</w:t>
            </w:r>
            <w:r w:rsidRPr="008304C1">
              <w:t>ë</w:t>
            </w:r>
            <w:r>
              <w:rPr>
                <w:bCs/>
                <w:lang w:val="it-IT"/>
              </w:rPr>
              <w:t xml:space="preserve"> h</w:t>
            </w:r>
            <w:r w:rsidRPr="008C1BCD">
              <w:rPr>
                <w:bCs/>
                <w:lang w:val="it-IT"/>
              </w:rPr>
              <w:t>ipoksioni</w:t>
            </w:r>
            <w:r>
              <w:rPr>
                <w:bCs/>
                <w:lang w:val="it-IT"/>
              </w:rPr>
              <w:t>t</w:t>
            </w:r>
          </w:p>
        </w:tc>
      </w:tr>
      <w:tr w:rsidR="008C1BCD" w:rsidRPr="008304C1" w:rsidTr="00D67209">
        <w:tc>
          <w:tcPr>
            <w:tcW w:w="2718" w:type="dxa"/>
          </w:tcPr>
          <w:p w:rsidR="008C1BCD" w:rsidRPr="008304C1" w:rsidRDefault="008C1BCD" w:rsidP="00F93528">
            <w:pPr>
              <w:rPr>
                <w:b/>
              </w:rPr>
            </w:pPr>
            <w:r w:rsidRPr="008304C1">
              <w:rPr>
                <w:b/>
                <w:i/>
              </w:rPr>
              <w:t>Java e gjashtë</w:t>
            </w:r>
            <w:r w:rsidRPr="008304C1">
              <w:rPr>
                <w:b/>
              </w:rPr>
              <w:t>:</w:t>
            </w:r>
          </w:p>
        </w:tc>
        <w:tc>
          <w:tcPr>
            <w:tcW w:w="6138" w:type="dxa"/>
          </w:tcPr>
          <w:p w:rsidR="008C1BCD" w:rsidRPr="008C1BCD" w:rsidRDefault="008732DF" w:rsidP="009B330C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T</w:t>
            </w:r>
            <w:r w:rsidRPr="008C1BCD">
              <w:rPr>
                <w:bCs/>
                <w:lang w:val="it-IT"/>
              </w:rPr>
              <w:t>ermorregullimi</w:t>
            </w:r>
            <w:r>
              <w:rPr>
                <w:bCs/>
                <w:lang w:val="it-IT"/>
              </w:rPr>
              <w:t xml:space="preserve"> n</w:t>
            </w:r>
            <w:r w:rsidRPr="008304C1">
              <w:t>ë</w:t>
            </w:r>
            <w:r>
              <w:t xml:space="preserve"> kushte t</w:t>
            </w:r>
            <w:r w:rsidRPr="008304C1">
              <w:t>ë</w:t>
            </w:r>
            <w:r>
              <w:t xml:space="preserve"> temperaturave t</w:t>
            </w:r>
            <w:r w:rsidRPr="008304C1">
              <w:t>ë</w:t>
            </w:r>
            <w:r>
              <w:t xml:space="preserve"> ndryshme</w:t>
            </w:r>
          </w:p>
        </w:tc>
      </w:tr>
      <w:tr w:rsidR="008C1BCD" w:rsidRPr="008304C1" w:rsidTr="00D67209">
        <w:tc>
          <w:tcPr>
            <w:tcW w:w="2718" w:type="dxa"/>
          </w:tcPr>
          <w:p w:rsidR="008C1BCD" w:rsidRPr="008304C1" w:rsidRDefault="008C1BCD" w:rsidP="00F93528">
            <w:pPr>
              <w:rPr>
                <w:b/>
              </w:rPr>
            </w:pPr>
            <w:r w:rsidRPr="008304C1">
              <w:rPr>
                <w:b/>
                <w:i/>
              </w:rPr>
              <w:t>Java e shtatë:</w:t>
            </w:r>
            <w:r w:rsidRPr="008304C1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:rsidR="008C1BCD" w:rsidRPr="008C1BCD" w:rsidRDefault="008732DF" w:rsidP="009B330C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Mbijetesa e organizmave n</w:t>
            </w:r>
            <w:r w:rsidRPr="008304C1">
              <w:t>ë</w:t>
            </w:r>
            <w:r>
              <w:t xml:space="preserve"> a</w:t>
            </w:r>
            <w:r>
              <w:rPr>
                <w:bCs/>
                <w:lang w:val="it-IT"/>
              </w:rPr>
              <w:t>mbiente</w:t>
            </w:r>
            <w:r w:rsidRPr="008C1BCD">
              <w:rPr>
                <w:bCs/>
                <w:lang w:val="it-IT"/>
              </w:rPr>
              <w:t xml:space="preserve"> polar</w:t>
            </w:r>
            <w:r>
              <w:rPr>
                <w:bCs/>
                <w:lang w:val="it-IT"/>
              </w:rPr>
              <w:t>e</w:t>
            </w:r>
            <w:r w:rsidRPr="008C1BCD">
              <w:rPr>
                <w:bCs/>
                <w:lang w:val="it-IT"/>
              </w:rPr>
              <w:t xml:space="preserve"> dhe shkretinor</w:t>
            </w:r>
            <w:r>
              <w:rPr>
                <w:bCs/>
                <w:lang w:val="it-IT"/>
              </w:rPr>
              <w:t>e</w:t>
            </w:r>
          </w:p>
        </w:tc>
      </w:tr>
      <w:tr w:rsidR="008732DF" w:rsidRPr="008304C1" w:rsidTr="00D67209">
        <w:tc>
          <w:tcPr>
            <w:tcW w:w="2718" w:type="dxa"/>
          </w:tcPr>
          <w:p w:rsidR="008732DF" w:rsidRPr="008304C1" w:rsidRDefault="008732DF" w:rsidP="008732DF">
            <w:pPr>
              <w:rPr>
                <w:b/>
                <w:i/>
              </w:rPr>
            </w:pPr>
            <w:r w:rsidRPr="008304C1">
              <w:rPr>
                <w:b/>
                <w:i/>
              </w:rPr>
              <w:t>Java e tetë:</w:t>
            </w:r>
            <w:r w:rsidRPr="008304C1">
              <w:rPr>
                <w:b/>
              </w:rPr>
              <w:t xml:space="preserve">  </w:t>
            </w:r>
            <w:r w:rsidRPr="008732DF">
              <w:rPr>
                <w:bCs/>
                <w:lang w:val="it-IT"/>
              </w:rPr>
              <w:t xml:space="preserve"> </w:t>
            </w:r>
          </w:p>
        </w:tc>
        <w:tc>
          <w:tcPr>
            <w:tcW w:w="6138" w:type="dxa"/>
          </w:tcPr>
          <w:p w:rsidR="008732DF" w:rsidRPr="008C1BCD" w:rsidRDefault="008732DF" w:rsidP="008732DF">
            <w:pPr>
              <w:rPr>
                <w:bCs/>
                <w:lang w:val="it-IT"/>
              </w:rPr>
            </w:pPr>
            <w:r w:rsidRPr="008C1BCD">
              <w:rPr>
                <w:bCs/>
                <w:lang w:val="it-IT"/>
              </w:rPr>
              <w:t>Migrimi dhe mosushqyeshmeria</w:t>
            </w:r>
            <w:r>
              <w:rPr>
                <w:bCs/>
                <w:lang w:val="it-IT"/>
              </w:rPr>
              <w:t xml:space="preserve"> e organizmave shtazor</w:t>
            </w:r>
            <w:r w:rsidRPr="008732DF">
              <w:rPr>
                <w:bCs/>
                <w:lang w:val="it-IT"/>
              </w:rPr>
              <w:t xml:space="preserve"> Vler</w:t>
            </w:r>
            <w:r w:rsidRPr="008732DF">
              <w:t>ë</w:t>
            </w:r>
            <w:r w:rsidRPr="008732DF">
              <w:rPr>
                <w:bCs/>
                <w:lang w:val="it-IT"/>
              </w:rPr>
              <w:t xml:space="preserve">simi </w:t>
            </w:r>
            <w:r>
              <w:rPr>
                <w:bCs/>
                <w:lang w:val="it-IT"/>
              </w:rPr>
              <w:t xml:space="preserve">i parë </w:t>
            </w:r>
            <w:r w:rsidRPr="008732DF">
              <w:rPr>
                <w:bCs/>
                <w:lang w:val="it-IT"/>
              </w:rPr>
              <w:t>intermediar</w:t>
            </w:r>
          </w:p>
        </w:tc>
      </w:tr>
      <w:tr w:rsidR="008732DF" w:rsidRPr="008304C1" w:rsidTr="00D67209">
        <w:tc>
          <w:tcPr>
            <w:tcW w:w="2718" w:type="dxa"/>
          </w:tcPr>
          <w:p w:rsidR="008732DF" w:rsidRPr="008304C1" w:rsidRDefault="008732DF" w:rsidP="008732DF">
            <w:pPr>
              <w:rPr>
                <w:b/>
                <w:i/>
              </w:rPr>
            </w:pPr>
            <w:r w:rsidRPr="008304C1">
              <w:rPr>
                <w:b/>
                <w:i/>
              </w:rPr>
              <w:t>Java e nëntë:</w:t>
            </w:r>
            <w:r w:rsidRPr="008304C1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:rsidR="008732DF" w:rsidRPr="008304C1" w:rsidRDefault="008732DF" w:rsidP="008732DF">
            <w:r w:rsidRPr="008304C1">
              <w:t>Fiziologjia e bimëve nën veprimin e faktorëve stresues</w:t>
            </w:r>
          </w:p>
        </w:tc>
      </w:tr>
      <w:tr w:rsidR="008732DF" w:rsidRPr="008304C1" w:rsidTr="00D67209">
        <w:tc>
          <w:tcPr>
            <w:tcW w:w="2718" w:type="dxa"/>
          </w:tcPr>
          <w:p w:rsidR="008732DF" w:rsidRPr="008304C1" w:rsidRDefault="008732DF" w:rsidP="008732DF">
            <w:pPr>
              <w:rPr>
                <w:b/>
                <w:i/>
              </w:rPr>
            </w:pPr>
            <w:r w:rsidRPr="008304C1">
              <w:rPr>
                <w:b/>
                <w:i/>
              </w:rPr>
              <w:t>Java e dhjetë:</w:t>
            </w:r>
          </w:p>
        </w:tc>
        <w:tc>
          <w:tcPr>
            <w:tcW w:w="6138" w:type="dxa"/>
          </w:tcPr>
          <w:p w:rsidR="008732DF" w:rsidRPr="008304C1" w:rsidRDefault="008732DF" w:rsidP="008732DF">
            <w:r>
              <w:t>Regjimi ujorë në bimë</w:t>
            </w:r>
            <w:r w:rsidRPr="008304C1">
              <w:t>, dhe rëndësia e saj ekologjike.</w:t>
            </w:r>
          </w:p>
          <w:p w:rsidR="008732DF" w:rsidRPr="008304C1" w:rsidRDefault="008732DF" w:rsidP="008732DF">
            <w:r w:rsidRPr="008304C1">
              <w:lastRenderedPageBreak/>
              <w:t>Adaptimet e fiziologjike ndaj ujit si faktorë ekologjik</w:t>
            </w:r>
          </w:p>
        </w:tc>
      </w:tr>
      <w:tr w:rsidR="008732DF" w:rsidRPr="008304C1" w:rsidTr="00D67209">
        <w:tc>
          <w:tcPr>
            <w:tcW w:w="2718" w:type="dxa"/>
          </w:tcPr>
          <w:p w:rsidR="008732DF" w:rsidRPr="008304C1" w:rsidRDefault="008732DF" w:rsidP="008732DF">
            <w:pPr>
              <w:rPr>
                <w:b/>
                <w:i/>
              </w:rPr>
            </w:pPr>
            <w:r w:rsidRPr="008304C1">
              <w:rPr>
                <w:b/>
                <w:i/>
              </w:rPr>
              <w:lastRenderedPageBreak/>
              <w:t>Java e njëmbëdhjetë</w:t>
            </w:r>
            <w:r w:rsidRPr="008304C1">
              <w:rPr>
                <w:b/>
              </w:rPr>
              <w:t>:</w:t>
            </w:r>
          </w:p>
        </w:tc>
        <w:tc>
          <w:tcPr>
            <w:tcW w:w="6138" w:type="dxa"/>
          </w:tcPr>
          <w:p w:rsidR="008732DF" w:rsidRPr="008304C1" w:rsidRDefault="008732DF" w:rsidP="008732DF">
            <w:r w:rsidRPr="008304C1">
              <w:t>Shtypja osmotike dhe përqendrimi i lëngut qelizor.</w:t>
            </w:r>
          </w:p>
          <w:p w:rsidR="008732DF" w:rsidRPr="008304C1" w:rsidRDefault="008732DF" w:rsidP="008732DF">
            <w:r w:rsidRPr="008304C1">
              <w:t>Adaptimet e fiziologjike ndaj salinitetit</w:t>
            </w:r>
          </w:p>
        </w:tc>
      </w:tr>
      <w:tr w:rsidR="008732DF" w:rsidRPr="008304C1" w:rsidTr="00D67209">
        <w:tc>
          <w:tcPr>
            <w:tcW w:w="2718" w:type="dxa"/>
          </w:tcPr>
          <w:p w:rsidR="008732DF" w:rsidRPr="008304C1" w:rsidRDefault="008732DF" w:rsidP="008732DF">
            <w:pPr>
              <w:rPr>
                <w:b/>
                <w:i/>
              </w:rPr>
            </w:pPr>
            <w:r w:rsidRPr="008304C1">
              <w:rPr>
                <w:b/>
                <w:i/>
              </w:rPr>
              <w:t>Java e dymbëdhjetë</w:t>
            </w:r>
            <w:r w:rsidRPr="008304C1">
              <w:rPr>
                <w:b/>
              </w:rPr>
              <w:t xml:space="preserve">:  </w:t>
            </w:r>
          </w:p>
        </w:tc>
        <w:tc>
          <w:tcPr>
            <w:tcW w:w="6138" w:type="dxa"/>
          </w:tcPr>
          <w:p w:rsidR="008732DF" w:rsidRPr="008304C1" w:rsidRDefault="008732DF" w:rsidP="008732DF">
            <w:r w:rsidRPr="008304C1">
              <w:t>Fotosinteza.</w:t>
            </w:r>
          </w:p>
          <w:p w:rsidR="008732DF" w:rsidRPr="008304C1" w:rsidRDefault="008732DF" w:rsidP="008732DF">
            <w:r w:rsidRPr="008304C1">
              <w:t>Adaptimet e fiziologjike ndaj dritës si faktorë ekologjik</w:t>
            </w:r>
          </w:p>
        </w:tc>
      </w:tr>
      <w:tr w:rsidR="008732DF" w:rsidRPr="008304C1" w:rsidTr="00D67209">
        <w:tc>
          <w:tcPr>
            <w:tcW w:w="2718" w:type="dxa"/>
          </w:tcPr>
          <w:p w:rsidR="008732DF" w:rsidRPr="008304C1" w:rsidRDefault="008732DF" w:rsidP="008732DF">
            <w:pPr>
              <w:rPr>
                <w:b/>
                <w:i/>
              </w:rPr>
            </w:pPr>
            <w:r w:rsidRPr="008304C1">
              <w:rPr>
                <w:b/>
                <w:i/>
              </w:rPr>
              <w:t>Java e trembëdhjetë</w:t>
            </w:r>
            <w:r w:rsidRPr="008304C1">
              <w:rPr>
                <w:b/>
              </w:rPr>
              <w:t xml:space="preserve">:    </w:t>
            </w:r>
          </w:p>
        </w:tc>
        <w:tc>
          <w:tcPr>
            <w:tcW w:w="6138" w:type="dxa"/>
          </w:tcPr>
          <w:p w:rsidR="008732DF" w:rsidRPr="008304C1" w:rsidRDefault="008732DF" w:rsidP="008732DF">
            <w:r w:rsidRPr="008304C1">
              <w:t>Frymëmarrja</w:t>
            </w:r>
          </w:p>
          <w:p w:rsidR="008732DF" w:rsidRPr="008304C1" w:rsidRDefault="008732DF" w:rsidP="008732DF">
            <w:r w:rsidRPr="008304C1">
              <w:t>Adaptimet e fiziologjike ndaj stresit të anoeksisë dhe mungesës së CO</w:t>
            </w:r>
            <w:r w:rsidRPr="005A25C6">
              <w:rPr>
                <w:vertAlign w:val="subscript"/>
              </w:rPr>
              <w:t>2</w:t>
            </w:r>
          </w:p>
        </w:tc>
      </w:tr>
      <w:tr w:rsidR="008732DF" w:rsidRPr="008304C1" w:rsidTr="00D67209">
        <w:tc>
          <w:tcPr>
            <w:tcW w:w="2718" w:type="dxa"/>
          </w:tcPr>
          <w:p w:rsidR="008732DF" w:rsidRPr="008304C1" w:rsidRDefault="008732DF" w:rsidP="008732DF">
            <w:pPr>
              <w:rPr>
                <w:b/>
                <w:i/>
              </w:rPr>
            </w:pPr>
            <w:r w:rsidRPr="008304C1">
              <w:rPr>
                <w:b/>
                <w:i/>
              </w:rPr>
              <w:t>Java e katërmbëdhjetë</w:t>
            </w:r>
            <w:r w:rsidRPr="008304C1">
              <w:rPr>
                <w:b/>
              </w:rPr>
              <w:t xml:space="preserve">:  </w:t>
            </w:r>
          </w:p>
        </w:tc>
        <w:tc>
          <w:tcPr>
            <w:tcW w:w="6138" w:type="dxa"/>
          </w:tcPr>
          <w:p w:rsidR="008732DF" w:rsidRPr="008304C1" w:rsidRDefault="008732DF" w:rsidP="008732DF">
            <w:r w:rsidRPr="008304C1">
              <w:t>Produktivitetit i bimëve,</w:t>
            </w:r>
          </w:p>
          <w:p w:rsidR="008732DF" w:rsidRPr="008304C1" w:rsidRDefault="008732DF" w:rsidP="008732DF">
            <w:r w:rsidRPr="008304C1">
              <w:t>Faktorët stresues</w:t>
            </w:r>
            <w:r>
              <w:t xml:space="preserve"> që ndikojnë në produktivitet</w:t>
            </w:r>
          </w:p>
        </w:tc>
      </w:tr>
      <w:tr w:rsidR="008732DF" w:rsidRPr="008304C1" w:rsidTr="001F5B54">
        <w:trPr>
          <w:trHeight w:val="162"/>
        </w:trPr>
        <w:tc>
          <w:tcPr>
            <w:tcW w:w="2718" w:type="dxa"/>
          </w:tcPr>
          <w:p w:rsidR="008732DF" w:rsidRPr="008304C1" w:rsidRDefault="008732DF" w:rsidP="008732DF">
            <w:pPr>
              <w:rPr>
                <w:b/>
                <w:i/>
              </w:rPr>
            </w:pPr>
            <w:r w:rsidRPr="008304C1">
              <w:rPr>
                <w:b/>
                <w:i/>
              </w:rPr>
              <w:t>Java e pesëmbëdhjetë</w:t>
            </w:r>
            <w:r w:rsidRPr="008304C1">
              <w:rPr>
                <w:b/>
              </w:rPr>
              <w:t xml:space="preserve">:   </w:t>
            </w:r>
          </w:p>
        </w:tc>
        <w:tc>
          <w:tcPr>
            <w:tcW w:w="6138" w:type="dxa"/>
          </w:tcPr>
          <w:p w:rsidR="008732DF" w:rsidRDefault="008732DF" w:rsidP="008732DF">
            <w:r w:rsidRPr="008304C1">
              <w:t>Adaptimet e fiziologjike ndaj temperaturës si faktorë ekologjik</w:t>
            </w:r>
          </w:p>
          <w:p w:rsidR="008732DF" w:rsidRPr="008304C1" w:rsidRDefault="008732DF" w:rsidP="008732DF">
            <w:r>
              <w:t>Vlerësimi i dytë</w:t>
            </w:r>
          </w:p>
        </w:tc>
      </w:tr>
      <w:tr w:rsidR="008732DF" w:rsidRPr="008304C1" w:rsidTr="00A04A9D">
        <w:tc>
          <w:tcPr>
            <w:tcW w:w="2718" w:type="dxa"/>
            <w:shd w:val="clear" w:color="auto" w:fill="B8CCE4"/>
          </w:tcPr>
          <w:p w:rsidR="008732DF" w:rsidRPr="008304C1" w:rsidRDefault="008732DF" w:rsidP="008732DF">
            <w:pPr>
              <w:rPr>
                <w:b/>
              </w:rPr>
            </w:pPr>
          </w:p>
          <w:p w:rsidR="008732DF" w:rsidRPr="008304C1" w:rsidRDefault="008732DF" w:rsidP="008732DF">
            <w:pPr>
              <w:rPr>
                <w:b/>
              </w:rPr>
            </w:pPr>
            <w:r w:rsidRPr="008304C1">
              <w:rPr>
                <w:b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:rsidR="008732DF" w:rsidRPr="008304C1" w:rsidRDefault="008732DF" w:rsidP="008732DF">
            <w:pPr>
              <w:rPr>
                <w:b/>
              </w:rPr>
            </w:pPr>
          </w:p>
          <w:p w:rsidR="008732DF" w:rsidRPr="008304C1" w:rsidRDefault="008732DF" w:rsidP="008732DF">
            <w:pPr>
              <w:rPr>
                <w:b/>
              </w:rPr>
            </w:pPr>
            <w:r w:rsidRPr="008304C1">
              <w:rPr>
                <w:b/>
              </w:rPr>
              <w:t>Ushtrimet që do të zhvillohet</w:t>
            </w:r>
          </w:p>
        </w:tc>
      </w:tr>
      <w:tr w:rsidR="008732DF" w:rsidRPr="008304C1" w:rsidTr="00A04A9D">
        <w:tc>
          <w:tcPr>
            <w:tcW w:w="2718" w:type="dxa"/>
          </w:tcPr>
          <w:p w:rsidR="008732DF" w:rsidRPr="008304C1" w:rsidRDefault="008732DF" w:rsidP="008732DF">
            <w:pPr>
              <w:rPr>
                <w:b/>
              </w:rPr>
            </w:pPr>
            <w:r w:rsidRPr="008304C1">
              <w:rPr>
                <w:b/>
                <w:i/>
              </w:rPr>
              <w:t>Java e parë:</w:t>
            </w:r>
          </w:p>
        </w:tc>
        <w:tc>
          <w:tcPr>
            <w:tcW w:w="6138" w:type="dxa"/>
          </w:tcPr>
          <w:p w:rsidR="008732DF" w:rsidRPr="008304C1" w:rsidRDefault="008732DF" w:rsidP="008732DF">
            <w:r>
              <w:t>Protokoli eksperimental në ekofiziologji</w:t>
            </w:r>
          </w:p>
        </w:tc>
      </w:tr>
      <w:tr w:rsidR="008732DF" w:rsidRPr="008304C1" w:rsidTr="00A04A9D">
        <w:tc>
          <w:tcPr>
            <w:tcW w:w="2718" w:type="dxa"/>
          </w:tcPr>
          <w:p w:rsidR="008732DF" w:rsidRPr="008304C1" w:rsidRDefault="008732DF" w:rsidP="008732DF">
            <w:pPr>
              <w:rPr>
                <w:b/>
              </w:rPr>
            </w:pPr>
            <w:r w:rsidRPr="008304C1">
              <w:rPr>
                <w:b/>
                <w:i/>
              </w:rPr>
              <w:t>Java e dytë:</w:t>
            </w:r>
          </w:p>
        </w:tc>
        <w:tc>
          <w:tcPr>
            <w:tcW w:w="6138" w:type="dxa"/>
          </w:tcPr>
          <w:p w:rsidR="008732DF" w:rsidRPr="008304C1" w:rsidRDefault="008732DF" w:rsidP="008732DF">
            <w:r>
              <w:t>Testi i fitnesit-homeostaza e gazrave dhe frymëmarrjes</w:t>
            </w:r>
          </w:p>
        </w:tc>
      </w:tr>
      <w:tr w:rsidR="008732DF" w:rsidRPr="008304C1" w:rsidTr="00A04A9D">
        <w:tc>
          <w:tcPr>
            <w:tcW w:w="2718" w:type="dxa"/>
          </w:tcPr>
          <w:p w:rsidR="008732DF" w:rsidRPr="008304C1" w:rsidRDefault="008732DF" w:rsidP="008732DF">
            <w:pPr>
              <w:rPr>
                <w:b/>
              </w:rPr>
            </w:pPr>
            <w:r w:rsidRPr="008304C1">
              <w:rPr>
                <w:b/>
                <w:i/>
              </w:rPr>
              <w:t>Java e tretë</w:t>
            </w:r>
            <w:r w:rsidRPr="008304C1">
              <w:rPr>
                <w:b/>
              </w:rPr>
              <w:t>:</w:t>
            </w:r>
          </w:p>
        </w:tc>
        <w:tc>
          <w:tcPr>
            <w:tcW w:w="6138" w:type="dxa"/>
          </w:tcPr>
          <w:p w:rsidR="008732DF" w:rsidRPr="008304C1" w:rsidRDefault="008732DF" w:rsidP="008732DF">
            <w:r>
              <w:t>Ndikimi i ritmeve cirkadiale në parametrat biokimik dhe enzimatik</w:t>
            </w:r>
          </w:p>
        </w:tc>
      </w:tr>
      <w:tr w:rsidR="008732DF" w:rsidRPr="008304C1" w:rsidTr="00A04A9D">
        <w:tc>
          <w:tcPr>
            <w:tcW w:w="2718" w:type="dxa"/>
          </w:tcPr>
          <w:p w:rsidR="008732DF" w:rsidRPr="008304C1" w:rsidRDefault="008732DF" w:rsidP="008732DF">
            <w:pPr>
              <w:rPr>
                <w:b/>
              </w:rPr>
            </w:pPr>
            <w:r w:rsidRPr="008304C1">
              <w:rPr>
                <w:b/>
                <w:i/>
              </w:rPr>
              <w:t>Java e katërt:</w:t>
            </w:r>
          </w:p>
        </w:tc>
        <w:tc>
          <w:tcPr>
            <w:tcW w:w="6138" w:type="dxa"/>
          </w:tcPr>
          <w:p w:rsidR="008732DF" w:rsidRPr="008304C1" w:rsidRDefault="008732DF" w:rsidP="008732DF">
            <w:r>
              <w:t>Efektet e uljes së temperaturave dhe shtangimi dimëror tek amfibet</w:t>
            </w:r>
          </w:p>
        </w:tc>
      </w:tr>
      <w:tr w:rsidR="008732DF" w:rsidRPr="008304C1" w:rsidTr="00A04A9D">
        <w:tc>
          <w:tcPr>
            <w:tcW w:w="2718" w:type="dxa"/>
          </w:tcPr>
          <w:p w:rsidR="008732DF" w:rsidRPr="008304C1" w:rsidRDefault="008732DF" w:rsidP="008732DF">
            <w:pPr>
              <w:rPr>
                <w:b/>
              </w:rPr>
            </w:pPr>
            <w:r w:rsidRPr="008304C1">
              <w:rPr>
                <w:b/>
                <w:i/>
              </w:rPr>
              <w:t>Java e pestë:</w:t>
            </w:r>
            <w:r w:rsidRPr="008304C1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:rsidR="008732DF" w:rsidRPr="008304C1" w:rsidRDefault="008732DF" w:rsidP="008732DF">
            <w:r>
              <w:t>Simulimi i diapauzës tek insektet</w:t>
            </w:r>
          </w:p>
        </w:tc>
      </w:tr>
      <w:tr w:rsidR="008732DF" w:rsidRPr="008304C1" w:rsidTr="00A04A9D">
        <w:tc>
          <w:tcPr>
            <w:tcW w:w="2718" w:type="dxa"/>
          </w:tcPr>
          <w:p w:rsidR="008732DF" w:rsidRPr="008304C1" w:rsidRDefault="008732DF" w:rsidP="008732DF">
            <w:pPr>
              <w:rPr>
                <w:b/>
              </w:rPr>
            </w:pPr>
            <w:r w:rsidRPr="008304C1">
              <w:rPr>
                <w:b/>
                <w:i/>
              </w:rPr>
              <w:t>Java e gjashtë</w:t>
            </w:r>
            <w:r w:rsidRPr="008304C1">
              <w:rPr>
                <w:b/>
              </w:rPr>
              <w:t>:</w:t>
            </w:r>
          </w:p>
        </w:tc>
        <w:tc>
          <w:tcPr>
            <w:tcW w:w="6138" w:type="dxa"/>
          </w:tcPr>
          <w:p w:rsidR="008732DF" w:rsidRPr="008304C1" w:rsidRDefault="008732DF" w:rsidP="008732DF">
            <w:pPr>
              <w:tabs>
                <w:tab w:val="num" w:pos="360"/>
              </w:tabs>
            </w:pPr>
            <w:r>
              <w:t>Kriptobioza (Polypedilum vanderplanki) si formë e tejkalimit të kushteve ekstreme</w:t>
            </w:r>
          </w:p>
        </w:tc>
      </w:tr>
      <w:tr w:rsidR="008732DF" w:rsidRPr="008304C1" w:rsidTr="00A04A9D">
        <w:tc>
          <w:tcPr>
            <w:tcW w:w="2718" w:type="dxa"/>
          </w:tcPr>
          <w:p w:rsidR="008732DF" w:rsidRPr="008304C1" w:rsidRDefault="008732DF" w:rsidP="008732DF">
            <w:pPr>
              <w:rPr>
                <w:b/>
              </w:rPr>
            </w:pPr>
            <w:r w:rsidRPr="008304C1">
              <w:rPr>
                <w:b/>
                <w:i/>
              </w:rPr>
              <w:t>Java e shtatë:</w:t>
            </w:r>
            <w:r w:rsidRPr="008304C1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:rsidR="008732DF" w:rsidRPr="008304C1" w:rsidRDefault="008732DF" w:rsidP="008732DF">
            <w:pPr>
              <w:tabs>
                <w:tab w:val="num" w:pos="360"/>
              </w:tabs>
            </w:pPr>
            <w:r>
              <w:t>Metodat e percjelljes së migrimeve tek shpendët</w:t>
            </w:r>
          </w:p>
        </w:tc>
      </w:tr>
      <w:tr w:rsidR="008732DF" w:rsidRPr="008304C1" w:rsidTr="00A04A9D">
        <w:tc>
          <w:tcPr>
            <w:tcW w:w="2718" w:type="dxa"/>
          </w:tcPr>
          <w:p w:rsidR="008732DF" w:rsidRPr="008304C1" w:rsidRDefault="008732DF" w:rsidP="008732DF">
            <w:pPr>
              <w:rPr>
                <w:b/>
                <w:i/>
              </w:rPr>
            </w:pPr>
            <w:r w:rsidRPr="008304C1">
              <w:rPr>
                <w:b/>
                <w:i/>
              </w:rPr>
              <w:t>Java e tetë:</w:t>
            </w:r>
            <w:r w:rsidRPr="008304C1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:rsidR="008732DF" w:rsidRPr="00B82ABC" w:rsidRDefault="008732DF" w:rsidP="008732DF">
            <w:pPr>
              <w:rPr>
                <w:bCs/>
              </w:rPr>
            </w:pPr>
            <w:r>
              <w:rPr>
                <w:bCs/>
              </w:rPr>
              <w:t>Ndikimi i temperaturës në shtazët poikiloterme</w:t>
            </w:r>
          </w:p>
        </w:tc>
      </w:tr>
      <w:tr w:rsidR="008732DF" w:rsidRPr="008304C1" w:rsidTr="00A04A9D">
        <w:tc>
          <w:tcPr>
            <w:tcW w:w="2718" w:type="dxa"/>
          </w:tcPr>
          <w:p w:rsidR="008732DF" w:rsidRPr="008304C1" w:rsidRDefault="008732DF" w:rsidP="008732DF">
            <w:pPr>
              <w:rPr>
                <w:b/>
                <w:i/>
              </w:rPr>
            </w:pPr>
            <w:r w:rsidRPr="008304C1">
              <w:rPr>
                <w:b/>
                <w:i/>
              </w:rPr>
              <w:t>Java e nëntë:</w:t>
            </w:r>
            <w:r w:rsidRPr="008304C1">
              <w:rPr>
                <w:b/>
              </w:rPr>
              <w:t xml:space="preserve">  </w:t>
            </w:r>
          </w:p>
        </w:tc>
        <w:tc>
          <w:tcPr>
            <w:tcW w:w="6138" w:type="dxa"/>
          </w:tcPr>
          <w:p w:rsidR="008732DF" w:rsidRPr="008304C1" w:rsidRDefault="008732DF" w:rsidP="008732DF">
            <w:r w:rsidRPr="008304C1">
              <w:t>Metodat që përdoren për matjen ekofiziologjike në bimë (proceseve fiziologjikë dhe faktorëve ekologjik)</w:t>
            </w:r>
          </w:p>
        </w:tc>
      </w:tr>
      <w:tr w:rsidR="008732DF" w:rsidRPr="008304C1" w:rsidTr="00A04A9D">
        <w:tc>
          <w:tcPr>
            <w:tcW w:w="2718" w:type="dxa"/>
          </w:tcPr>
          <w:p w:rsidR="008732DF" w:rsidRPr="008304C1" w:rsidRDefault="008732DF" w:rsidP="008732DF">
            <w:pPr>
              <w:rPr>
                <w:b/>
                <w:i/>
              </w:rPr>
            </w:pPr>
            <w:r w:rsidRPr="008304C1">
              <w:rPr>
                <w:b/>
                <w:i/>
              </w:rPr>
              <w:t>Java e dhjetë:</w:t>
            </w:r>
          </w:p>
        </w:tc>
        <w:tc>
          <w:tcPr>
            <w:tcW w:w="6138" w:type="dxa"/>
          </w:tcPr>
          <w:p w:rsidR="008732DF" w:rsidRPr="008304C1" w:rsidRDefault="008732DF" w:rsidP="008732DF">
            <w:r w:rsidRPr="008304C1">
              <w:t>Matja e intensitetit të transpirimit në bimë</w:t>
            </w:r>
          </w:p>
        </w:tc>
      </w:tr>
      <w:tr w:rsidR="008732DF" w:rsidRPr="008304C1" w:rsidTr="00A04A9D">
        <w:tc>
          <w:tcPr>
            <w:tcW w:w="2718" w:type="dxa"/>
          </w:tcPr>
          <w:p w:rsidR="008732DF" w:rsidRPr="008304C1" w:rsidRDefault="008732DF" w:rsidP="008732DF">
            <w:pPr>
              <w:rPr>
                <w:b/>
                <w:i/>
              </w:rPr>
            </w:pPr>
            <w:r w:rsidRPr="008304C1">
              <w:rPr>
                <w:b/>
                <w:i/>
              </w:rPr>
              <w:t>Java e njëmbëdhjetë</w:t>
            </w:r>
            <w:r w:rsidRPr="008304C1">
              <w:rPr>
                <w:b/>
              </w:rPr>
              <w:t>:</w:t>
            </w:r>
          </w:p>
        </w:tc>
        <w:tc>
          <w:tcPr>
            <w:tcW w:w="6138" w:type="dxa"/>
          </w:tcPr>
          <w:p w:rsidR="008732DF" w:rsidRPr="008304C1" w:rsidRDefault="008732DF" w:rsidP="008732DF">
            <w:r w:rsidRPr="008304C1">
              <w:t>Matja e shtypjes osmotike dhe përqendrimit të lëngut qelizor</w:t>
            </w:r>
          </w:p>
        </w:tc>
      </w:tr>
      <w:tr w:rsidR="008732DF" w:rsidRPr="008304C1" w:rsidTr="00A04A9D">
        <w:tc>
          <w:tcPr>
            <w:tcW w:w="2718" w:type="dxa"/>
          </w:tcPr>
          <w:p w:rsidR="008732DF" w:rsidRPr="008304C1" w:rsidRDefault="008732DF" w:rsidP="008732DF">
            <w:pPr>
              <w:rPr>
                <w:b/>
                <w:i/>
              </w:rPr>
            </w:pPr>
            <w:r w:rsidRPr="008304C1">
              <w:rPr>
                <w:b/>
                <w:i/>
              </w:rPr>
              <w:t>Java e dymbëdhjetë</w:t>
            </w:r>
            <w:r w:rsidRPr="008304C1">
              <w:rPr>
                <w:b/>
              </w:rPr>
              <w:t xml:space="preserve">:  </w:t>
            </w:r>
          </w:p>
        </w:tc>
        <w:tc>
          <w:tcPr>
            <w:tcW w:w="6138" w:type="dxa"/>
          </w:tcPr>
          <w:p w:rsidR="008732DF" w:rsidRPr="008304C1" w:rsidRDefault="008732DF" w:rsidP="008732DF">
            <w:r w:rsidRPr="008304C1">
              <w:t xml:space="preserve">Matja e sasisë së klorofilit dhe fluoreshencës së tij. </w:t>
            </w:r>
          </w:p>
        </w:tc>
      </w:tr>
      <w:tr w:rsidR="008732DF" w:rsidRPr="008304C1" w:rsidTr="00A04A9D">
        <w:tc>
          <w:tcPr>
            <w:tcW w:w="2718" w:type="dxa"/>
          </w:tcPr>
          <w:p w:rsidR="008732DF" w:rsidRPr="008304C1" w:rsidRDefault="008732DF" w:rsidP="008732DF">
            <w:pPr>
              <w:rPr>
                <w:b/>
                <w:i/>
              </w:rPr>
            </w:pPr>
            <w:r w:rsidRPr="008304C1">
              <w:rPr>
                <w:b/>
                <w:i/>
              </w:rPr>
              <w:t>Java e trembëdhjetë</w:t>
            </w:r>
            <w:r w:rsidRPr="008304C1">
              <w:rPr>
                <w:b/>
              </w:rPr>
              <w:t xml:space="preserve">:    </w:t>
            </w:r>
          </w:p>
        </w:tc>
        <w:tc>
          <w:tcPr>
            <w:tcW w:w="6138" w:type="dxa"/>
          </w:tcPr>
          <w:p w:rsidR="008732DF" w:rsidRPr="008304C1" w:rsidRDefault="008732DF" w:rsidP="008732DF">
            <w:r w:rsidRPr="008304C1">
              <w:t>Matja e intensitet të frymëmarrjes në bimë</w:t>
            </w:r>
          </w:p>
        </w:tc>
      </w:tr>
      <w:tr w:rsidR="008732DF" w:rsidRPr="008304C1" w:rsidTr="00A04A9D">
        <w:tc>
          <w:tcPr>
            <w:tcW w:w="2718" w:type="dxa"/>
          </w:tcPr>
          <w:p w:rsidR="008732DF" w:rsidRPr="008304C1" w:rsidRDefault="008732DF" w:rsidP="008732DF">
            <w:pPr>
              <w:rPr>
                <w:b/>
                <w:i/>
              </w:rPr>
            </w:pPr>
            <w:r w:rsidRPr="008304C1">
              <w:rPr>
                <w:b/>
                <w:i/>
              </w:rPr>
              <w:t>Java e katërmbëdhjetë</w:t>
            </w:r>
            <w:r w:rsidRPr="008304C1">
              <w:rPr>
                <w:b/>
              </w:rPr>
              <w:t xml:space="preserve">:  </w:t>
            </w:r>
          </w:p>
        </w:tc>
        <w:tc>
          <w:tcPr>
            <w:tcW w:w="6138" w:type="dxa"/>
          </w:tcPr>
          <w:p w:rsidR="008732DF" w:rsidRPr="008304C1" w:rsidRDefault="008732DF" w:rsidP="008732DF">
            <w:r w:rsidRPr="008304C1">
              <w:t>Punë në terren</w:t>
            </w:r>
          </w:p>
        </w:tc>
      </w:tr>
      <w:tr w:rsidR="008732DF" w:rsidRPr="008304C1" w:rsidTr="00A04A9D">
        <w:trPr>
          <w:trHeight w:val="162"/>
        </w:trPr>
        <w:tc>
          <w:tcPr>
            <w:tcW w:w="2718" w:type="dxa"/>
          </w:tcPr>
          <w:p w:rsidR="008732DF" w:rsidRPr="008304C1" w:rsidRDefault="008732DF" w:rsidP="008732DF">
            <w:pPr>
              <w:rPr>
                <w:b/>
                <w:i/>
              </w:rPr>
            </w:pPr>
            <w:r w:rsidRPr="008304C1">
              <w:rPr>
                <w:b/>
                <w:i/>
              </w:rPr>
              <w:t>Java e pesëmbëdhjetë</w:t>
            </w:r>
            <w:r w:rsidRPr="008304C1">
              <w:rPr>
                <w:b/>
              </w:rPr>
              <w:t xml:space="preserve">:   </w:t>
            </w:r>
          </w:p>
        </w:tc>
        <w:tc>
          <w:tcPr>
            <w:tcW w:w="6138" w:type="dxa"/>
          </w:tcPr>
          <w:p w:rsidR="008732DF" w:rsidRPr="008304C1" w:rsidRDefault="008732DF" w:rsidP="008732DF">
            <w:r w:rsidRPr="008304C1">
              <w:t xml:space="preserve">Përpunimi i rezultateve nga puna në terren dhe prezantimi i tyre. </w:t>
            </w:r>
          </w:p>
        </w:tc>
      </w:tr>
    </w:tbl>
    <w:p w:rsidR="00CF116F" w:rsidRPr="008304C1" w:rsidRDefault="00CF116F" w:rsidP="00D67209">
      <w:pPr>
        <w:pStyle w:val="NoSpacing"/>
        <w:rPr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F116F" w:rsidRPr="008304C1" w:rsidTr="00EF57F9">
        <w:tc>
          <w:tcPr>
            <w:tcW w:w="8856" w:type="dxa"/>
            <w:shd w:val="clear" w:color="auto" w:fill="B8CCE4"/>
          </w:tcPr>
          <w:p w:rsidR="00CF116F" w:rsidRPr="008304C1" w:rsidRDefault="00CF116F" w:rsidP="007E6202">
            <w:pPr>
              <w:jc w:val="center"/>
              <w:rPr>
                <w:b/>
              </w:rPr>
            </w:pPr>
            <w:r w:rsidRPr="008304C1">
              <w:rPr>
                <w:b/>
              </w:rPr>
              <w:t>Politikat akademike dhe rregullat e mirësjelljes:</w:t>
            </w:r>
          </w:p>
        </w:tc>
      </w:tr>
      <w:tr w:rsidR="00CF116F" w:rsidRPr="008304C1" w:rsidTr="007E6202">
        <w:trPr>
          <w:trHeight w:val="1088"/>
        </w:trPr>
        <w:tc>
          <w:tcPr>
            <w:tcW w:w="8856" w:type="dxa"/>
          </w:tcPr>
          <w:p w:rsidR="006F116D" w:rsidRPr="008304C1" w:rsidRDefault="00F93528" w:rsidP="005A25C6">
            <w:pPr>
              <w:jc w:val="both"/>
              <w:rPr>
                <w:b/>
                <w:i/>
              </w:rPr>
            </w:pPr>
            <w:r w:rsidRPr="008304C1">
              <w:t>Studentët janë të obliguar në vijimin e rregullt në ligjërata,</w:t>
            </w:r>
            <w:r w:rsidR="008E0894">
              <w:t xml:space="preserve"> </w:t>
            </w:r>
            <w:r w:rsidRPr="008304C1">
              <w:t>marrin pjese ne vizita studimore ne terren(</w:t>
            </w:r>
            <w:r w:rsidR="0003541F" w:rsidRPr="008304C1">
              <w:t>ekskursion</w:t>
            </w:r>
            <w:r w:rsidRPr="008304C1">
              <w:t>). Shkyçja e telefonave celularë,  hyrja me kohë në sallën e mësimit dhe mbajtja e qetësisë  në mësim po</w:t>
            </w:r>
            <w:r w:rsidR="0003541F" w:rsidRPr="008304C1">
              <w:t xml:space="preserve"> </w:t>
            </w:r>
            <w:r w:rsidRPr="008304C1">
              <w:t>ashtu janë obligative.</w:t>
            </w:r>
          </w:p>
        </w:tc>
      </w:tr>
    </w:tbl>
    <w:p w:rsidR="00CF116F" w:rsidRPr="008304C1" w:rsidRDefault="00CF116F">
      <w:pPr>
        <w:rPr>
          <w:b/>
        </w:rPr>
      </w:pPr>
    </w:p>
    <w:p w:rsidR="00B815D1" w:rsidRPr="008304C1" w:rsidRDefault="00B815D1">
      <w:pPr>
        <w:rPr>
          <w:b/>
        </w:rPr>
      </w:pPr>
    </w:p>
    <w:sectPr w:rsidR="00B815D1" w:rsidRPr="008304C1" w:rsidSect="00B0252C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7B" w:rsidRDefault="00D04B7B">
      <w:r>
        <w:separator/>
      </w:r>
    </w:p>
  </w:endnote>
  <w:endnote w:type="continuationSeparator" w:id="0">
    <w:p w:rsidR="00D04B7B" w:rsidRDefault="00D0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69" w:rsidRDefault="00793F1D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69" w:rsidRDefault="00793F1D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C83">
      <w:rPr>
        <w:rStyle w:val="PageNumber"/>
        <w:noProof/>
      </w:rPr>
      <w:t>4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7B" w:rsidRDefault="00D04B7B">
      <w:r>
        <w:separator/>
      </w:r>
    </w:p>
  </w:footnote>
  <w:footnote w:type="continuationSeparator" w:id="0">
    <w:p w:rsidR="00D04B7B" w:rsidRDefault="00D04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724"/>
    <w:multiLevelType w:val="hybridMultilevel"/>
    <w:tmpl w:val="4168A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D5600"/>
    <w:multiLevelType w:val="hybridMultilevel"/>
    <w:tmpl w:val="F324606C"/>
    <w:lvl w:ilvl="0" w:tplc="7DDE2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E9D4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87D6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8421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A678D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579A4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4246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7221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B68F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2">
    <w:nsid w:val="1A3A611C"/>
    <w:multiLevelType w:val="hybridMultilevel"/>
    <w:tmpl w:val="7C2283E6"/>
    <w:lvl w:ilvl="0" w:tplc="79E6C8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A1588"/>
    <w:multiLevelType w:val="hybridMultilevel"/>
    <w:tmpl w:val="19E02A6E"/>
    <w:lvl w:ilvl="0" w:tplc="B518E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A6048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AA064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FFDA0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53764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85381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252EA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3636F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F3C6B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4">
    <w:nsid w:val="2D3754B8"/>
    <w:multiLevelType w:val="hybridMultilevel"/>
    <w:tmpl w:val="B2829522"/>
    <w:lvl w:ilvl="0" w:tplc="79E6C8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E4874"/>
    <w:multiLevelType w:val="hybridMultilevel"/>
    <w:tmpl w:val="9E4098DE"/>
    <w:lvl w:ilvl="0" w:tplc="79E6C8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F12CB6"/>
    <w:multiLevelType w:val="hybridMultilevel"/>
    <w:tmpl w:val="6EA2CF44"/>
    <w:lvl w:ilvl="0" w:tplc="371CA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2FC1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2F61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F3D61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48C2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D2267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F3A6D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D792A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08946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7">
    <w:nsid w:val="45F34F1D"/>
    <w:multiLevelType w:val="hybridMultilevel"/>
    <w:tmpl w:val="C7F2161C"/>
    <w:lvl w:ilvl="0" w:tplc="84BEE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48368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03A4F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AA76E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8D6E3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426A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555E4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64407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DE2D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8">
    <w:nsid w:val="46C375CD"/>
    <w:multiLevelType w:val="hybridMultilevel"/>
    <w:tmpl w:val="098234F0"/>
    <w:lvl w:ilvl="0" w:tplc="3E969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8C143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1324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CC0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A3020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78BE7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45AE8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12A6C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EFF8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9">
    <w:nsid w:val="4FBC12D5"/>
    <w:multiLevelType w:val="hybridMultilevel"/>
    <w:tmpl w:val="7126562E"/>
    <w:lvl w:ilvl="0" w:tplc="A5320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D4C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0A56C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46860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C0088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EC309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DCC86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5D18E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46DE3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0">
    <w:nsid w:val="52832D61"/>
    <w:multiLevelType w:val="hybridMultilevel"/>
    <w:tmpl w:val="5FBE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F01E4"/>
    <w:multiLevelType w:val="hybridMultilevel"/>
    <w:tmpl w:val="B074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D72FC"/>
    <w:multiLevelType w:val="hybridMultilevel"/>
    <w:tmpl w:val="3D623D2E"/>
    <w:lvl w:ilvl="0" w:tplc="37DA0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853A7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77AED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1938D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14AA4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7F80F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A1245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8F6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80F0D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3">
    <w:nsid w:val="59DA4566"/>
    <w:multiLevelType w:val="hybridMultilevel"/>
    <w:tmpl w:val="121C186A"/>
    <w:lvl w:ilvl="0" w:tplc="EB34B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966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C0FC0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39921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5968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2E5C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9BBAA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630AE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1CCAE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4">
    <w:nsid w:val="630C183E"/>
    <w:multiLevelType w:val="hybridMultilevel"/>
    <w:tmpl w:val="A44EECCE"/>
    <w:lvl w:ilvl="0" w:tplc="D4DC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AB08E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2BA23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74AD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9F4E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BEE27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60921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C848E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9260F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5">
    <w:nsid w:val="6E323F8C"/>
    <w:multiLevelType w:val="hybridMultilevel"/>
    <w:tmpl w:val="B8422FDA"/>
    <w:lvl w:ilvl="0" w:tplc="2CF8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2DB6E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A7BA3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9E90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DBFCE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358A5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1F987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9334D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A33A5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6">
    <w:nsid w:val="6F5A2C6A"/>
    <w:multiLevelType w:val="hybridMultilevel"/>
    <w:tmpl w:val="47C82038"/>
    <w:lvl w:ilvl="0" w:tplc="9C4E0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B11EA"/>
    <w:multiLevelType w:val="hybridMultilevel"/>
    <w:tmpl w:val="5472FA66"/>
    <w:lvl w:ilvl="0" w:tplc="7E32C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ED0C9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F941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77D46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47C4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E244F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B5E21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D6CA8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B8F2B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8">
    <w:nsid w:val="7C175774"/>
    <w:multiLevelType w:val="hybridMultilevel"/>
    <w:tmpl w:val="A198EC02"/>
    <w:lvl w:ilvl="0" w:tplc="BDF4F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59487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47DE6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74AE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922A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63F0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0FB0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0B1EE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CB724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8"/>
  </w:num>
  <w:num w:numId="5">
    <w:abstractNumId w:val="1"/>
  </w:num>
  <w:num w:numId="6">
    <w:abstractNumId w:val="8"/>
  </w:num>
  <w:num w:numId="7">
    <w:abstractNumId w:val="9"/>
  </w:num>
  <w:num w:numId="8">
    <w:abstractNumId w:val="14"/>
  </w:num>
  <w:num w:numId="9">
    <w:abstractNumId w:val="17"/>
  </w:num>
  <w:num w:numId="10">
    <w:abstractNumId w:val="15"/>
  </w:num>
  <w:num w:numId="11">
    <w:abstractNumId w:val="7"/>
  </w:num>
  <w:num w:numId="12">
    <w:abstractNumId w:val="13"/>
  </w:num>
  <w:num w:numId="13">
    <w:abstractNumId w:val="3"/>
  </w:num>
  <w:num w:numId="14">
    <w:abstractNumId w:val="10"/>
  </w:num>
  <w:num w:numId="15">
    <w:abstractNumId w:val="16"/>
  </w:num>
  <w:num w:numId="16">
    <w:abstractNumId w:val="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CA"/>
    <w:rsid w:val="00004B39"/>
    <w:rsid w:val="00005810"/>
    <w:rsid w:val="00012981"/>
    <w:rsid w:val="00031020"/>
    <w:rsid w:val="0003541F"/>
    <w:rsid w:val="00043592"/>
    <w:rsid w:val="00053DAC"/>
    <w:rsid w:val="00060E9F"/>
    <w:rsid w:val="000750E2"/>
    <w:rsid w:val="00102557"/>
    <w:rsid w:val="00105C2D"/>
    <w:rsid w:val="001072FC"/>
    <w:rsid w:val="00132604"/>
    <w:rsid w:val="00146F27"/>
    <w:rsid w:val="00176BF3"/>
    <w:rsid w:val="00183923"/>
    <w:rsid w:val="001867CC"/>
    <w:rsid w:val="001950C2"/>
    <w:rsid w:val="001D2AA9"/>
    <w:rsid w:val="001F5B54"/>
    <w:rsid w:val="002150C7"/>
    <w:rsid w:val="002153E1"/>
    <w:rsid w:val="0021580C"/>
    <w:rsid w:val="002177ED"/>
    <w:rsid w:val="002466FE"/>
    <w:rsid w:val="002610A3"/>
    <w:rsid w:val="002B3382"/>
    <w:rsid w:val="002C00FA"/>
    <w:rsid w:val="002D3069"/>
    <w:rsid w:val="002D6E38"/>
    <w:rsid w:val="0030354C"/>
    <w:rsid w:val="00310074"/>
    <w:rsid w:val="00325174"/>
    <w:rsid w:val="0033105F"/>
    <w:rsid w:val="00381B41"/>
    <w:rsid w:val="003B625C"/>
    <w:rsid w:val="003D4656"/>
    <w:rsid w:val="003E3193"/>
    <w:rsid w:val="003E5624"/>
    <w:rsid w:val="003F6A04"/>
    <w:rsid w:val="0045464B"/>
    <w:rsid w:val="00463384"/>
    <w:rsid w:val="00470067"/>
    <w:rsid w:val="004C0CCA"/>
    <w:rsid w:val="004F158D"/>
    <w:rsid w:val="005539CF"/>
    <w:rsid w:val="00563FC8"/>
    <w:rsid w:val="005A25C6"/>
    <w:rsid w:val="005D31E6"/>
    <w:rsid w:val="005D77AE"/>
    <w:rsid w:val="005E244F"/>
    <w:rsid w:val="005E5D6B"/>
    <w:rsid w:val="005F6FB5"/>
    <w:rsid w:val="006017EA"/>
    <w:rsid w:val="00603DD2"/>
    <w:rsid w:val="006416E4"/>
    <w:rsid w:val="00646F91"/>
    <w:rsid w:val="00676FA9"/>
    <w:rsid w:val="00682223"/>
    <w:rsid w:val="006A66D2"/>
    <w:rsid w:val="006D7FB4"/>
    <w:rsid w:val="006F116D"/>
    <w:rsid w:val="006F151C"/>
    <w:rsid w:val="007038CC"/>
    <w:rsid w:val="00715D69"/>
    <w:rsid w:val="00746D8D"/>
    <w:rsid w:val="00777D28"/>
    <w:rsid w:val="00781805"/>
    <w:rsid w:val="007921C9"/>
    <w:rsid w:val="00793F1D"/>
    <w:rsid w:val="007B1510"/>
    <w:rsid w:val="007B68A2"/>
    <w:rsid w:val="007C3132"/>
    <w:rsid w:val="007C31CD"/>
    <w:rsid w:val="007D26BF"/>
    <w:rsid w:val="007E6202"/>
    <w:rsid w:val="007F46C5"/>
    <w:rsid w:val="008304C1"/>
    <w:rsid w:val="008732DF"/>
    <w:rsid w:val="008A439B"/>
    <w:rsid w:val="008A58F8"/>
    <w:rsid w:val="008A716D"/>
    <w:rsid w:val="008C1BCD"/>
    <w:rsid w:val="008D0608"/>
    <w:rsid w:val="008D189D"/>
    <w:rsid w:val="008E0894"/>
    <w:rsid w:val="008F6AEF"/>
    <w:rsid w:val="00903474"/>
    <w:rsid w:val="00944063"/>
    <w:rsid w:val="00993229"/>
    <w:rsid w:val="009B3F0A"/>
    <w:rsid w:val="009D26F7"/>
    <w:rsid w:val="009E2AF8"/>
    <w:rsid w:val="009F22B5"/>
    <w:rsid w:val="00A545BA"/>
    <w:rsid w:val="00A662A0"/>
    <w:rsid w:val="00AA2C57"/>
    <w:rsid w:val="00AA3C2B"/>
    <w:rsid w:val="00AB25BE"/>
    <w:rsid w:val="00AC08ED"/>
    <w:rsid w:val="00AC3923"/>
    <w:rsid w:val="00AD0CB2"/>
    <w:rsid w:val="00AD43F8"/>
    <w:rsid w:val="00B0252C"/>
    <w:rsid w:val="00B22BD7"/>
    <w:rsid w:val="00B35215"/>
    <w:rsid w:val="00B55E19"/>
    <w:rsid w:val="00B815D1"/>
    <w:rsid w:val="00B82ABC"/>
    <w:rsid w:val="00B908F9"/>
    <w:rsid w:val="00BA6E9C"/>
    <w:rsid w:val="00BB1A1A"/>
    <w:rsid w:val="00BF2CCB"/>
    <w:rsid w:val="00BF2E28"/>
    <w:rsid w:val="00C02144"/>
    <w:rsid w:val="00C46C83"/>
    <w:rsid w:val="00C6155B"/>
    <w:rsid w:val="00C72B9D"/>
    <w:rsid w:val="00CD1D41"/>
    <w:rsid w:val="00CD57CB"/>
    <w:rsid w:val="00CD61FA"/>
    <w:rsid w:val="00CE7887"/>
    <w:rsid w:val="00CF116F"/>
    <w:rsid w:val="00D04B7B"/>
    <w:rsid w:val="00D10BC6"/>
    <w:rsid w:val="00D4249A"/>
    <w:rsid w:val="00D67209"/>
    <w:rsid w:val="00D9552C"/>
    <w:rsid w:val="00DB2823"/>
    <w:rsid w:val="00DF6543"/>
    <w:rsid w:val="00E3757F"/>
    <w:rsid w:val="00E64FDE"/>
    <w:rsid w:val="00E70585"/>
    <w:rsid w:val="00E850D9"/>
    <w:rsid w:val="00E9684F"/>
    <w:rsid w:val="00ED4653"/>
    <w:rsid w:val="00EF57F9"/>
    <w:rsid w:val="00F04222"/>
    <w:rsid w:val="00F34158"/>
    <w:rsid w:val="00F47480"/>
    <w:rsid w:val="00F5660C"/>
    <w:rsid w:val="00F6086C"/>
    <w:rsid w:val="00F836A9"/>
    <w:rsid w:val="00F87016"/>
    <w:rsid w:val="00F93528"/>
    <w:rsid w:val="00F93C2F"/>
    <w:rsid w:val="00F93DA5"/>
    <w:rsid w:val="00F94CAA"/>
    <w:rsid w:val="00FB050B"/>
    <w:rsid w:val="00FB5231"/>
    <w:rsid w:val="00FE1F80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2C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styleId="Hyperlink">
    <w:name w:val="Hyperlink"/>
    <w:basedOn w:val="DefaultParagraphFont"/>
    <w:rsid w:val="004633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64B"/>
    <w:pPr>
      <w:ind w:left="720"/>
      <w:contextualSpacing/>
    </w:pPr>
  </w:style>
  <w:style w:type="character" w:styleId="HTMLCite">
    <w:name w:val="HTML Cite"/>
    <w:basedOn w:val="DefaultParagraphFont"/>
    <w:semiHidden/>
    <w:unhideWhenUsed/>
    <w:rsid w:val="008C1BCD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ED46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4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4653"/>
    <w:rPr>
      <w:lang w:val="sq-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4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653"/>
    <w:rPr>
      <w:b/>
      <w:bCs/>
      <w:lang w:val="sq-AL"/>
    </w:rPr>
  </w:style>
  <w:style w:type="paragraph" w:styleId="BalloonText">
    <w:name w:val="Balloon Text"/>
    <w:basedOn w:val="Normal"/>
    <w:link w:val="BalloonTextChar"/>
    <w:semiHidden/>
    <w:unhideWhenUsed/>
    <w:rsid w:val="00ED4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D4653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xhet.mustafa@uni-pr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AH-PC</cp:lastModifiedBy>
  <cp:revision>8</cp:revision>
  <cp:lastPrinted>2011-03-07T08:39:00Z</cp:lastPrinted>
  <dcterms:created xsi:type="dcterms:W3CDTF">2019-02-24T14:28:00Z</dcterms:created>
  <dcterms:modified xsi:type="dcterms:W3CDTF">2019-05-02T12:11:00Z</dcterms:modified>
</cp:coreProperties>
</file>