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5B" w:rsidRDefault="005D325B" w:rsidP="005D3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15D18758" wp14:editId="22420AEB">
            <wp:extent cx="937617" cy="933450"/>
            <wp:effectExtent l="0" t="0" r="0" b="0"/>
            <wp:docPr id="2" name="Picture 2" descr="C:\Users\sternavaosmani\AppData\Local\Microsoft\Windows\Temporary Internet Files\Content.MSO\38AA58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rnavaosmani\AppData\Local\Microsoft\Windows\Temporary Internet Files\Content.MSO\38AA585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84" cy="94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5B" w:rsidRPr="000F7160" w:rsidRDefault="005D325B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7160">
        <w:rPr>
          <w:rFonts w:ascii="Times New Roman" w:hAnsi="Times New Roman" w:cs="Times New Roman"/>
          <w:b/>
          <w:sz w:val="24"/>
          <w:szCs w:val="24"/>
          <w:lang w:val="en-US"/>
        </w:rPr>
        <w:t>UNIVERSITY OF PRISH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F7160">
        <w:rPr>
          <w:rFonts w:ascii="Times New Roman" w:hAnsi="Times New Roman" w:cs="Times New Roman"/>
          <w:b/>
          <w:sz w:val="24"/>
          <w:szCs w:val="24"/>
          <w:lang w:val="en-US"/>
        </w:rPr>
        <w:t>INA</w:t>
      </w:r>
    </w:p>
    <w:p w:rsidR="003951CA" w:rsidRDefault="005D325B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7160">
        <w:rPr>
          <w:rFonts w:ascii="Times New Roman" w:hAnsi="Times New Roman" w:cs="Times New Roman"/>
          <w:b/>
          <w:sz w:val="24"/>
          <w:szCs w:val="24"/>
          <w:lang w:val="en-US"/>
        </w:rPr>
        <w:t>“HASAN PRISHTINA”</w:t>
      </w:r>
    </w:p>
    <w:p w:rsidR="003951CA" w:rsidRDefault="003951CA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325B" w:rsidRDefault="00305EE3" w:rsidP="005D32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5D325B">
        <w:rPr>
          <w:rFonts w:ascii="Times New Roman" w:hAnsi="Times New Roman" w:cs="Times New Roman"/>
          <w:sz w:val="20"/>
          <w:szCs w:val="20"/>
          <w:lang w:val="en-US"/>
        </w:rPr>
        <w:t>St.George</w:t>
      </w:r>
      <w:proofErr w:type="spellEnd"/>
      <w:proofErr w:type="gramEnd"/>
      <w:r w:rsidRPr="005D325B">
        <w:rPr>
          <w:rFonts w:ascii="Times New Roman" w:hAnsi="Times New Roman" w:cs="Times New Roman"/>
          <w:sz w:val="20"/>
          <w:szCs w:val="20"/>
          <w:lang w:val="en-US"/>
        </w:rPr>
        <w:t xml:space="preserve"> Bush, Rectorate’s Building ,10000 </w:t>
      </w:r>
      <w:proofErr w:type="spellStart"/>
      <w:r w:rsidRPr="005D325B">
        <w:rPr>
          <w:rFonts w:ascii="Times New Roman" w:hAnsi="Times New Roman" w:cs="Times New Roman"/>
          <w:sz w:val="20"/>
          <w:szCs w:val="20"/>
          <w:lang w:val="en-US"/>
        </w:rPr>
        <w:t>Prsitina</w:t>
      </w:r>
      <w:proofErr w:type="spellEnd"/>
      <w:r w:rsidRPr="005D325B">
        <w:rPr>
          <w:rFonts w:ascii="Times New Roman" w:hAnsi="Times New Roman" w:cs="Times New Roman"/>
          <w:sz w:val="20"/>
          <w:szCs w:val="20"/>
          <w:lang w:val="en-US"/>
        </w:rPr>
        <w:t>, Republic of Kosovo</w:t>
      </w:r>
    </w:p>
    <w:p w:rsidR="00305EE3" w:rsidRPr="005D325B" w:rsidRDefault="00EF4B7F" w:rsidP="005D32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D325B">
        <w:rPr>
          <w:rFonts w:ascii="Times New Roman" w:hAnsi="Times New Roman" w:cs="Times New Roman"/>
          <w:sz w:val="20"/>
          <w:szCs w:val="20"/>
          <w:lang w:val="en-US"/>
        </w:rPr>
        <w:t>Tel: +381 38 244 183 –</w:t>
      </w:r>
      <w:r w:rsidR="005D325B">
        <w:rPr>
          <w:rFonts w:ascii="Times New Roman" w:hAnsi="Times New Roman" w:cs="Times New Roman"/>
          <w:sz w:val="20"/>
          <w:szCs w:val="20"/>
          <w:lang w:val="en-US"/>
        </w:rPr>
        <w:t>E-mail: re</w:t>
      </w:r>
      <w:r w:rsidRPr="005D325B">
        <w:rPr>
          <w:rFonts w:ascii="Times New Roman" w:hAnsi="Times New Roman" w:cs="Times New Roman"/>
          <w:sz w:val="20"/>
          <w:szCs w:val="20"/>
          <w:lang w:val="en-US"/>
        </w:rPr>
        <w:t>ktorati@uni-pr.edu- www.uni-pr.edu.com</w:t>
      </w:r>
    </w:p>
    <w:p w:rsidR="00305EE3" w:rsidRPr="002E1F1D" w:rsidRDefault="000F7160" w:rsidP="005D3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</w:t>
      </w:r>
      <w:r w:rsidR="00EF4B7F">
        <w:rPr>
          <w:rFonts w:ascii="Times New Roman" w:hAnsi="Times New Roman" w:cs="Times New Roman"/>
          <w:sz w:val="24"/>
          <w:szCs w:val="24"/>
          <w:lang w:val="de-DE"/>
        </w:rPr>
        <w:t>________________</w:t>
      </w:r>
    </w:p>
    <w:p w:rsidR="00305EE3" w:rsidRPr="002E1F1D" w:rsidRDefault="000F7160" w:rsidP="005D32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Recorded</w:t>
      </w:r>
      <w:r w:rsidR="00305EE3" w:rsidRPr="002E1F1D">
        <w:rPr>
          <w:rFonts w:ascii="Times New Roman" w:hAnsi="Times New Roman" w:cs="Times New Roman"/>
          <w:sz w:val="24"/>
          <w:szCs w:val="24"/>
          <w:lang w:val="en-US"/>
        </w:rPr>
        <w:t>.nr: 579</w:t>
      </w:r>
    </w:p>
    <w:p w:rsidR="005E1ED2" w:rsidRDefault="00305EE3" w:rsidP="005D32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E1F1D">
        <w:rPr>
          <w:rFonts w:ascii="Times New Roman" w:hAnsi="Times New Roman" w:cs="Times New Roman"/>
          <w:sz w:val="24"/>
          <w:szCs w:val="24"/>
          <w:lang w:val="en-US"/>
        </w:rPr>
        <w:t>Date: 2/3/2017</w:t>
      </w:r>
    </w:p>
    <w:p w:rsidR="005D325B" w:rsidRPr="002E1F1D" w:rsidRDefault="005D325B" w:rsidP="005D32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E1ED2" w:rsidRPr="002E1F1D" w:rsidRDefault="005E1ED2" w:rsidP="005D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1F1D">
        <w:rPr>
          <w:rFonts w:ascii="Times New Roman" w:hAnsi="Times New Roman" w:cs="Times New Roman"/>
          <w:sz w:val="24"/>
          <w:szCs w:val="24"/>
          <w:lang w:val="en-US"/>
        </w:rPr>
        <w:t xml:space="preserve">Pursuant to article 48, paragraph 1.9. article 109 of paragraph 3, </w:t>
      </w:r>
      <w:r w:rsidR="0038154F" w:rsidRPr="002E1F1D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2E1F1D">
        <w:rPr>
          <w:rFonts w:ascii="Times New Roman" w:hAnsi="Times New Roman" w:cs="Times New Roman"/>
          <w:sz w:val="24"/>
          <w:szCs w:val="24"/>
          <w:lang w:val="en-US"/>
        </w:rPr>
        <w:t xml:space="preserve"> 145</w:t>
      </w:r>
      <w:r w:rsidR="0038154F" w:rsidRPr="002E1F1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E1F1D">
        <w:rPr>
          <w:rFonts w:ascii="Times New Roman" w:hAnsi="Times New Roman" w:cs="Times New Roman"/>
          <w:sz w:val="24"/>
          <w:szCs w:val="24"/>
          <w:lang w:val="en-US"/>
        </w:rPr>
        <w:t xml:space="preserve"> paragraph 3 of the </w:t>
      </w:r>
      <w:r w:rsidR="0038154F" w:rsidRPr="002E1F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E1F1D">
        <w:rPr>
          <w:rFonts w:ascii="Times New Roman" w:hAnsi="Times New Roman" w:cs="Times New Roman"/>
          <w:sz w:val="24"/>
          <w:szCs w:val="24"/>
          <w:lang w:val="en-US"/>
        </w:rPr>
        <w:t xml:space="preserve">tatute of the </w:t>
      </w:r>
      <w:r w:rsidR="0038154F" w:rsidRPr="002E1F1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2E1F1D">
        <w:rPr>
          <w:rFonts w:ascii="Times New Roman" w:hAnsi="Times New Roman" w:cs="Times New Roman"/>
          <w:sz w:val="24"/>
          <w:szCs w:val="24"/>
          <w:lang w:val="en-US"/>
        </w:rPr>
        <w:t xml:space="preserve">niversity of </w:t>
      </w:r>
      <w:proofErr w:type="spellStart"/>
      <w:r w:rsidRPr="002E1F1D">
        <w:rPr>
          <w:rFonts w:ascii="Times New Roman" w:hAnsi="Times New Roman" w:cs="Times New Roman"/>
          <w:sz w:val="24"/>
          <w:szCs w:val="24"/>
          <w:lang w:val="en-US"/>
        </w:rPr>
        <w:t>Prishtina</w:t>
      </w:r>
      <w:proofErr w:type="spellEnd"/>
      <w:r w:rsidRPr="002E1F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154F" w:rsidRPr="002E1F1D">
        <w:rPr>
          <w:rFonts w:ascii="Times New Roman" w:hAnsi="Times New Roman" w:cs="Times New Roman"/>
          <w:sz w:val="24"/>
          <w:szCs w:val="24"/>
          <w:lang w:val="en-US"/>
        </w:rPr>
        <w:t>“Hasan</w:t>
      </w:r>
      <w:r w:rsidRPr="002E1F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54F" w:rsidRPr="002E1F1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E1F1D">
        <w:rPr>
          <w:rFonts w:ascii="Times New Roman" w:hAnsi="Times New Roman" w:cs="Times New Roman"/>
          <w:sz w:val="24"/>
          <w:szCs w:val="24"/>
          <w:lang w:val="en-US"/>
        </w:rPr>
        <w:t>rishtina</w:t>
      </w:r>
      <w:proofErr w:type="spellEnd"/>
      <w:r w:rsidR="0038154F" w:rsidRPr="002E1F1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2E1F1D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r w:rsidR="0038154F" w:rsidRPr="002E1F1D">
        <w:rPr>
          <w:rFonts w:ascii="Times New Roman" w:hAnsi="Times New Roman" w:cs="Times New Roman"/>
          <w:sz w:val="24"/>
          <w:szCs w:val="24"/>
          <w:lang w:val="en-US"/>
        </w:rPr>
        <w:t>senate</w:t>
      </w:r>
      <w:r w:rsidRPr="002E1F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154F" w:rsidRPr="002E1F1D">
        <w:rPr>
          <w:rFonts w:ascii="Times New Roman" w:hAnsi="Times New Roman" w:cs="Times New Roman"/>
          <w:sz w:val="24"/>
          <w:szCs w:val="24"/>
          <w:lang w:val="en-US"/>
        </w:rPr>
        <w:t xml:space="preserve">of the University of </w:t>
      </w:r>
      <w:proofErr w:type="spellStart"/>
      <w:r w:rsidRPr="002E1F1D">
        <w:rPr>
          <w:rFonts w:ascii="Times New Roman" w:hAnsi="Times New Roman" w:cs="Times New Roman"/>
          <w:sz w:val="24"/>
          <w:szCs w:val="24"/>
          <w:lang w:val="en-US"/>
        </w:rPr>
        <w:t>Prishtina</w:t>
      </w:r>
      <w:proofErr w:type="spellEnd"/>
      <w:r w:rsidR="0038154F" w:rsidRPr="002E1F1D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D6560" w:rsidRPr="002E1F1D">
        <w:rPr>
          <w:rFonts w:ascii="Times New Roman" w:hAnsi="Times New Roman" w:cs="Times New Roman"/>
          <w:sz w:val="24"/>
          <w:szCs w:val="24"/>
          <w:lang w:val="en-US"/>
        </w:rPr>
        <w:t>t the meeting held on 16.2 2017 approved</w:t>
      </w:r>
      <w:r w:rsidR="0038154F" w:rsidRPr="002E1F1D">
        <w:rPr>
          <w:rFonts w:ascii="Times New Roman" w:hAnsi="Times New Roman" w:cs="Times New Roman"/>
          <w:sz w:val="24"/>
          <w:szCs w:val="24"/>
          <w:lang w:val="en-US"/>
        </w:rPr>
        <w:t xml:space="preserve"> the following:</w:t>
      </w:r>
    </w:p>
    <w:p w:rsidR="008B7B96" w:rsidRPr="002E1F1D" w:rsidRDefault="008B7B96" w:rsidP="005D3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6560" w:rsidRPr="002E1F1D" w:rsidRDefault="0038154F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  <w:lang w:val="en-US"/>
        </w:rPr>
        <w:t>REGULATION ON</w:t>
      </w:r>
      <w:r w:rsidR="008917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917D0" w:rsidRPr="008917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STUDENTS’ ELECTRONIC </w:t>
      </w:r>
      <w:r w:rsidR="008917D0" w:rsidRPr="008917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MANAGEMENT </w:t>
      </w:r>
      <w:r w:rsidR="008917D0" w:rsidRPr="008917D0">
        <w:rPr>
          <w:rFonts w:ascii="Times New Roman" w:hAnsi="Times New Roman" w:cs="Times New Roman"/>
          <w:b/>
          <w:sz w:val="24"/>
          <w:szCs w:val="24"/>
          <w:lang w:val="en-US"/>
        </w:rPr>
        <w:t>SYSTEM</w:t>
      </w:r>
      <w:r w:rsidR="008917D0" w:rsidRPr="002E1F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35AE6" w:rsidRPr="002E1F1D">
        <w:rPr>
          <w:rFonts w:ascii="Times New Roman" w:hAnsi="Times New Roman" w:cs="Times New Roman"/>
          <w:b/>
          <w:sz w:val="24"/>
          <w:szCs w:val="24"/>
        </w:rPr>
        <w:t>(</w:t>
      </w:r>
      <w:r w:rsidR="008917D0">
        <w:rPr>
          <w:rFonts w:ascii="Times New Roman" w:hAnsi="Times New Roman" w:cs="Times New Roman"/>
          <w:b/>
          <w:sz w:val="24"/>
          <w:szCs w:val="24"/>
        </w:rPr>
        <w:t>SE</w:t>
      </w:r>
      <w:r w:rsidR="00635AE6">
        <w:rPr>
          <w:rFonts w:ascii="Times New Roman" w:hAnsi="Times New Roman" w:cs="Times New Roman"/>
          <w:b/>
          <w:sz w:val="24"/>
          <w:szCs w:val="24"/>
        </w:rPr>
        <w:t>M</w:t>
      </w:r>
      <w:r w:rsidR="008917D0">
        <w:rPr>
          <w:rFonts w:ascii="Times New Roman" w:hAnsi="Times New Roman" w:cs="Times New Roman"/>
          <w:b/>
          <w:sz w:val="24"/>
          <w:szCs w:val="24"/>
        </w:rPr>
        <w:t>S</w:t>
      </w:r>
      <w:r w:rsidR="00D23DC2" w:rsidRPr="002E1F1D">
        <w:rPr>
          <w:rFonts w:ascii="Times New Roman" w:hAnsi="Times New Roman" w:cs="Times New Roman"/>
          <w:b/>
          <w:sz w:val="24"/>
          <w:szCs w:val="24"/>
        </w:rPr>
        <w:t>)</w:t>
      </w:r>
    </w:p>
    <w:p w:rsidR="008B7B96" w:rsidRPr="002E1F1D" w:rsidRDefault="008B7B96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1</w:t>
      </w:r>
    </w:p>
    <w:p w:rsidR="008B7B96" w:rsidRPr="002E1F1D" w:rsidRDefault="00D23DC2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P</w:t>
      </w:r>
      <w:r w:rsidR="002E1F1D" w:rsidRPr="002E1F1D">
        <w:rPr>
          <w:rFonts w:ascii="Times New Roman" w:hAnsi="Times New Roman" w:cs="Times New Roman"/>
          <w:b/>
          <w:sz w:val="24"/>
          <w:szCs w:val="24"/>
        </w:rPr>
        <w:t>urpose</w:t>
      </w:r>
      <w:r w:rsidR="008B7B96" w:rsidRPr="002E1F1D">
        <w:rPr>
          <w:rFonts w:ascii="Times New Roman" w:hAnsi="Times New Roman" w:cs="Times New Roman"/>
          <w:b/>
          <w:sz w:val="24"/>
          <w:szCs w:val="24"/>
        </w:rPr>
        <w:t xml:space="preserve"> of regulation</w:t>
      </w:r>
    </w:p>
    <w:p w:rsidR="008B7B96" w:rsidRPr="002E1F1D" w:rsidRDefault="008B7B96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The </w:t>
      </w:r>
      <w:r w:rsidR="002E1F1D" w:rsidRPr="002E1F1D">
        <w:rPr>
          <w:rFonts w:ascii="Times New Roman" w:hAnsi="Times New Roman" w:cs="Times New Roman"/>
          <w:sz w:val="24"/>
          <w:szCs w:val="24"/>
        </w:rPr>
        <w:t>purpose</w:t>
      </w:r>
      <w:r w:rsidRPr="002E1F1D">
        <w:rPr>
          <w:rFonts w:ascii="Times New Roman" w:hAnsi="Times New Roman" w:cs="Times New Roman"/>
          <w:sz w:val="24"/>
          <w:szCs w:val="24"/>
        </w:rPr>
        <w:t xml:space="preserve"> of this regulation</w:t>
      </w:r>
      <w:r w:rsidR="0038154F" w:rsidRPr="002E1F1D">
        <w:rPr>
          <w:rFonts w:ascii="Times New Roman" w:hAnsi="Times New Roman" w:cs="Times New Roman"/>
          <w:sz w:val="24"/>
          <w:szCs w:val="24"/>
        </w:rPr>
        <w:t xml:space="preserve"> i</w:t>
      </w:r>
      <w:r w:rsidRPr="002E1F1D">
        <w:rPr>
          <w:rFonts w:ascii="Times New Roman" w:hAnsi="Times New Roman" w:cs="Times New Roman"/>
          <w:sz w:val="24"/>
          <w:szCs w:val="24"/>
        </w:rPr>
        <w:t xml:space="preserve">s to determine standards of using </w:t>
      </w:r>
      <w:r w:rsidR="0038154F" w:rsidRPr="002E1F1D">
        <w:rPr>
          <w:rFonts w:ascii="Times New Roman" w:hAnsi="Times New Roman" w:cs="Times New Roman"/>
          <w:sz w:val="24"/>
          <w:szCs w:val="24"/>
        </w:rPr>
        <w:t>students</w:t>
      </w:r>
      <w:r w:rsidR="00635AE6">
        <w:rPr>
          <w:rFonts w:ascii="Times New Roman" w:hAnsi="Times New Roman" w:cs="Times New Roman"/>
          <w:sz w:val="24"/>
          <w:szCs w:val="24"/>
        </w:rPr>
        <w:t>’</w:t>
      </w:r>
      <w:r w:rsidR="0038154F"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="008917D0" w:rsidRPr="002E1F1D">
        <w:rPr>
          <w:rFonts w:ascii="Times New Roman" w:hAnsi="Times New Roman" w:cs="Times New Roman"/>
          <w:sz w:val="24"/>
          <w:szCs w:val="24"/>
        </w:rPr>
        <w:t xml:space="preserve">electronic </w:t>
      </w:r>
      <w:r w:rsidR="0038154F" w:rsidRPr="002E1F1D">
        <w:rPr>
          <w:rFonts w:ascii="Times New Roman" w:hAnsi="Times New Roman" w:cs="Times New Roman"/>
          <w:sz w:val="24"/>
          <w:szCs w:val="24"/>
        </w:rPr>
        <w:t xml:space="preserve">management system </w:t>
      </w:r>
      <w:r w:rsidR="00305EE3" w:rsidRPr="002E1F1D">
        <w:rPr>
          <w:rFonts w:ascii="Times New Roman" w:hAnsi="Times New Roman" w:cs="Times New Roman"/>
          <w:sz w:val="24"/>
          <w:szCs w:val="24"/>
        </w:rPr>
        <w:t>-</w:t>
      </w:r>
      <w:r w:rsidR="00702F5B"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="008917D0" w:rsidRPr="008917D0">
        <w:rPr>
          <w:rFonts w:ascii="Times New Roman" w:hAnsi="Times New Roman" w:cs="Times New Roman"/>
          <w:sz w:val="24"/>
          <w:szCs w:val="24"/>
        </w:rPr>
        <w:t>SEMS</w:t>
      </w:r>
      <w:r w:rsidR="008917D0"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Pr="002E1F1D">
        <w:rPr>
          <w:rFonts w:ascii="Times New Roman" w:hAnsi="Times New Roman" w:cs="Times New Roman"/>
          <w:sz w:val="24"/>
          <w:szCs w:val="24"/>
        </w:rPr>
        <w:t xml:space="preserve">in the university of </w:t>
      </w:r>
      <w:proofErr w:type="spellStart"/>
      <w:r w:rsidRPr="002E1F1D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="00305EE3" w:rsidRPr="002E1F1D">
        <w:rPr>
          <w:rFonts w:ascii="Times New Roman" w:hAnsi="Times New Roman" w:cs="Times New Roman"/>
          <w:sz w:val="24"/>
          <w:szCs w:val="24"/>
        </w:rPr>
        <w:t>“</w:t>
      </w:r>
      <w:r w:rsidR="0038154F" w:rsidRPr="002E1F1D">
        <w:rPr>
          <w:rFonts w:ascii="Times New Roman" w:hAnsi="Times New Roman" w:cs="Times New Roman"/>
          <w:sz w:val="24"/>
          <w:szCs w:val="24"/>
        </w:rPr>
        <w:t>H</w:t>
      </w:r>
      <w:r w:rsidRPr="002E1F1D">
        <w:rPr>
          <w:rFonts w:ascii="Times New Roman" w:hAnsi="Times New Roman" w:cs="Times New Roman"/>
          <w:sz w:val="24"/>
          <w:szCs w:val="24"/>
        </w:rPr>
        <w:t xml:space="preserve">asan </w:t>
      </w:r>
      <w:proofErr w:type="spellStart"/>
      <w:r w:rsidRPr="002E1F1D">
        <w:rPr>
          <w:rFonts w:ascii="Times New Roman" w:hAnsi="Times New Roman" w:cs="Times New Roman"/>
          <w:sz w:val="24"/>
          <w:szCs w:val="24"/>
        </w:rPr>
        <w:t>P</w:t>
      </w:r>
      <w:r w:rsidR="0038154F" w:rsidRPr="002E1F1D">
        <w:rPr>
          <w:rFonts w:ascii="Times New Roman" w:hAnsi="Times New Roman" w:cs="Times New Roman"/>
          <w:sz w:val="24"/>
          <w:szCs w:val="24"/>
        </w:rPr>
        <w:t>rishtina</w:t>
      </w:r>
      <w:proofErr w:type="spellEnd"/>
      <w:r w:rsidRPr="002E1F1D">
        <w:rPr>
          <w:rFonts w:ascii="Times New Roman" w:hAnsi="Times New Roman" w:cs="Times New Roman"/>
          <w:sz w:val="24"/>
          <w:szCs w:val="24"/>
        </w:rPr>
        <w:t>”</w:t>
      </w:r>
      <w:r w:rsidR="002E1F1D" w:rsidRPr="002E1F1D">
        <w:rPr>
          <w:rFonts w:ascii="Times New Roman" w:hAnsi="Times New Roman" w:cs="Times New Roman"/>
          <w:sz w:val="24"/>
          <w:szCs w:val="24"/>
        </w:rPr>
        <w:t>.</w:t>
      </w:r>
    </w:p>
    <w:p w:rsidR="008B7B96" w:rsidRPr="002E1F1D" w:rsidRDefault="008B7B96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B96" w:rsidRPr="002E1F1D" w:rsidRDefault="008B7B96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2</w:t>
      </w:r>
    </w:p>
    <w:p w:rsidR="008B7B96" w:rsidRPr="002E1F1D" w:rsidRDefault="008B7B96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S</w:t>
      </w:r>
      <w:r w:rsidR="00EF4B7F" w:rsidRPr="002E1F1D">
        <w:rPr>
          <w:rFonts w:ascii="Times New Roman" w:hAnsi="Times New Roman" w:cs="Times New Roman"/>
          <w:b/>
          <w:sz w:val="24"/>
          <w:szCs w:val="24"/>
        </w:rPr>
        <w:t>cope</w:t>
      </w:r>
    </w:p>
    <w:p w:rsidR="00C37299" w:rsidRPr="002E1F1D" w:rsidRDefault="00C37299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This regulation shall be </w:t>
      </w:r>
      <w:r w:rsidR="0038154F" w:rsidRPr="002E1F1D">
        <w:rPr>
          <w:rFonts w:ascii="Times New Roman" w:hAnsi="Times New Roman" w:cs="Times New Roman"/>
          <w:sz w:val="24"/>
          <w:szCs w:val="24"/>
        </w:rPr>
        <w:t>applicable</w:t>
      </w:r>
      <w:r w:rsidRPr="002E1F1D">
        <w:rPr>
          <w:rFonts w:ascii="Times New Roman" w:hAnsi="Times New Roman" w:cs="Times New Roman"/>
          <w:sz w:val="24"/>
          <w:szCs w:val="24"/>
        </w:rPr>
        <w:t xml:space="preserve"> to all </w:t>
      </w:r>
      <w:r w:rsidR="0038154F" w:rsidRPr="002E1F1D">
        <w:rPr>
          <w:rFonts w:ascii="Times New Roman" w:hAnsi="Times New Roman" w:cs="Times New Roman"/>
          <w:sz w:val="24"/>
          <w:szCs w:val="24"/>
        </w:rPr>
        <w:t>academic</w:t>
      </w:r>
      <w:r w:rsidRPr="002E1F1D">
        <w:rPr>
          <w:rFonts w:ascii="Times New Roman" w:hAnsi="Times New Roman" w:cs="Times New Roman"/>
          <w:sz w:val="24"/>
          <w:szCs w:val="24"/>
        </w:rPr>
        <w:t xml:space="preserve"> and </w:t>
      </w:r>
      <w:r w:rsidR="0038154F" w:rsidRPr="002E1F1D">
        <w:rPr>
          <w:rFonts w:ascii="Times New Roman" w:hAnsi="Times New Roman" w:cs="Times New Roman"/>
          <w:sz w:val="24"/>
          <w:szCs w:val="24"/>
        </w:rPr>
        <w:t>administrative</w:t>
      </w: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="00124CB0" w:rsidRPr="002E1F1D">
        <w:rPr>
          <w:rFonts w:ascii="Times New Roman" w:hAnsi="Times New Roman" w:cs="Times New Roman"/>
          <w:sz w:val="24"/>
          <w:szCs w:val="24"/>
        </w:rPr>
        <w:t xml:space="preserve">units, unless differently determined </w:t>
      </w:r>
      <w:r w:rsidR="00635AE6">
        <w:rPr>
          <w:rFonts w:ascii="Times New Roman" w:hAnsi="Times New Roman" w:cs="Times New Roman"/>
          <w:sz w:val="24"/>
          <w:szCs w:val="24"/>
        </w:rPr>
        <w:t>via</w:t>
      </w:r>
      <w:r w:rsidR="00124CB0" w:rsidRPr="002E1F1D">
        <w:rPr>
          <w:rFonts w:ascii="Times New Roman" w:hAnsi="Times New Roman" w:cs="Times New Roman"/>
          <w:sz w:val="24"/>
          <w:szCs w:val="24"/>
        </w:rPr>
        <w:t xml:space="preserve"> high legal framework. </w:t>
      </w:r>
    </w:p>
    <w:p w:rsidR="008B7B96" w:rsidRPr="002E1F1D" w:rsidRDefault="008B7B96" w:rsidP="005D3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4B7F" w:rsidRDefault="00EF4B7F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B7F" w:rsidRDefault="00124CB0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3</w:t>
      </w:r>
    </w:p>
    <w:p w:rsidR="00702F5B" w:rsidRPr="002E1F1D" w:rsidRDefault="00635AE6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Modules of the s</w:t>
      </w:r>
      <w:r w:rsidR="00124CB0" w:rsidRPr="002E1F1D">
        <w:rPr>
          <w:rFonts w:ascii="Times New Roman" w:hAnsi="Times New Roman" w:cs="Times New Roman"/>
          <w:b/>
          <w:sz w:val="24"/>
          <w:szCs w:val="24"/>
        </w:rPr>
        <w:t>ystem</w:t>
      </w:r>
    </w:p>
    <w:p w:rsidR="00702F5B" w:rsidRPr="002E1F1D" w:rsidRDefault="008917D0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0">
        <w:rPr>
          <w:rFonts w:ascii="Times New Roman" w:hAnsi="Times New Roman" w:cs="Times New Roman"/>
          <w:sz w:val="24"/>
          <w:szCs w:val="24"/>
        </w:rPr>
        <w:t>SEMS</w:t>
      </w: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="00EF4B7F" w:rsidRPr="002E1F1D">
        <w:rPr>
          <w:rFonts w:ascii="Times New Roman" w:hAnsi="Times New Roman" w:cs="Times New Roman"/>
          <w:sz w:val="24"/>
          <w:szCs w:val="24"/>
        </w:rPr>
        <w:t>consists</w:t>
      </w:r>
      <w:r w:rsidR="00124CB0" w:rsidRPr="002E1F1D">
        <w:rPr>
          <w:rFonts w:ascii="Times New Roman" w:hAnsi="Times New Roman" w:cs="Times New Roman"/>
          <w:sz w:val="24"/>
          <w:szCs w:val="24"/>
        </w:rPr>
        <w:t xml:space="preserve"> of these modules:</w:t>
      </w:r>
    </w:p>
    <w:p w:rsidR="00702F5B" w:rsidRPr="002E1F1D" w:rsidRDefault="00124CB0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sym w:font="Symbol" w:char="F0B7"/>
      </w:r>
      <w:r w:rsidRPr="002E1F1D">
        <w:rPr>
          <w:rFonts w:ascii="Times New Roman" w:hAnsi="Times New Roman" w:cs="Times New Roman"/>
          <w:sz w:val="24"/>
          <w:szCs w:val="24"/>
        </w:rPr>
        <w:t xml:space="preserve"> The </w:t>
      </w:r>
      <w:r w:rsidR="00635AE6" w:rsidRPr="002E1F1D">
        <w:rPr>
          <w:rFonts w:ascii="Times New Roman" w:hAnsi="Times New Roman" w:cs="Times New Roman"/>
          <w:sz w:val="24"/>
          <w:szCs w:val="24"/>
        </w:rPr>
        <w:t xml:space="preserve">application module </w:t>
      </w:r>
      <w:r w:rsidR="00635AE6">
        <w:rPr>
          <w:rFonts w:ascii="Times New Roman" w:hAnsi="Times New Roman" w:cs="Times New Roman"/>
          <w:sz w:val="24"/>
          <w:szCs w:val="24"/>
        </w:rPr>
        <w:t xml:space="preserve">on </w:t>
      </w:r>
      <w:r w:rsidR="00EF4B7F" w:rsidRPr="002E1F1D">
        <w:rPr>
          <w:rFonts w:ascii="Times New Roman" w:hAnsi="Times New Roman" w:cs="Times New Roman"/>
          <w:sz w:val="24"/>
          <w:szCs w:val="24"/>
        </w:rPr>
        <w:t>students’</w:t>
      </w:r>
      <w:r w:rsidR="00EF4B7F">
        <w:rPr>
          <w:rFonts w:ascii="Times New Roman" w:hAnsi="Times New Roman" w:cs="Times New Roman"/>
          <w:sz w:val="24"/>
          <w:szCs w:val="24"/>
        </w:rPr>
        <w:t xml:space="preserve"> registration</w:t>
      </w:r>
      <w:r w:rsidRPr="002E1F1D">
        <w:rPr>
          <w:rFonts w:ascii="Times New Roman" w:hAnsi="Times New Roman" w:cs="Times New Roman"/>
          <w:sz w:val="24"/>
          <w:szCs w:val="24"/>
        </w:rPr>
        <w:t>;</w:t>
      </w:r>
    </w:p>
    <w:p w:rsidR="00702F5B" w:rsidRPr="002E1F1D" w:rsidRDefault="00124CB0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Pr="002E1F1D">
        <w:rPr>
          <w:rFonts w:ascii="Times New Roman" w:hAnsi="Times New Roman" w:cs="Times New Roman"/>
          <w:sz w:val="24"/>
          <w:szCs w:val="24"/>
        </w:rPr>
        <w:sym w:font="Symbol" w:char="F0B7"/>
      </w:r>
      <w:r w:rsidRPr="002E1F1D">
        <w:rPr>
          <w:rFonts w:ascii="Times New Roman" w:hAnsi="Times New Roman" w:cs="Times New Roman"/>
          <w:sz w:val="24"/>
          <w:szCs w:val="24"/>
        </w:rPr>
        <w:t xml:space="preserve"> The grading module;</w:t>
      </w:r>
    </w:p>
    <w:p w:rsidR="00702F5B" w:rsidRPr="002E1F1D" w:rsidRDefault="00124CB0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Pr="002E1F1D">
        <w:rPr>
          <w:rFonts w:ascii="Times New Roman" w:hAnsi="Times New Roman" w:cs="Times New Roman"/>
          <w:sz w:val="24"/>
          <w:szCs w:val="24"/>
        </w:rPr>
        <w:sym w:font="Symbol" w:char="F0B7"/>
      </w:r>
      <w:r w:rsidRPr="002E1F1D">
        <w:rPr>
          <w:rFonts w:ascii="Times New Roman" w:hAnsi="Times New Roman" w:cs="Times New Roman"/>
          <w:sz w:val="24"/>
          <w:szCs w:val="24"/>
        </w:rPr>
        <w:t xml:space="preserve"> Students’ payments module;</w:t>
      </w:r>
    </w:p>
    <w:p w:rsidR="00702F5B" w:rsidRPr="002E1F1D" w:rsidRDefault="00124CB0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Pr="002E1F1D">
        <w:rPr>
          <w:rFonts w:ascii="Times New Roman" w:hAnsi="Times New Roman" w:cs="Times New Roman"/>
          <w:sz w:val="24"/>
          <w:szCs w:val="24"/>
        </w:rPr>
        <w:sym w:font="Symbol" w:char="F0B7"/>
      </w: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="00702F5B" w:rsidRPr="002E1F1D">
        <w:rPr>
          <w:rFonts w:ascii="Times New Roman" w:hAnsi="Times New Roman" w:cs="Times New Roman"/>
          <w:sz w:val="24"/>
          <w:szCs w:val="24"/>
        </w:rPr>
        <w:t>Staff</w:t>
      </w:r>
      <w:r w:rsidRPr="002E1F1D">
        <w:rPr>
          <w:rFonts w:ascii="Times New Roman" w:hAnsi="Times New Roman" w:cs="Times New Roman"/>
          <w:sz w:val="24"/>
          <w:szCs w:val="24"/>
        </w:rPr>
        <w:t xml:space="preserve"> and students’ ID cards module; </w:t>
      </w:r>
    </w:p>
    <w:p w:rsidR="00702F5B" w:rsidRPr="002E1F1D" w:rsidRDefault="00124CB0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sym w:font="Symbol" w:char="F0B7"/>
      </w:r>
      <w:r w:rsidRPr="002E1F1D">
        <w:rPr>
          <w:rFonts w:ascii="Times New Roman" w:hAnsi="Times New Roman" w:cs="Times New Roman"/>
          <w:sz w:val="24"/>
          <w:szCs w:val="24"/>
        </w:rPr>
        <w:t xml:space="preserve"> The diploma</w:t>
      </w:r>
      <w:r w:rsidR="00635AE6">
        <w:rPr>
          <w:rFonts w:ascii="Times New Roman" w:hAnsi="Times New Roman" w:cs="Times New Roman"/>
          <w:sz w:val="24"/>
          <w:szCs w:val="24"/>
        </w:rPr>
        <w:t>s</w:t>
      </w:r>
      <w:r w:rsidRPr="002E1F1D">
        <w:rPr>
          <w:rFonts w:ascii="Times New Roman" w:hAnsi="Times New Roman" w:cs="Times New Roman"/>
          <w:sz w:val="24"/>
          <w:szCs w:val="24"/>
        </w:rPr>
        <w:t xml:space="preserve"> module; </w:t>
      </w:r>
    </w:p>
    <w:p w:rsidR="00702F5B" w:rsidRPr="002E1F1D" w:rsidRDefault="00124CB0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sym w:font="Symbol" w:char="F0B7"/>
      </w:r>
      <w:r w:rsidRPr="002E1F1D">
        <w:rPr>
          <w:rFonts w:ascii="Times New Roman" w:hAnsi="Times New Roman" w:cs="Times New Roman"/>
          <w:sz w:val="24"/>
          <w:szCs w:val="24"/>
        </w:rPr>
        <w:t xml:space="preserve"> The </w:t>
      </w:r>
      <w:r w:rsidR="00217111">
        <w:rPr>
          <w:rFonts w:ascii="Times New Roman" w:hAnsi="Times New Roman" w:cs="Times New Roman"/>
          <w:sz w:val="24"/>
          <w:szCs w:val="24"/>
        </w:rPr>
        <w:t xml:space="preserve">quality </w:t>
      </w:r>
      <w:r w:rsidRPr="002E1F1D">
        <w:rPr>
          <w:rFonts w:ascii="Times New Roman" w:hAnsi="Times New Roman" w:cs="Times New Roman"/>
          <w:sz w:val="24"/>
          <w:szCs w:val="24"/>
        </w:rPr>
        <w:t>assurance and evaluation module;</w:t>
      </w:r>
    </w:p>
    <w:p w:rsidR="00702F5B" w:rsidRPr="002E1F1D" w:rsidRDefault="00124CB0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Pr="002E1F1D">
        <w:rPr>
          <w:rFonts w:ascii="Times New Roman" w:hAnsi="Times New Roman" w:cs="Times New Roman"/>
          <w:sz w:val="24"/>
          <w:szCs w:val="24"/>
        </w:rPr>
        <w:sym w:font="Symbol" w:char="F0B7"/>
      </w:r>
      <w:r w:rsidRPr="002E1F1D">
        <w:rPr>
          <w:rFonts w:ascii="Times New Roman" w:hAnsi="Times New Roman" w:cs="Times New Roman"/>
          <w:sz w:val="24"/>
          <w:szCs w:val="24"/>
        </w:rPr>
        <w:t xml:space="preserve"> The </w:t>
      </w:r>
      <w:r w:rsidR="00217111">
        <w:rPr>
          <w:rFonts w:ascii="Times New Roman" w:hAnsi="Times New Roman" w:cs="Times New Roman"/>
          <w:sz w:val="24"/>
          <w:szCs w:val="24"/>
        </w:rPr>
        <w:t xml:space="preserve">competences module and teaching </w:t>
      </w:r>
      <w:proofErr w:type="gramStart"/>
      <w:r w:rsidR="00217111">
        <w:rPr>
          <w:rFonts w:ascii="Times New Roman" w:hAnsi="Times New Roman" w:cs="Times New Roman"/>
          <w:sz w:val="24"/>
          <w:szCs w:val="24"/>
        </w:rPr>
        <w:t xml:space="preserve">content </w:t>
      </w:r>
      <w:r w:rsidRPr="002E1F1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2F5B" w:rsidRPr="002E1F1D" w:rsidRDefault="00124CB0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Pr="002E1F1D">
        <w:rPr>
          <w:rFonts w:ascii="Times New Roman" w:hAnsi="Times New Roman" w:cs="Times New Roman"/>
          <w:sz w:val="24"/>
          <w:szCs w:val="24"/>
        </w:rPr>
        <w:sym w:font="Symbol" w:char="F0B7"/>
      </w:r>
      <w:r w:rsidRPr="002E1F1D">
        <w:rPr>
          <w:rFonts w:ascii="Times New Roman" w:hAnsi="Times New Roman" w:cs="Times New Roman"/>
          <w:sz w:val="24"/>
          <w:szCs w:val="24"/>
        </w:rPr>
        <w:t xml:space="preserve"> The library module</w:t>
      </w:r>
      <w:r w:rsidR="00702F5B" w:rsidRPr="002E1F1D">
        <w:rPr>
          <w:rFonts w:ascii="Times New Roman" w:hAnsi="Times New Roman" w:cs="Times New Roman"/>
          <w:sz w:val="24"/>
          <w:szCs w:val="24"/>
        </w:rPr>
        <w:t>,</w:t>
      </w:r>
      <w:r w:rsidRPr="002E1F1D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8B7B96" w:rsidRPr="002E1F1D" w:rsidRDefault="00124CB0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sym w:font="Symbol" w:char="F0B7"/>
      </w:r>
      <w:r w:rsidRPr="002E1F1D">
        <w:rPr>
          <w:rFonts w:ascii="Times New Roman" w:hAnsi="Times New Roman" w:cs="Times New Roman"/>
          <w:sz w:val="24"/>
          <w:szCs w:val="24"/>
        </w:rPr>
        <w:t xml:space="preserve"> Other </w:t>
      </w:r>
      <w:r w:rsidR="00702F5B" w:rsidRPr="002E1F1D">
        <w:rPr>
          <w:rFonts w:ascii="Times New Roman" w:hAnsi="Times New Roman" w:cs="Times New Roman"/>
          <w:sz w:val="24"/>
          <w:szCs w:val="24"/>
        </w:rPr>
        <w:t>modules, which can be complemented by</w:t>
      </w:r>
      <w:r w:rsidRPr="002E1F1D">
        <w:rPr>
          <w:rFonts w:ascii="Times New Roman" w:hAnsi="Times New Roman" w:cs="Times New Roman"/>
          <w:sz w:val="24"/>
          <w:szCs w:val="24"/>
        </w:rPr>
        <w:t xml:space="preserve"> special decisions.</w:t>
      </w:r>
    </w:p>
    <w:p w:rsidR="00702F5B" w:rsidRPr="002E1F1D" w:rsidRDefault="00702F5B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F5B" w:rsidRPr="002E1F1D" w:rsidRDefault="00702F5B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4</w:t>
      </w:r>
    </w:p>
    <w:p w:rsidR="00702F5B" w:rsidRPr="002E1F1D" w:rsidRDefault="00702F5B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Language of Usage</w:t>
      </w:r>
    </w:p>
    <w:p w:rsidR="00702F5B" w:rsidRPr="002E1F1D" w:rsidRDefault="008917D0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7D0">
        <w:rPr>
          <w:rFonts w:ascii="Times New Roman" w:hAnsi="Times New Roman" w:cs="Times New Roman"/>
          <w:sz w:val="24"/>
          <w:szCs w:val="24"/>
        </w:rPr>
        <w:t>SEMS</w:t>
      </w: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="005B49B0" w:rsidRPr="002E1F1D">
        <w:rPr>
          <w:rFonts w:ascii="Times New Roman" w:hAnsi="Times New Roman" w:cs="Times New Roman"/>
          <w:sz w:val="24"/>
          <w:szCs w:val="24"/>
        </w:rPr>
        <w:t>functions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111">
        <w:rPr>
          <w:rFonts w:ascii="Times New Roman" w:hAnsi="Times New Roman" w:cs="Times New Roman"/>
          <w:sz w:val="24"/>
          <w:szCs w:val="24"/>
        </w:rPr>
        <w:t xml:space="preserve">in </w:t>
      </w:r>
      <w:r w:rsidR="00702F5B" w:rsidRPr="002E1F1D">
        <w:rPr>
          <w:rFonts w:ascii="Times New Roman" w:hAnsi="Times New Roman" w:cs="Times New Roman"/>
          <w:sz w:val="24"/>
          <w:szCs w:val="24"/>
        </w:rPr>
        <w:t xml:space="preserve">Albanian and English languages </w:t>
      </w:r>
    </w:p>
    <w:p w:rsidR="00230015" w:rsidRPr="002E1F1D" w:rsidRDefault="00230015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F5B" w:rsidRPr="002E1F1D" w:rsidRDefault="00702F5B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5</w:t>
      </w:r>
    </w:p>
    <w:p w:rsidR="00702F5B" w:rsidRPr="002E1F1D" w:rsidRDefault="00230015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Publication of vacancy on students’ a</w:t>
      </w:r>
      <w:r w:rsidR="00702F5B" w:rsidRPr="002E1F1D">
        <w:rPr>
          <w:rFonts w:ascii="Times New Roman" w:hAnsi="Times New Roman" w:cs="Times New Roman"/>
          <w:b/>
          <w:sz w:val="24"/>
          <w:szCs w:val="24"/>
        </w:rPr>
        <w:t>dmission</w:t>
      </w:r>
    </w:p>
    <w:p w:rsidR="00305EE3" w:rsidRPr="002E1F1D" w:rsidRDefault="00702F5B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 Three days before the announcement of students’ admission</w:t>
      </w:r>
      <w:r w:rsidR="00217111">
        <w:rPr>
          <w:rFonts w:ascii="Times New Roman" w:hAnsi="Times New Roman" w:cs="Times New Roman"/>
          <w:sz w:val="24"/>
          <w:szCs w:val="24"/>
        </w:rPr>
        <w:t xml:space="preserve"> vacancy</w:t>
      </w:r>
      <w:r w:rsidRPr="002E1F1D">
        <w:rPr>
          <w:rFonts w:ascii="Times New Roman" w:hAnsi="Times New Roman" w:cs="Times New Roman"/>
          <w:sz w:val="24"/>
          <w:szCs w:val="24"/>
        </w:rPr>
        <w:t xml:space="preserve"> of Bachelor, Master </w:t>
      </w:r>
      <w:r w:rsidR="00217111">
        <w:rPr>
          <w:rFonts w:ascii="Times New Roman" w:hAnsi="Times New Roman" w:cs="Times New Roman"/>
          <w:sz w:val="24"/>
          <w:szCs w:val="24"/>
        </w:rPr>
        <w:t>and Doctorate</w:t>
      </w:r>
      <w:r w:rsidR="00230015" w:rsidRPr="002E1F1D">
        <w:rPr>
          <w:rFonts w:ascii="Times New Roman" w:hAnsi="Times New Roman" w:cs="Times New Roman"/>
          <w:sz w:val="24"/>
          <w:szCs w:val="24"/>
        </w:rPr>
        <w:t xml:space="preserve"> levels, the IT’s o</w:t>
      </w:r>
      <w:r w:rsidRPr="002E1F1D">
        <w:rPr>
          <w:rFonts w:ascii="Times New Roman" w:hAnsi="Times New Roman" w:cs="Times New Roman"/>
          <w:sz w:val="24"/>
          <w:szCs w:val="24"/>
        </w:rPr>
        <w:t xml:space="preserve">ffice needs to be provided </w:t>
      </w:r>
      <w:r w:rsidR="00230015" w:rsidRPr="002E1F1D">
        <w:rPr>
          <w:rFonts w:ascii="Times New Roman" w:hAnsi="Times New Roman" w:cs="Times New Roman"/>
          <w:sz w:val="24"/>
          <w:szCs w:val="24"/>
        </w:rPr>
        <w:t xml:space="preserve">with </w:t>
      </w:r>
      <w:r w:rsidR="00217111" w:rsidRPr="002E1F1D">
        <w:rPr>
          <w:rFonts w:ascii="Times New Roman" w:hAnsi="Times New Roman" w:cs="Times New Roman"/>
          <w:sz w:val="24"/>
          <w:szCs w:val="24"/>
        </w:rPr>
        <w:t>the draft</w:t>
      </w: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="00230015" w:rsidRPr="002E1F1D">
        <w:rPr>
          <w:rFonts w:ascii="Times New Roman" w:hAnsi="Times New Roman" w:cs="Times New Roman"/>
          <w:sz w:val="24"/>
          <w:szCs w:val="24"/>
        </w:rPr>
        <w:t xml:space="preserve">vacancy </w:t>
      </w:r>
      <w:r w:rsidRPr="002E1F1D">
        <w:rPr>
          <w:rFonts w:ascii="Times New Roman" w:hAnsi="Times New Roman" w:cs="Times New Roman"/>
          <w:sz w:val="24"/>
          <w:szCs w:val="24"/>
        </w:rPr>
        <w:t>for technical preparations</w:t>
      </w:r>
      <w:r w:rsidR="00230015" w:rsidRPr="002E1F1D">
        <w:rPr>
          <w:rFonts w:ascii="Times New Roman" w:hAnsi="Times New Roman" w:cs="Times New Roman"/>
          <w:sz w:val="24"/>
          <w:szCs w:val="24"/>
        </w:rPr>
        <w:t>.</w:t>
      </w:r>
    </w:p>
    <w:p w:rsidR="00881C41" w:rsidRDefault="00881C41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76" w:rsidRPr="002E1F1D" w:rsidRDefault="00230015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6</w:t>
      </w:r>
    </w:p>
    <w:p w:rsidR="00453976" w:rsidRPr="002E1F1D" w:rsidRDefault="00230015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Application Form</w:t>
      </w:r>
    </w:p>
    <w:p w:rsidR="00453976" w:rsidRPr="002E1F1D" w:rsidRDefault="00217111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application f</w:t>
      </w:r>
      <w:r w:rsidR="00230015" w:rsidRPr="002E1F1D">
        <w:rPr>
          <w:rFonts w:ascii="Times New Roman" w:hAnsi="Times New Roman" w:cs="Times New Roman"/>
          <w:sz w:val="24"/>
          <w:szCs w:val="24"/>
        </w:rPr>
        <w:t xml:space="preserve">orm needs to be filled online from the applicants through </w:t>
      </w:r>
      <w:r w:rsidR="008917D0" w:rsidRPr="008917D0">
        <w:rPr>
          <w:rFonts w:ascii="Times New Roman" w:hAnsi="Times New Roman" w:cs="Times New Roman"/>
          <w:sz w:val="24"/>
          <w:szCs w:val="24"/>
        </w:rPr>
        <w:t>SEMS</w:t>
      </w:r>
      <w:r w:rsidR="008917D0"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="00230015" w:rsidRPr="002E1F1D">
        <w:rPr>
          <w:rFonts w:ascii="Times New Roman" w:hAnsi="Times New Roman" w:cs="Times New Roman"/>
          <w:sz w:val="24"/>
          <w:szCs w:val="24"/>
        </w:rPr>
        <w:t xml:space="preserve">platform. </w:t>
      </w:r>
    </w:p>
    <w:p w:rsidR="00881C41" w:rsidRDefault="00881C41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76" w:rsidRPr="002E1F1D" w:rsidRDefault="00230015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7</w:t>
      </w:r>
    </w:p>
    <w:p w:rsidR="00453976" w:rsidRPr="002E1F1D" w:rsidRDefault="00230015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3BD">
        <w:rPr>
          <w:rFonts w:ascii="Times New Roman" w:hAnsi="Times New Roman" w:cs="Times New Roman"/>
          <w:b/>
          <w:sz w:val="24"/>
          <w:szCs w:val="24"/>
        </w:rPr>
        <w:t>Reading</w:t>
      </w:r>
      <w:r w:rsidRPr="002E1F1D">
        <w:rPr>
          <w:rFonts w:ascii="Times New Roman" w:hAnsi="Times New Roman" w:cs="Times New Roman"/>
          <w:b/>
          <w:sz w:val="24"/>
          <w:szCs w:val="24"/>
        </w:rPr>
        <w:t xml:space="preserve"> of Results</w:t>
      </w:r>
    </w:p>
    <w:p w:rsidR="00453976" w:rsidRPr="002E1F1D" w:rsidRDefault="00230015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The </w:t>
      </w:r>
      <w:r w:rsidR="004B13BD">
        <w:rPr>
          <w:rFonts w:ascii="Times New Roman" w:hAnsi="Times New Roman" w:cs="Times New Roman"/>
          <w:sz w:val="24"/>
          <w:szCs w:val="24"/>
        </w:rPr>
        <w:t xml:space="preserve">reading </w:t>
      </w:r>
      <w:r w:rsidRPr="002E1F1D">
        <w:rPr>
          <w:rFonts w:ascii="Times New Roman" w:hAnsi="Times New Roman" w:cs="Times New Roman"/>
          <w:sz w:val="24"/>
          <w:szCs w:val="24"/>
        </w:rPr>
        <w:t xml:space="preserve">of </w:t>
      </w:r>
      <w:r w:rsidR="004B13BD" w:rsidRPr="002E1F1D">
        <w:rPr>
          <w:rFonts w:ascii="Times New Roman" w:hAnsi="Times New Roman" w:cs="Times New Roman"/>
          <w:sz w:val="24"/>
          <w:szCs w:val="24"/>
        </w:rPr>
        <w:t xml:space="preserve">results </w:t>
      </w:r>
      <w:r w:rsidR="004B13BD">
        <w:rPr>
          <w:rFonts w:ascii="Times New Roman" w:hAnsi="Times New Roman" w:cs="Times New Roman"/>
          <w:sz w:val="24"/>
          <w:szCs w:val="24"/>
        </w:rPr>
        <w:t xml:space="preserve">from the </w:t>
      </w:r>
      <w:r w:rsidRPr="002E1F1D">
        <w:rPr>
          <w:rFonts w:ascii="Times New Roman" w:hAnsi="Times New Roman" w:cs="Times New Roman"/>
          <w:sz w:val="24"/>
          <w:szCs w:val="24"/>
        </w:rPr>
        <w:t>students’ admission exams’</w:t>
      </w:r>
      <w:r w:rsidR="004B13BD">
        <w:rPr>
          <w:rFonts w:ascii="Times New Roman" w:hAnsi="Times New Roman" w:cs="Times New Roman"/>
          <w:sz w:val="24"/>
          <w:szCs w:val="24"/>
        </w:rPr>
        <w:t xml:space="preserve"> shall</w:t>
      </w:r>
      <w:r w:rsidRPr="002E1F1D">
        <w:rPr>
          <w:rFonts w:ascii="Times New Roman" w:hAnsi="Times New Roman" w:cs="Times New Roman"/>
          <w:sz w:val="24"/>
          <w:szCs w:val="24"/>
        </w:rPr>
        <w:t xml:space="preserve"> be </w:t>
      </w:r>
      <w:r w:rsidR="004B13BD" w:rsidRPr="002E1F1D">
        <w:rPr>
          <w:rFonts w:ascii="Times New Roman" w:hAnsi="Times New Roman" w:cs="Times New Roman"/>
          <w:sz w:val="24"/>
          <w:szCs w:val="24"/>
        </w:rPr>
        <w:t>completed</w:t>
      </w:r>
      <w:r w:rsidRPr="002E1F1D">
        <w:rPr>
          <w:rFonts w:ascii="Times New Roman" w:hAnsi="Times New Roman" w:cs="Times New Roman"/>
          <w:sz w:val="24"/>
          <w:szCs w:val="24"/>
        </w:rPr>
        <w:t xml:space="preserve"> though optical readers, </w:t>
      </w:r>
      <w:r w:rsidR="008917D0" w:rsidRPr="002E1F1D">
        <w:rPr>
          <w:rFonts w:ascii="Times New Roman" w:hAnsi="Times New Roman" w:cs="Times New Roman"/>
          <w:sz w:val="24"/>
          <w:szCs w:val="24"/>
        </w:rPr>
        <w:t>where</w:t>
      </w:r>
      <w:r w:rsidR="008917D0">
        <w:rPr>
          <w:rFonts w:ascii="Times New Roman" w:hAnsi="Times New Roman" w:cs="Times New Roman"/>
          <w:sz w:val="24"/>
          <w:szCs w:val="24"/>
        </w:rPr>
        <w:t>ver</w:t>
      </w:r>
      <w:r w:rsidRPr="002E1F1D">
        <w:rPr>
          <w:rFonts w:ascii="Times New Roman" w:hAnsi="Times New Roman" w:cs="Times New Roman"/>
          <w:sz w:val="24"/>
          <w:szCs w:val="24"/>
        </w:rPr>
        <w:t xml:space="preserve"> that is applicable</w:t>
      </w:r>
      <w:r w:rsidR="00453976" w:rsidRPr="002E1F1D">
        <w:rPr>
          <w:rFonts w:ascii="Times New Roman" w:hAnsi="Times New Roman" w:cs="Times New Roman"/>
          <w:sz w:val="24"/>
          <w:szCs w:val="24"/>
        </w:rPr>
        <w:t>.</w:t>
      </w:r>
    </w:p>
    <w:p w:rsidR="00305EE3" w:rsidRPr="002E1F1D" w:rsidRDefault="00305EE3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3976" w:rsidRPr="002E1F1D" w:rsidRDefault="00453976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8</w:t>
      </w:r>
    </w:p>
    <w:p w:rsidR="00453976" w:rsidRPr="002E1F1D" w:rsidRDefault="004B13BD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 of admission e</w:t>
      </w:r>
      <w:r w:rsidR="00453976" w:rsidRPr="002E1F1D">
        <w:rPr>
          <w:rFonts w:ascii="Times New Roman" w:hAnsi="Times New Roman" w:cs="Times New Roman"/>
          <w:b/>
          <w:sz w:val="24"/>
          <w:szCs w:val="24"/>
        </w:rPr>
        <w:t>xam</w:t>
      </w:r>
    </w:p>
    <w:p w:rsidR="00453976" w:rsidRPr="002E1F1D" w:rsidRDefault="005B49B0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from</w:t>
      </w:r>
      <w:r w:rsidR="004B13BD">
        <w:rPr>
          <w:rFonts w:ascii="Times New Roman" w:hAnsi="Times New Roman" w:cs="Times New Roman"/>
          <w:sz w:val="24"/>
          <w:szCs w:val="24"/>
        </w:rPr>
        <w:t xml:space="preserve"> the adm</w:t>
      </w:r>
      <w:r>
        <w:rPr>
          <w:rFonts w:ascii="Times New Roman" w:hAnsi="Times New Roman" w:cs="Times New Roman"/>
          <w:sz w:val="24"/>
          <w:szCs w:val="24"/>
        </w:rPr>
        <w:t>ission exam</w:t>
      </w:r>
      <w:r w:rsidR="004B13BD">
        <w:rPr>
          <w:rFonts w:ascii="Times New Roman" w:hAnsi="Times New Roman" w:cs="Times New Roman"/>
          <w:sz w:val="24"/>
          <w:szCs w:val="24"/>
        </w:rPr>
        <w:t xml:space="preserve"> shall be announced by </w:t>
      </w:r>
      <w:r w:rsidRPr="002E1F1D">
        <w:rPr>
          <w:rFonts w:ascii="Times New Roman" w:hAnsi="Times New Roman" w:cs="Times New Roman"/>
          <w:sz w:val="24"/>
          <w:szCs w:val="24"/>
        </w:rPr>
        <w:t>the</w:t>
      </w:r>
      <w:r w:rsidR="00453976" w:rsidRPr="002E1F1D">
        <w:rPr>
          <w:rFonts w:ascii="Times New Roman" w:hAnsi="Times New Roman" w:cs="Times New Roman"/>
          <w:sz w:val="24"/>
          <w:szCs w:val="24"/>
        </w:rPr>
        <w:t xml:space="preserve"> evaluatio</w:t>
      </w:r>
      <w:r>
        <w:rPr>
          <w:rFonts w:ascii="Times New Roman" w:hAnsi="Times New Roman" w:cs="Times New Roman"/>
          <w:sz w:val="24"/>
          <w:szCs w:val="24"/>
        </w:rPr>
        <w:t>n commission from each relevant academic unit</w:t>
      </w:r>
      <w:r w:rsidR="00453976" w:rsidRPr="002E1F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976" w:rsidRPr="002E1F1D" w:rsidRDefault="00453976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9</w:t>
      </w:r>
    </w:p>
    <w:p w:rsidR="00453976" w:rsidRPr="002E1F1D" w:rsidRDefault="005B49B0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Registration-for</w:t>
      </w:r>
      <w:r w:rsidR="00453976" w:rsidRPr="002E1F1D">
        <w:rPr>
          <w:rFonts w:ascii="Times New Roman" w:hAnsi="Times New Roman" w:cs="Times New Roman"/>
          <w:b/>
          <w:sz w:val="24"/>
          <w:szCs w:val="24"/>
        </w:rPr>
        <w:t>m</w:t>
      </w:r>
    </w:p>
    <w:p w:rsidR="00453976" w:rsidRPr="002E1F1D" w:rsidRDefault="005B49B0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Registration- f</w:t>
      </w:r>
      <w:r w:rsidR="00453976" w:rsidRPr="002E1F1D">
        <w:rPr>
          <w:rFonts w:ascii="Times New Roman" w:hAnsi="Times New Roman" w:cs="Times New Roman"/>
          <w:sz w:val="24"/>
          <w:szCs w:val="24"/>
        </w:rPr>
        <w:t>orm needs to be filled online fro</w:t>
      </w:r>
      <w:r>
        <w:rPr>
          <w:rFonts w:ascii="Times New Roman" w:hAnsi="Times New Roman" w:cs="Times New Roman"/>
          <w:sz w:val="24"/>
          <w:szCs w:val="24"/>
        </w:rPr>
        <w:t>m the applicant’s side</w:t>
      </w:r>
      <w:r w:rsidR="00453976"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Pr="002E1F1D">
        <w:rPr>
          <w:rFonts w:ascii="Times New Roman" w:hAnsi="Times New Roman" w:cs="Times New Roman"/>
          <w:sz w:val="24"/>
          <w:szCs w:val="24"/>
        </w:rPr>
        <w:t xml:space="preserve">through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917D0" w:rsidRPr="008917D0">
        <w:rPr>
          <w:rFonts w:ascii="Times New Roman" w:hAnsi="Times New Roman" w:cs="Times New Roman"/>
          <w:sz w:val="24"/>
          <w:szCs w:val="24"/>
        </w:rPr>
        <w:t>SEMS</w:t>
      </w:r>
      <w:r w:rsidR="008917D0"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Pr="002E1F1D">
        <w:rPr>
          <w:rFonts w:ascii="Times New Roman" w:hAnsi="Times New Roman" w:cs="Times New Roman"/>
          <w:sz w:val="24"/>
          <w:szCs w:val="24"/>
        </w:rPr>
        <w:t>platform</w:t>
      </w:r>
      <w:r w:rsidR="00453976" w:rsidRPr="002E1F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976" w:rsidRPr="002E1F1D" w:rsidRDefault="00453976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10</w:t>
      </w:r>
    </w:p>
    <w:p w:rsidR="00453976" w:rsidRPr="002E1F1D" w:rsidRDefault="00453976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The Conditions of Application</w:t>
      </w:r>
    </w:p>
    <w:p w:rsidR="00305EE3" w:rsidRPr="002E1F1D" w:rsidRDefault="005B49B0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>Conditions</w:t>
      </w:r>
      <w:r>
        <w:rPr>
          <w:rFonts w:ascii="Times New Roman" w:hAnsi="Times New Roman" w:cs="Times New Roman"/>
          <w:sz w:val="24"/>
          <w:szCs w:val="24"/>
        </w:rPr>
        <w:t xml:space="preserve"> of online application</w:t>
      </w:r>
      <w:r w:rsidR="00D972F2">
        <w:rPr>
          <w:rFonts w:ascii="Times New Roman" w:hAnsi="Times New Roman" w:cs="Times New Roman"/>
          <w:sz w:val="24"/>
          <w:szCs w:val="24"/>
        </w:rPr>
        <w:t xml:space="preserve"> defined on the </w:t>
      </w:r>
      <w:r w:rsidR="008917D0" w:rsidRPr="008917D0">
        <w:rPr>
          <w:rFonts w:ascii="Times New Roman" w:hAnsi="Times New Roman" w:cs="Times New Roman"/>
          <w:sz w:val="24"/>
          <w:szCs w:val="24"/>
        </w:rPr>
        <w:t>SEMS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shall</w:t>
      </w:r>
      <w:r w:rsidR="00453976" w:rsidRPr="002E1F1D">
        <w:rPr>
          <w:rFonts w:ascii="Times New Roman" w:hAnsi="Times New Roman" w:cs="Times New Roman"/>
          <w:sz w:val="24"/>
          <w:szCs w:val="24"/>
        </w:rPr>
        <w:t xml:space="preserve"> be based on the announced </w:t>
      </w:r>
      <w:r w:rsidR="00D972F2">
        <w:rPr>
          <w:rFonts w:ascii="Times New Roman" w:hAnsi="Times New Roman" w:cs="Times New Roman"/>
          <w:sz w:val="24"/>
          <w:szCs w:val="24"/>
        </w:rPr>
        <w:t xml:space="preserve">vacancy </w:t>
      </w:r>
      <w:r w:rsidR="00453976" w:rsidRPr="002E1F1D">
        <w:rPr>
          <w:rFonts w:ascii="Times New Roman" w:hAnsi="Times New Roman" w:cs="Times New Roman"/>
          <w:sz w:val="24"/>
          <w:szCs w:val="24"/>
        </w:rPr>
        <w:t>by the Senate.</w:t>
      </w:r>
    </w:p>
    <w:p w:rsidR="00453976" w:rsidRPr="00D972F2" w:rsidRDefault="00453976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76" w:rsidRPr="002E1F1D" w:rsidRDefault="00453976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11</w:t>
      </w:r>
    </w:p>
    <w:p w:rsidR="00453976" w:rsidRPr="002E1F1D" w:rsidRDefault="004C0BA1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Failure to registration  </w:t>
      </w:r>
    </w:p>
    <w:p w:rsidR="006913C7" w:rsidRDefault="00453976" w:rsidP="005D325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The </w:t>
      </w:r>
      <w:r w:rsidR="00D972F2">
        <w:rPr>
          <w:rFonts w:ascii="Times New Roman" w:hAnsi="Times New Roman" w:cs="Times New Roman"/>
          <w:sz w:val="24"/>
          <w:szCs w:val="24"/>
        </w:rPr>
        <w:t xml:space="preserve">respective admitted student, who fails </w:t>
      </w:r>
      <w:r w:rsidRPr="002E1F1D">
        <w:rPr>
          <w:rFonts w:ascii="Times New Roman" w:hAnsi="Times New Roman" w:cs="Times New Roman"/>
          <w:sz w:val="24"/>
          <w:szCs w:val="24"/>
        </w:rPr>
        <w:t xml:space="preserve">the given </w:t>
      </w:r>
      <w:r w:rsidR="006913C7">
        <w:rPr>
          <w:rFonts w:ascii="Times New Roman" w:hAnsi="Times New Roman" w:cs="Times New Roman"/>
          <w:sz w:val="24"/>
          <w:szCs w:val="24"/>
        </w:rPr>
        <w:t xml:space="preserve">registration </w:t>
      </w:r>
      <w:r w:rsidRPr="002E1F1D">
        <w:rPr>
          <w:rFonts w:ascii="Times New Roman" w:hAnsi="Times New Roman" w:cs="Times New Roman"/>
          <w:sz w:val="24"/>
          <w:szCs w:val="24"/>
        </w:rPr>
        <w:t xml:space="preserve">deadline, losses the right of registration. </w:t>
      </w:r>
    </w:p>
    <w:p w:rsidR="006913C7" w:rsidRDefault="006913C7" w:rsidP="005D325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who</w:t>
      </w:r>
      <w:r w:rsidR="00453976" w:rsidRPr="006913C7">
        <w:rPr>
          <w:rFonts w:ascii="Times New Roman" w:hAnsi="Times New Roman" w:cs="Times New Roman"/>
          <w:sz w:val="24"/>
          <w:szCs w:val="24"/>
        </w:rPr>
        <w:t xml:space="preserve"> lost the right of registration, has the right to compete in the next </w:t>
      </w:r>
      <w:r>
        <w:rPr>
          <w:rFonts w:ascii="Times New Roman" w:hAnsi="Times New Roman" w:cs="Times New Roman"/>
          <w:sz w:val="24"/>
          <w:szCs w:val="24"/>
        </w:rPr>
        <w:t>vacancy term.</w:t>
      </w:r>
    </w:p>
    <w:p w:rsidR="006913C7" w:rsidRDefault="006913C7" w:rsidP="005D325B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453976" w:rsidRDefault="00453976" w:rsidP="005D325B">
      <w:pPr>
        <w:pStyle w:val="ListParagraph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3C7">
        <w:rPr>
          <w:rFonts w:ascii="Times New Roman" w:hAnsi="Times New Roman" w:cs="Times New Roman"/>
          <w:b/>
          <w:sz w:val="24"/>
          <w:szCs w:val="24"/>
        </w:rPr>
        <w:t>Article 12</w:t>
      </w:r>
    </w:p>
    <w:p w:rsidR="004C0BA1" w:rsidRPr="006913C7" w:rsidRDefault="004C0BA1" w:rsidP="005D325B">
      <w:pPr>
        <w:pStyle w:val="ListParagraph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76" w:rsidRDefault="006913C7" w:rsidP="005D325B">
      <w:pPr>
        <w:pStyle w:val="ListParagraph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6913C7">
        <w:rPr>
          <w:rFonts w:ascii="Times New Roman" w:hAnsi="Times New Roman" w:cs="Times New Roman"/>
          <w:b/>
          <w:sz w:val="24"/>
          <w:szCs w:val="24"/>
        </w:rPr>
        <w:t>onfirmation of students’ payments</w:t>
      </w:r>
    </w:p>
    <w:p w:rsidR="004C0BA1" w:rsidRPr="006913C7" w:rsidRDefault="004C0BA1" w:rsidP="005D325B">
      <w:pPr>
        <w:pStyle w:val="ListParagraph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76" w:rsidRPr="002E1F1D" w:rsidRDefault="004C0BA1" w:rsidP="005D325B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>Confirmation</w:t>
      </w:r>
      <w:r w:rsidR="00453976" w:rsidRPr="002E1F1D">
        <w:rPr>
          <w:rFonts w:ascii="Times New Roman" w:hAnsi="Times New Roman" w:cs="Times New Roman"/>
          <w:sz w:val="24"/>
          <w:szCs w:val="24"/>
        </w:rPr>
        <w:t xml:space="preserve"> of the students’ payments in </w:t>
      </w:r>
      <w:r w:rsidR="008917D0" w:rsidRPr="008917D0">
        <w:rPr>
          <w:rFonts w:ascii="Times New Roman" w:hAnsi="Times New Roman" w:cs="Times New Roman"/>
          <w:sz w:val="24"/>
          <w:szCs w:val="24"/>
        </w:rPr>
        <w:t>SEMS</w:t>
      </w:r>
      <w:r w:rsidR="00453976" w:rsidRPr="002E1F1D">
        <w:rPr>
          <w:rFonts w:ascii="Times New Roman" w:hAnsi="Times New Roman" w:cs="Times New Roman"/>
          <w:sz w:val="24"/>
          <w:szCs w:val="24"/>
        </w:rPr>
        <w:t>,</w:t>
      </w:r>
      <w:r w:rsidR="00453976"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="006913C7">
        <w:rPr>
          <w:rFonts w:ascii="Times New Roman" w:hAnsi="Times New Roman" w:cs="Times New Roman"/>
          <w:sz w:val="24"/>
          <w:szCs w:val="24"/>
        </w:rPr>
        <w:t>shall</w:t>
      </w:r>
      <w:r w:rsidR="00453976" w:rsidRPr="002E1F1D">
        <w:rPr>
          <w:rFonts w:ascii="Times New Roman" w:hAnsi="Times New Roman" w:cs="Times New Roman"/>
          <w:sz w:val="24"/>
          <w:szCs w:val="24"/>
        </w:rPr>
        <w:t xml:space="preserve"> be </w:t>
      </w:r>
      <w:r w:rsidR="006913C7" w:rsidRPr="002E1F1D">
        <w:rPr>
          <w:rFonts w:ascii="Times New Roman" w:hAnsi="Times New Roman" w:cs="Times New Roman"/>
          <w:sz w:val="24"/>
          <w:szCs w:val="24"/>
        </w:rPr>
        <w:t>completed</w:t>
      </w:r>
      <w:r w:rsidR="00453976" w:rsidRPr="002E1F1D">
        <w:rPr>
          <w:rFonts w:ascii="Times New Roman" w:hAnsi="Times New Roman" w:cs="Times New Roman"/>
          <w:sz w:val="24"/>
          <w:szCs w:val="24"/>
        </w:rPr>
        <w:t xml:space="preserve"> through </w:t>
      </w:r>
      <w:r>
        <w:rPr>
          <w:rFonts w:ascii="Times New Roman" w:hAnsi="Times New Roman" w:cs="Times New Roman"/>
          <w:sz w:val="24"/>
          <w:szCs w:val="24"/>
        </w:rPr>
        <w:t xml:space="preserve">a stated receipt </w:t>
      </w:r>
      <w:r w:rsidR="00453976" w:rsidRPr="002E1F1D">
        <w:rPr>
          <w:rFonts w:ascii="Times New Roman" w:hAnsi="Times New Roman" w:cs="Times New Roman"/>
          <w:sz w:val="24"/>
          <w:szCs w:val="24"/>
        </w:rPr>
        <w:t>from the Central Bank of Kosovo (CBK</w:t>
      </w:r>
      <w:r w:rsidRPr="002E1F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BA1" w:rsidRDefault="004C0BA1" w:rsidP="005D325B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4C0BA1" w:rsidRDefault="004C0BA1" w:rsidP="005D325B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881C41" w:rsidRDefault="00881C41" w:rsidP="005D325B">
      <w:pPr>
        <w:pStyle w:val="ListParagraph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76" w:rsidRPr="004C0BA1" w:rsidRDefault="00453976" w:rsidP="005D325B">
      <w:pPr>
        <w:pStyle w:val="ListParagraph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BA1">
        <w:rPr>
          <w:rFonts w:ascii="Times New Roman" w:hAnsi="Times New Roman" w:cs="Times New Roman"/>
          <w:b/>
          <w:sz w:val="24"/>
          <w:szCs w:val="24"/>
        </w:rPr>
        <w:t>Article 13</w:t>
      </w:r>
    </w:p>
    <w:p w:rsidR="00453976" w:rsidRDefault="004C0BA1" w:rsidP="005D325B">
      <w:pPr>
        <w:pStyle w:val="ListParagraph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 of the s</w:t>
      </w:r>
      <w:r w:rsidR="00453976" w:rsidRPr="004C0BA1">
        <w:rPr>
          <w:rFonts w:ascii="Times New Roman" w:hAnsi="Times New Roman" w:cs="Times New Roman"/>
          <w:b/>
          <w:sz w:val="24"/>
          <w:szCs w:val="24"/>
        </w:rPr>
        <w:t>emester</w:t>
      </w:r>
    </w:p>
    <w:p w:rsidR="004C0BA1" w:rsidRPr="004C0BA1" w:rsidRDefault="004C0BA1" w:rsidP="005D325B">
      <w:pPr>
        <w:pStyle w:val="ListParagraph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E3" w:rsidRPr="002E1F1D" w:rsidRDefault="00453976" w:rsidP="005D325B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="00B530E5">
        <w:rPr>
          <w:rFonts w:ascii="Times New Roman" w:hAnsi="Times New Roman" w:cs="Times New Roman"/>
          <w:sz w:val="24"/>
          <w:szCs w:val="24"/>
        </w:rPr>
        <w:t>Regarding</w:t>
      </w:r>
      <w:r w:rsidR="00B530E5" w:rsidRPr="002E1F1D">
        <w:rPr>
          <w:rFonts w:ascii="Times New Roman" w:hAnsi="Times New Roman" w:cs="Times New Roman"/>
          <w:sz w:val="24"/>
          <w:szCs w:val="24"/>
        </w:rPr>
        <w:t xml:space="preserve"> the semester’s registration </w:t>
      </w:r>
      <w:r w:rsidR="00B530E5">
        <w:rPr>
          <w:rFonts w:ascii="Times New Roman" w:hAnsi="Times New Roman" w:cs="Times New Roman"/>
          <w:sz w:val="24"/>
          <w:szCs w:val="24"/>
        </w:rPr>
        <w:t xml:space="preserve">deadlines </w:t>
      </w:r>
      <w:r w:rsidR="00B530E5" w:rsidRPr="002E1F1D">
        <w:rPr>
          <w:rFonts w:ascii="Times New Roman" w:hAnsi="Times New Roman" w:cs="Times New Roman"/>
          <w:sz w:val="24"/>
          <w:szCs w:val="24"/>
        </w:rPr>
        <w:t xml:space="preserve">and other relevant academic issues, </w:t>
      </w:r>
      <w:r w:rsidR="00B530E5">
        <w:rPr>
          <w:rFonts w:ascii="Times New Roman" w:hAnsi="Times New Roman" w:cs="Times New Roman"/>
          <w:sz w:val="24"/>
          <w:szCs w:val="24"/>
        </w:rPr>
        <w:t>s</w:t>
      </w:r>
      <w:r w:rsidR="00B530E5" w:rsidRPr="002E1F1D">
        <w:rPr>
          <w:rFonts w:ascii="Times New Roman" w:hAnsi="Times New Roman" w:cs="Times New Roman"/>
          <w:sz w:val="24"/>
          <w:szCs w:val="24"/>
        </w:rPr>
        <w:t xml:space="preserve">tudents </w:t>
      </w:r>
      <w:r w:rsidR="00B530E5">
        <w:rPr>
          <w:rFonts w:ascii="Times New Roman" w:hAnsi="Times New Roman" w:cs="Times New Roman"/>
          <w:sz w:val="24"/>
          <w:szCs w:val="24"/>
        </w:rPr>
        <w:t xml:space="preserve">shall be </w:t>
      </w:r>
      <w:r w:rsidRPr="002E1F1D">
        <w:rPr>
          <w:rFonts w:ascii="Times New Roman" w:hAnsi="Times New Roman" w:cs="Times New Roman"/>
          <w:sz w:val="24"/>
          <w:szCs w:val="24"/>
        </w:rPr>
        <w:t xml:space="preserve">informed through </w:t>
      </w:r>
      <w:r w:rsidR="00B530E5">
        <w:rPr>
          <w:rFonts w:ascii="Times New Roman" w:hAnsi="Times New Roman" w:cs="Times New Roman"/>
          <w:sz w:val="24"/>
          <w:szCs w:val="24"/>
        </w:rPr>
        <w:t xml:space="preserve">an </w:t>
      </w:r>
      <w:r w:rsidR="008917D0" w:rsidRPr="008917D0">
        <w:rPr>
          <w:rFonts w:ascii="Times New Roman" w:hAnsi="Times New Roman" w:cs="Times New Roman"/>
          <w:sz w:val="24"/>
          <w:szCs w:val="24"/>
        </w:rPr>
        <w:t>SEMS</w:t>
      </w:r>
      <w:r w:rsidR="008917D0">
        <w:rPr>
          <w:rFonts w:ascii="Times New Roman" w:hAnsi="Times New Roman" w:cs="Times New Roman"/>
          <w:sz w:val="24"/>
          <w:szCs w:val="24"/>
        </w:rPr>
        <w:t>’</w:t>
      </w:r>
      <w:r w:rsidR="008917D0"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Pr="002E1F1D">
        <w:rPr>
          <w:rFonts w:ascii="Times New Roman" w:hAnsi="Times New Roman" w:cs="Times New Roman"/>
          <w:sz w:val="24"/>
          <w:szCs w:val="24"/>
        </w:rPr>
        <w:t>email.</w:t>
      </w:r>
    </w:p>
    <w:p w:rsidR="00453976" w:rsidRDefault="00453976" w:rsidP="005D325B">
      <w:pPr>
        <w:pStyle w:val="ListParagraph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0E5" w:rsidRDefault="00B530E5" w:rsidP="005D325B">
      <w:pPr>
        <w:pStyle w:val="ListParagraph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0E5" w:rsidRDefault="00B530E5" w:rsidP="005D325B">
      <w:pPr>
        <w:pStyle w:val="ListParagraph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0E5" w:rsidRPr="002E1F1D" w:rsidRDefault="00B530E5" w:rsidP="005D325B">
      <w:pPr>
        <w:pStyle w:val="ListParagraph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76" w:rsidRPr="002E1F1D" w:rsidRDefault="00453976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14</w:t>
      </w:r>
    </w:p>
    <w:p w:rsidR="00453976" w:rsidRPr="002E1F1D" w:rsidRDefault="00B530E5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Payment - forms</w:t>
      </w:r>
    </w:p>
    <w:p w:rsidR="00B530E5" w:rsidRDefault="00453976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 a. The payment form</w:t>
      </w:r>
      <w:r w:rsidR="00B530E5">
        <w:rPr>
          <w:rFonts w:ascii="Times New Roman" w:hAnsi="Times New Roman" w:cs="Times New Roman"/>
          <w:sz w:val="24"/>
          <w:szCs w:val="24"/>
        </w:rPr>
        <w:t xml:space="preserve">s, generated from </w:t>
      </w:r>
      <w:r w:rsidR="008917D0" w:rsidRPr="008917D0">
        <w:rPr>
          <w:rFonts w:ascii="Times New Roman" w:hAnsi="Times New Roman" w:cs="Times New Roman"/>
          <w:sz w:val="24"/>
          <w:szCs w:val="24"/>
        </w:rPr>
        <w:t>SEMS</w:t>
      </w:r>
      <w:r w:rsidR="00B530E5">
        <w:rPr>
          <w:rFonts w:ascii="Times New Roman" w:hAnsi="Times New Roman" w:cs="Times New Roman"/>
          <w:sz w:val="24"/>
          <w:szCs w:val="24"/>
        </w:rPr>
        <w:t>,</w:t>
      </w:r>
      <w:r w:rsidR="00B530E5">
        <w:rPr>
          <w:rFonts w:ascii="Times New Roman" w:hAnsi="Times New Roman" w:cs="Times New Roman"/>
          <w:sz w:val="24"/>
          <w:szCs w:val="24"/>
        </w:rPr>
        <w:t xml:space="preserve"> shall </w:t>
      </w:r>
      <w:r w:rsidRPr="002E1F1D">
        <w:rPr>
          <w:rFonts w:ascii="Times New Roman" w:hAnsi="Times New Roman" w:cs="Times New Roman"/>
          <w:sz w:val="24"/>
          <w:szCs w:val="24"/>
        </w:rPr>
        <w:t xml:space="preserve">have the </w:t>
      </w:r>
      <w:r w:rsidR="00B530E5">
        <w:rPr>
          <w:rFonts w:ascii="Times New Roman" w:hAnsi="Times New Roman" w:cs="Times New Roman"/>
          <w:sz w:val="24"/>
          <w:szCs w:val="24"/>
        </w:rPr>
        <w:t xml:space="preserve">respective </w:t>
      </w:r>
      <w:r w:rsidRPr="002E1F1D">
        <w:rPr>
          <w:rFonts w:ascii="Times New Roman" w:hAnsi="Times New Roman" w:cs="Times New Roman"/>
          <w:sz w:val="24"/>
          <w:szCs w:val="24"/>
        </w:rPr>
        <w:t>submission deadline</w:t>
      </w:r>
      <w:r w:rsidR="00B530E5">
        <w:rPr>
          <w:rFonts w:ascii="Times New Roman" w:hAnsi="Times New Roman" w:cs="Times New Roman"/>
          <w:sz w:val="24"/>
          <w:szCs w:val="24"/>
        </w:rPr>
        <w:t>s</w:t>
      </w:r>
      <w:r w:rsidRPr="002E1F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EE3" w:rsidRPr="002E1F1D" w:rsidRDefault="003038A3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b. Upon the deadline expiration,</w:t>
      </w:r>
      <w:r w:rsidR="00453976" w:rsidRPr="002E1F1D">
        <w:rPr>
          <w:rFonts w:ascii="Times New Roman" w:hAnsi="Times New Roman" w:cs="Times New Roman"/>
          <w:sz w:val="24"/>
          <w:szCs w:val="24"/>
        </w:rPr>
        <w:t xml:space="preserve"> the payment form will be invalid</w:t>
      </w: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3976" w:rsidRPr="002E1F1D" w:rsidRDefault="00453976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15</w:t>
      </w:r>
    </w:p>
    <w:p w:rsidR="005C6C7C" w:rsidRPr="003038A3" w:rsidRDefault="002E1F1D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8A3">
        <w:rPr>
          <w:rFonts w:ascii="Times New Roman" w:hAnsi="Times New Roman" w:cs="Times New Roman"/>
          <w:b/>
          <w:sz w:val="24"/>
          <w:szCs w:val="24"/>
        </w:rPr>
        <w:t>Content</w:t>
      </w:r>
      <w:r w:rsidR="003038A3" w:rsidRPr="003038A3">
        <w:rPr>
          <w:rFonts w:ascii="Times New Roman" w:hAnsi="Times New Roman" w:cs="Times New Roman"/>
          <w:b/>
          <w:sz w:val="24"/>
          <w:szCs w:val="24"/>
        </w:rPr>
        <w:t>, shape and equipment</w:t>
      </w:r>
      <w:r w:rsidR="00453976" w:rsidRPr="003038A3">
        <w:rPr>
          <w:rFonts w:ascii="Times New Roman" w:hAnsi="Times New Roman" w:cs="Times New Roman"/>
          <w:b/>
          <w:sz w:val="24"/>
          <w:szCs w:val="24"/>
        </w:rPr>
        <w:t xml:space="preserve"> with ID cards</w:t>
      </w:r>
    </w:p>
    <w:p w:rsidR="003038A3" w:rsidRDefault="00453976" w:rsidP="005D325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Students’ ID card has the shape of a rectangle with standard dimensions 5.53mm x 8.58 mm. </w:t>
      </w:r>
    </w:p>
    <w:p w:rsidR="005C6C7C" w:rsidRPr="002E1F1D" w:rsidRDefault="003038A3" w:rsidP="005D325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ID cards consist of the following</w:t>
      </w:r>
      <w:r w:rsidR="00453976" w:rsidRPr="002E1F1D">
        <w:rPr>
          <w:rFonts w:ascii="Times New Roman" w:hAnsi="Times New Roman" w:cs="Times New Roman"/>
          <w:sz w:val="24"/>
          <w:szCs w:val="24"/>
        </w:rPr>
        <w:t xml:space="preserve"> information:</w:t>
      </w:r>
    </w:p>
    <w:p w:rsidR="005C6C7C" w:rsidRPr="002E1F1D" w:rsidRDefault="00453976" w:rsidP="005D325B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Pr="002E1F1D">
        <w:rPr>
          <w:rFonts w:ascii="Times New Roman" w:hAnsi="Times New Roman" w:cs="Times New Roman"/>
          <w:sz w:val="24"/>
          <w:szCs w:val="24"/>
        </w:rPr>
        <w:sym w:font="Symbol" w:char="F0B7"/>
      </w: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="003038A3" w:rsidRPr="002E1F1D">
        <w:rPr>
          <w:rFonts w:ascii="Times New Roman" w:hAnsi="Times New Roman" w:cs="Times New Roman"/>
          <w:sz w:val="24"/>
          <w:szCs w:val="24"/>
        </w:rPr>
        <w:t>Name</w:t>
      </w:r>
      <w:r w:rsidRPr="002E1F1D">
        <w:rPr>
          <w:rFonts w:ascii="Times New Roman" w:hAnsi="Times New Roman" w:cs="Times New Roman"/>
          <w:sz w:val="24"/>
          <w:szCs w:val="24"/>
        </w:rPr>
        <w:t xml:space="preserve"> and logo of the University;</w:t>
      </w:r>
    </w:p>
    <w:p w:rsidR="005C6C7C" w:rsidRPr="002E1F1D" w:rsidRDefault="00453976" w:rsidP="005D325B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Pr="002E1F1D">
        <w:rPr>
          <w:rFonts w:ascii="Times New Roman" w:hAnsi="Times New Roman" w:cs="Times New Roman"/>
          <w:sz w:val="24"/>
          <w:szCs w:val="24"/>
        </w:rPr>
        <w:sym w:font="Symbol" w:char="F0B7"/>
      </w: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="003038A3">
        <w:rPr>
          <w:rFonts w:ascii="Times New Roman" w:hAnsi="Times New Roman" w:cs="Times New Roman"/>
          <w:sz w:val="24"/>
          <w:szCs w:val="24"/>
        </w:rPr>
        <w:t>Student’s</w:t>
      </w:r>
      <w:r w:rsidRPr="002E1F1D">
        <w:rPr>
          <w:rFonts w:ascii="Times New Roman" w:hAnsi="Times New Roman" w:cs="Times New Roman"/>
          <w:sz w:val="24"/>
          <w:szCs w:val="24"/>
        </w:rPr>
        <w:t xml:space="preserve"> name and surname; </w:t>
      </w:r>
    </w:p>
    <w:p w:rsidR="005C6C7C" w:rsidRPr="002E1F1D" w:rsidRDefault="00453976" w:rsidP="005D325B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sym w:font="Symbol" w:char="F0B7"/>
      </w:r>
      <w:r w:rsidR="003038A3">
        <w:rPr>
          <w:rFonts w:ascii="Times New Roman" w:hAnsi="Times New Roman" w:cs="Times New Roman"/>
          <w:sz w:val="24"/>
          <w:szCs w:val="24"/>
        </w:rPr>
        <w:t xml:space="preserve"> </w:t>
      </w: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="003038A3" w:rsidRPr="002E1F1D">
        <w:rPr>
          <w:rFonts w:ascii="Times New Roman" w:hAnsi="Times New Roman" w:cs="Times New Roman"/>
          <w:sz w:val="24"/>
          <w:szCs w:val="24"/>
        </w:rPr>
        <w:t>Date</w:t>
      </w:r>
      <w:r w:rsidRPr="002E1F1D">
        <w:rPr>
          <w:rFonts w:ascii="Times New Roman" w:hAnsi="Times New Roman" w:cs="Times New Roman"/>
          <w:sz w:val="24"/>
          <w:szCs w:val="24"/>
        </w:rPr>
        <w:t xml:space="preserve"> of birth;</w:t>
      </w:r>
    </w:p>
    <w:p w:rsidR="005C6C7C" w:rsidRPr="002E1F1D" w:rsidRDefault="00453976" w:rsidP="005D325B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Pr="002E1F1D">
        <w:rPr>
          <w:rFonts w:ascii="Times New Roman" w:hAnsi="Times New Roman" w:cs="Times New Roman"/>
          <w:sz w:val="24"/>
          <w:szCs w:val="24"/>
        </w:rPr>
        <w:sym w:font="Symbol" w:char="F0B7"/>
      </w: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="003038A3" w:rsidRPr="002E1F1D">
        <w:rPr>
          <w:rFonts w:ascii="Times New Roman" w:hAnsi="Times New Roman" w:cs="Times New Roman"/>
          <w:sz w:val="24"/>
          <w:szCs w:val="24"/>
        </w:rPr>
        <w:t>Place</w:t>
      </w:r>
      <w:r w:rsidRPr="002E1F1D">
        <w:rPr>
          <w:rFonts w:ascii="Times New Roman" w:hAnsi="Times New Roman" w:cs="Times New Roman"/>
          <w:sz w:val="24"/>
          <w:szCs w:val="24"/>
        </w:rPr>
        <w:t xml:space="preserve"> of birth; </w:t>
      </w:r>
    </w:p>
    <w:p w:rsidR="005C6C7C" w:rsidRPr="002E1F1D" w:rsidRDefault="00453976" w:rsidP="005D325B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sym w:font="Symbol" w:char="F0B7"/>
      </w:r>
      <w:r w:rsidRPr="002E1F1D">
        <w:rPr>
          <w:rFonts w:ascii="Times New Roman" w:hAnsi="Times New Roman" w:cs="Times New Roman"/>
          <w:sz w:val="24"/>
          <w:szCs w:val="24"/>
        </w:rPr>
        <w:t xml:space="preserve"> ID number;</w:t>
      </w:r>
    </w:p>
    <w:p w:rsidR="005C6C7C" w:rsidRPr="00941CA2" w:rsidRDefault="00453976" w:rsidP="005D325B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Pr="002E1F1D">
        <w:rPr>
          <w:rFonts w:ascii="Times New Roman" w:hAnsi="Times New Roman" w:cs="Times New Roman"/>
          <w:sz w:val="24"/>
          <w:szCs w:val="24"/>
        </w:rPr>
        <w:sym w:font="Symbol" w:char="F0B7"/>
      </w:r>
      <w:r w:rsidR="00941CA2">
        <w:rPr>
          <w:rFonts w:ascii="Times New Roman" w:hAnsi="Times New Roman" w:cs="Times New Roman"/>
          <w:sz w:val="24"/>
          <w:szCs w:val="24"/>
        </w:rPr>
        <w:t xml:space="preserve"> The code in the given form</w:t>
      </w:r>
      <w:r w:rsidRPr="002E1F1D">
        <w:rPr>
          <w:rFonts w:ascii="Times New Roman" w:hAnsi="Times New Roman" w:cs="Times New Roman"/>
          <w:sz w:val="24"/>
          <w:szCs w:val="24"/>
        </w:rPr>
        <w:t xml:space="preserve">: </w:t>
      </w:r>
      <w:r w:rsidRPr="00941CA2">
        <w:rPr>
          <w:rFonts w:ascii="Times New Roman" w:hAnsi="Times New Roman" w:cs="Times New Roman"/>
          <w:sz w:val="24"/>
          <w:szCs w:val="24"/>
        </w:rPr>
        <w:t xml:space="preserve">CODE 128, TEXT; </w:t>
      </w:r>
    </w:p>
    <w:p w:rsidR="005C6C7C" w:rsidRPr="002E1F1D" w:rsidRDefault="00453976" w:rsidP="005D325B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sym w:font="Symbol" w:char="F0B7"/>
      </w: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="00941CA2" w:rsidRPr="002E1F1D">
        <w:rPr>
          <w:rFonts w:ascii="Times New Roman" w:hAnsi="Times New Roman" w:cs="Times New Roman"/>
          <w:sz w:val="24"/>
          <w:szCs w:val="24"/>
        </w:rPr>
        <w:t>Field</w:t>
      </w:r>
      <w:r w:rsidRPr="002E1F1D">
        <w:rPr>
          <w:rFonts w:ascii="Times New Roman" w:hAnsi="Times New Roman" w:cs="Times New Roman"/>
          <w:sz w:val="24"/>
          <w:szCs w:val="24"/>
        </w:rPr>
        <w:t xml:space="preserve"> and the program of studies; </w:t>
      </w:r>
    </w:p>
    <w:p w:rsidR="005C6C7C" w:rsidRPr="002E1F1D" w:rsidRDefault="00453976" w:rsidP="005D325B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sym w:font="Symbol" w:char="F0B7"/>
      </w: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="00941CA2" w:rsidRPr="002E1F1D">
        <w:rPr>
          <w:rFonts w:ascii="Times New Roman" w:hAnsi="Times New Roman" w:cs="Times New Roman"/>
          <w:sz w:val="24"/>
          <w:szCs w:val="24"/>
        </w:rPr>
        <w:t>Registration</w:t>
      </w:r>
      <w:r w:rsidRPr="002E1F1D">
        <w:rPr>
          <w:rFonts w:ascii="Times New Roman" w:hAnsi="Times New Roman" w:cs="Times New Roman"/>
          <w:sz w:val="24"/>
          <w:szCs w:val="24"/>
        </w:rPr>
        <w:t xml:space="preserve"> of the academic year; </w:t>
      </w:r>
    </w:p>
    <w:p w:rsidR="005C6C7C" w:rsidRPr="002E1F1D" w:rsidRDefault="00453976" w:rsidP="005D325B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sym w:font="Symbol" w:char="F0B7"/>
      </w: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="00941CA2" w:rsidRPr="002E1F1D">
        <w:rPr>
          <w:rFonts w:ascii="Times New Roman" w:hAnsi="Times New Roman" w:cs="Times New Roman"/>
          <w:sz w:val="24"/>
          <w:szCs w:val="24"/>
        </w:rPr>
        <w:t>Contacting</w:t>
      </w:r>
      <w:r w:rsidRPr="002E1F1D">
        <w:rPr>
          <w:rFonts w:ascii="Times New Roman" w:hAnsi="Times New Roman" w:cs="Times New Roman"/>
          <w:sz w:val="24"/>
          <w:szCs w:val="24"/>
        </w:rPr>
        <w:t xml:space="preserve"> number and email of the University of Pristina “Hasan </w:t>
      </w:r>
      <w:proofErr w:type="spellStart"/>
      <w:r w:rsidRPr="002E1F1D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Pr="002E1F1D">
        <w:rPr>
          <w:rFonts w:ascii="Times New Roman" w:hAnsi="Times New Roman" w:cs="Times New Roman"/>
          <w:sz w:val="24"/>
          <w:szCs w:val="24"/>
        </w:rPr>
        <w:t>”;</w:t>
      </w:r>
    </w:p>
    <w:p w:rsidR="005C6C7C" w:rsidRPr="002E1F1D" w:rsidRDefault="00453976" w:rsidP="005D325B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Pr="002E1F1D">
        <w:rPr>
          <w:rFonts w:ascii="Times New Roman" w:hAnsi="Times New Roman" w:cs="Times New Roman"/>
          <w:sz w:val="24"/>
          <w:szCs w:val="24"/>
        </w:rPr>
        <w:sym w:font="Symbol" w:char="F0B7"/>
      </w: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="00941CA2" w:rsidRPr="002E1F1D">
        <w:rPr>
          <w:rFonts w:ascii="Times New Roman" w:hAnsi="Times New Roman" w:cs="Times New Roman"/>
          <w:sz w:val="24"/>
          <w:szCs w:val="24"/>
        </w:rPr>
        <w:t>Card’s</w:t>
      </w:r>
      <w:r w:rsidRPr="002E1F1D">
        <w:rPr>
          <w:rFonts w:ascii="Times New Roman" w:hAnsi="Times New Roman" w:cs="Times New Roman"/>
          <w:sz w:val="24"/>
          <w:szCs w:val="24"/>
        </w:rPr>
        <w:t xml:space="preserve"> validity.</w:t>
      </w:r>
    </w:p>
    <w:p w:rsidR="005C6C7C" w:rsidRPr="002E1F1D" w:rsidRDefault="005C6C7C" w:rsidP="005D325B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5C6C7C" w:rsidRPr="002E1F1D" w:rsidRDefault="00453976" w:rsidP="005D325B">
      <w:pPr>
        <w:pStyle w:val="ListParagraph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 c. </w:t>
      </w:r>
      <w:r w:rsidR="00941CA2">
        <w:rPr>
          <w:rFonts w:ascii="Times New Roman" w:hAnsi="Times New Roman" w:cs="Times New Roman"/>
          <w:sz w:val="24"/>
          <w:szCs w:val="24"/>
        </w:rPr>
        <w:tab/>
        <w:t xml:space="preserve">Upon </w:t>
      </w:r>
      <w:r w:rsidRPr="002E1F1D">
        <w:rPr>
          <w:rFonts w:ascii="Times New Roman" w:hAnsi="Times New Roman" w:cs="Times New Roman"/>
          <w:sz w:val="24"/>
          <w:szCs w:val="24"/>
        </w:rPr>
        <w:t>registration of the student, he/she is equipped with the ID card.</w:t>
      </w:r>
    </w:p>
    <w:p w:rsidR="00941CA2" w:rsidRDefault="00453976" w:rsidP="005D325B">
      <w:pPr>
        <w:pStyle w:val="ListParagraph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 d. Every lost or damaged ID </w:t>
      </w:r>
      <w:r w:rsidR="00941CA2" w:rsidRPr="002E1F1D">
        <w:rPr>
          <w:rFonts w:ascii="Times New Roman" w:hAnsi="Times New Roman" w:cs="Times New Roman"/>
          <w:sz w:val="24"/>
          <w:szCs w:val="24"/>
        </w:rPr>
        <w:t>card</w:t>
      </w:r>
      <w:r w:rsidR="00941CA2">
        <w:rPr>
          <w:rFonts w:ascii="Times New Roman" w:hAnsi="Times New Roman" w:cs="Times New Roman"/>
          <w:sz w:val="24"/>
          <w:szCs w:val="24"/>
        </w:rPr>
        <w:t xml:space="preserve"> needs to be reprinted</w:t>
      </w:r>
      <w:r w:rsidRPr="002E1F1D">
        <w:rPr>
          <w:rFonts w:ascii="Times New Roman" w:hAnsi="Times New Roman" w:cs="Times New Roman"/>
          <w:sz w:val="24"/>
          <w:szCs w:val="24"/>
        </w:rPr>
        <w:t xml:space="preserve">, with a fee of five </w:t>
      </w:r>
      <w:r w:rsidR="00E249E9">
        <w:rPr>
          <w:rFonts w:ascii="Times New Roman" w:hAnsi="Times New Roman" w:cs="Times New Roman"/>
          <w:sz w:val="24"/>
          <w:szCs w:val="24"/>
        </w:rPr>
        <w:t>€ (</w:t>
      </w:r>
      <w:r w:rsidR="00941CA2">
        <w:rPr>
          <w:rFonts w:ascii="Times New Roman" w:hAnsi="Times New Roman" w:cs="Times New Roman"/>
          <w:sz w:val="24"/>
          <w:szCs w:val="24"/>
        </w:rPr>
        <w:t>5)</w:t>
      </w:r>
      <w:r w:rsidRPr="002E1F1D">
        <w:rPr>
          <w:rFonts w:ascii="Times New Roman" w:hAnsi="Times New Roman" w:cs="Times New Roman"/>
          <w:sz w:val="24"/>
          <w:szCs w:val="24"/>
        </w:rPr>
        <w:t xml:space="preserve">. </w:t>
      </w:r>
      <w:r w:rsidR="005C6C7C" w:rsidRPr="002E1F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5EE3" w:rsidRPr="002E1F1D" w:rsidRDefault="005C6C7C" w:rsidP="005D325B">
      <w:pPr>
        <w:pStyle w:val="ListParagraph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  </w:t>
      </w:r>
      <w:r w:rsidR="00941CA2">
        <w:rPr>
          <w:rFonts w:ascii="Times New Roman" w:hAnsi="Times New Roman" w:cs="Times New Roman"/>
          <w:sz w:val="24"/>
          <w:szCs w:val="24"/>
        </w:rPr>
        <w:t>e. The payment form shall</w:t>
      </w:r>
      <w:r w:rsidR="00453976" w:rsidRPr="002E1F1D">
        <w:rPr>
          <w:rFonts w:ascii="Times New Roman" w:hAnsi="Times New Roman" w:cs="Times New Roman"/>
          <w:sz w:val="24"/>
          <w:szCs w:val="24"/>
        </w:rPr>
        <w:t xml:space="preserve"> be generated from </w:t>
      </w:r>
      <w:r w:rsidR="008917D0" w:rsidRPr="008917D0">
        <w:rPr>
          <w:rFonts w:ascii="Times New Roman" w:hAnsi="Times New Roman" w:cs="Times New Roman"/>
          <w:sz w:val="24"/>
          <w:szCs w:val="24"/>
        </w:rPr>
        <w:t>SEMS</w:t>
      </w:r>
      <w:r w:rsidR="00453976" w:rsidRPr="002E1F1D">
        <w:rPr>
          <w:rFonts w:ascii="Times New Roman" w:hAnsi="Times New Roman" w:cs="Times New Roman"/>
          <w:sz w:val="24"/>
          <w:szCs w:val="24"/>
        </w:rPr>
        <w:t>.</w:t>
      </w: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1C41" w:rsidRDefault="00881C41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C7C" w:rsidRPr="002E1F1D" w:rsidRDefault="005C6C7C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16</w:t>
      </w:r>
    </w:p>
    <w:p w:rsidR="005C6C7C" w:rsidRPr="002E1F1D" w:rsidRDefault="005C6C7C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 xml:space="preserve">Students’ </w:t>
      </w:r>
      <w:r w:rsidR="00E249E9">
        <w:rPr>
          <w:rFonts w:ascii="Times New Roman" w:hAnsi="Times New Roman" w:cs="Times New Roman"/>
          <w:b/>
          <w:sz w:val="24"/>
          <w:szCs w:val="24"/>
        </w:rPr>
        <w:t>Reimbursement</w:t>
      </w:r>
    </w:p>
    <w:p w:rsidR="005C6C7C" w:rsidRPr="002E1F1D" w:rsidRDefault="005C6C7C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a. The request of </w:t>
      </w:r>
      <w:r w:rsidR="00E249E9">
        <w:rPr>
          <w:rFonts w:ascii="Times New Roman" w:hAnsi="Times New Roman" w:cs="Times New Roman"/>
          <w:sz w:val="24"/>
          <w:szCs w:val="24"/>
        </w:rPr>
        <w:t xml:space="preserve">students’ </w:t>
      </w:r>
      <w:r w:rsidR="001A464B">
        <w:rPr>
          <w:rFonts w:ascii="Times New Roman" w:hAnsi="Times New Roman" w:cs="Times New Roman"/>
          <w:sz w:val="24"/>
          <w:szCs w:val="24"/>
        </w:rPr>
        <w:t>refunds must be displayed</w:t>
      </w:r>
      <w:r w:rsidR="00E249E9">
        <w:rPr>
          <w:rFonts w:ascii="Times New Roman" w:hAnsi="Times New Roman" w:cs="Times New Roman"/>
          <w:sz w:val="24"/>
          <w:szCs w:val="24"/>
        </w:rPr>
        <w:t xml:space="preserve"> at</w:t>
      </w:r>
      <w:r w:rsidRPr="002E1F1D">
        <w:rPr>
          <w:rFonts w:ascii="Times New Roman" w:hAnsi="Times New Roman" w:cs="Times New Roman"/>
          <w:sz w:val="24"/>
          <w:szCs w:val="24"/>
        </w:rPr>
        <w:t xml:space="preserve"> each students’ profile. </w:t>
      </w:r>
    </w:p>
    <w:p w:rsidR="005C6C7C" w:rsidRPr="002E1F1D" w:rsidRDefault="005C6C7C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b. The </w:t>
      </w:r>
      <w:r w:rsidR="00E249E9">
        <w:rPr>
          <w:rFonts w:ascii="Times New Roman" w:hAnsi="Times New Roman" w:cs="Times New Roman"/>
          <w:sz w:val="24"/>
          <w:szCs w:val="24"/>
        </w:rPr>
        <w:t>students can request the reimbursement</w:t>
      </w:r>
      <w:r w:rsidRPr="002E1F1D">
        <w:rPr>
          <w:rFonts w:ascii="Times New Roman" w:hAnsi="Times New Roman" w:cs="Times New Roman"/>
          <w:sz w:val="24"/>
          <w:szCs w:val="24"/>
        </w:rPr>
        <w:t xml:space="preserve"> through </w:t>
      </w:r>
      <w:proofErr w:type="gramStart"/>
      <w:r w:rsidR="008917D0">
        <w:rPr>
          <w:rFonts w:ascii="Times New Roman" w:hAnsi="Times New Roman" w:cs="Times New Roman"/>
          <w:sz w:val="24"/>
          <w:szCs w:val="24"/>
        </w:rPr>
        <w:t xml:space="preserve">SEMS </w:t>
      </w:r>
      <w:r w:rsidRPr="002E1F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41" w:rsidRDefault="00881C41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F1D" w:rsidRPr="002E1F1D" w:rsidRDefault="005C6C7C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17</w:t>
      </w:r>
    </w:p>
    <w:p w:rsidR="002E1F1D" w:rsidRPr="002E1F1D" w:rsidRDefault="00102A5D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Verification of students’ p</w:t>
      </w:r>
      <w:r w:rsidR="005C6C7C" w:rsidRPr="002E1F1D">
        <w:rPr>
          <w:rFonts w:ascii="Times New Roman" w:hAnsi="Times New Roman" w:cs="Times New Roman"/>
          <w:b/>
          <w:sz w:val="24"/>
          <w:szCs w:val="24"/>
        </w:rPr>
        <w:t>ayments</w:t>
      </w:r>
    </w:p>
    <w:p w:rsidR="002E1F1D" w:rsidRPr="002E1F1D" w:rsidRDefault="00102A5D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finance officer in the academic unit must do verification of students’ payments and respective reporting</w:t>
      </w:r>
      <w:r w:rsidR="005C6C7C" w:rsidRPr="002E1F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F1D" w:rsidRPr="00102A5D" w:rsidRDefault="005C6C7C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A5D">
        <w:rPr>
          <w:rFonts w:ascii="Times New Roman" w:hAnsi="Times New Roman" w:cs="Times New Roman"/>
          <w:b/>
          <w:sz w:val="24"/>
          <w:szCs w:val="24"/>
        </w:rPr>
        <w:t>Article 18</w:t>
      </w:r>
    </w:p>
    <w:p w:rsidR="002E1F1D" w:rsidRPr="00102A5D" w:rsidRDefault="005C6C7C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A5D">
        <w:rPr>
          <w:rFonts w:ascii="Times New Roman" w:hAnsi="Times New Roman" w:cs="Times New Roman"/>
          <w:b/>
          <w:sz w:val="24"/>
          <w:szCs w:val="24"/>
        </w:rPr>
        <w:t>Confirmation of students’ payments</w:t>
      </w:r>
    </w:p>
    <w:p w:rsidR="005C6C7C" w:rsidRPr="002E1F1D" w:rsidRDefault="00102A5D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F1D">
        <w:rPr>
          <w:rFonts w:ascii="Times New Roman" w:hAnsi="Times New Roman" w:cs="Times New Roman"/>
          <w:sz w:val="24"/>
          <w:szCs w:val="24"/>
        </w:rPr>
        <w:t>After the submission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C6C7C" w:rsidRPr="002E1F1D">
        <w:rPr>
          <w:rFonts w:ascii="Times New Roman" w:hAnsi="Times New Roman" w:cs="Times New Roman"/>
          <w:sz w:val="24"/>
          <w:szCs w:val="24"/>
        </w:rPr>
        <w:t xml:space="preserve">onfirmation of students’ </w:t>
      </w:r>
      <w:r w:rsidR="00DC4658" w:rsidRPr="002E1F1D">
        <w:rPr>
          <w:rFonts w:ascii="Times New Roman" w:hAnsi="Times New Roman" w:cs="Times New Roman"/>
          <w:sz w:val="24"/>
          <w:szCs w:val="24"/>
        </w:rPr>
        <w:t>payments must</w:t>
      </w:r>
      <w:r w:rsidR="005C6C7C" w:rsidRPr="002E1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done in a deadline of no longer</w:t>
      </w:r>
      <w:r w:rsidR="005C6C7C"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Pr="002E1F1D">
        <w:rPr>
          <w:rFonts w:ascii="Times New Roman" w:hAnsi="Times New Roman" w:cs="Times New Roman"/>
          <w:sz w:val="24"/>
          <w:szCs w:val="24"/>
        </w:rPr>
        <w:t>than</w:t>
      </w:r>
      <w:r w:rsidR="005C6C7C" w:rsidRPr="002E1F1D">
        <w:rPr>
          <w:rFonts w:ascii="Times New Roman" w:hAnsi="Times New Roman" w:cs="Times New Roman"/>
          <w:sz w:val="24"/>
          <w:szCs w:val="24"/>
        </w:rPr>
        <w:t xml:space="preserve"> three (3) working days.</w:t>
      </w:r>
    </w:p>
    <w:p w:rsidR="00305EE3" w:rsidRPr="002E1F1D" w:rsidRDefault="00305EE3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19</w:t>
      </w: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Dependence between courses</w:t>
      </w:r>
    </w:p>
    <w:p w:rsidR="00305EE3" w:rsidRPr="002E1F1D" w:rsidRDefault="00305EE3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For </w:t>
      </w:r>
      <w:r w:rsidR="00102A5D">
        <w:rPr>
          <w:rFonts w:ascii="Times New Roman" w:hAnsi="Times New Roman" w:cs="Times New Roman"/>
          <w:sz w:val="24"/>
          <w:szCs w:val="24"/>
        </w:rPr>
        <w:t xml:space="preserve">subjects </w:t>
      </w:r>
      <w:r w:rsidRPr="002E1F1D">
        <w:rPr>
          <w:rFonts w:ascii="Times New Roman" w:hAnsi="Times New Roman" w:cs="Times New Roman"/>
          <w:sz w:val="24"/>
          <w:szCs w:val="24"/>
        </w:rPr>
        <w:t xml:space="preserve">conditioned with </w:t>
      </w:r>
      <w:r w:rsidR="00DC4658" w:rsidRPr="002E1F1D">
        <w:rPr>
          <w:rFonts w:ascii="Times New Roman" w:hAnsi="Times New Roman" w:cs="Times New Roman"/>
          <w:sz w:val="24"/>
          <w:szCs w:val="24"/>
        </w:rPr>
        <w:t>each</w:t>
      </w:r>
      <w:r w:rsidR="00DC4658">
        <w:rPr>
          <w:rFonts w:ascii="Times New Roman" w:hAnsi="Times New Roman" w:cs="Times New Roman"/>
          <w:sz w:val="24"/>
          <w:szCs w:val="24"/>
        </w:rPr>
        <w:t xml:space="preserve"> other</w:t>
      </w:r>
      <w:r w:rsidRPr="002E1F1D">
        <w:rPr>
          <w:rFonts w:ascii="Times New Roman" w:hAnsi="Times New Roman" w:cs="Times New Roman"/>
          <w:sz w:val="24"/>
          <w:szCs w:val="24"/>
        </w:rPr>
        <w:t xml:space="preserve">, the vice dean for teaching </w:t>
      </w:r>
      <w:r w:rsidR="00DC4658">
        <w:rPr>
          <w:rFonts w:ascii="Times New Roman" w:hAnsi="Times New Roman" w:cs="Times New Roman"/>
          <w:sz w:val="24"/>
          <w:szCs w:val="24"/>
        </w:rPr>
        <w:t>at the a</w:t>
      </w:r>
      <w:r w:rsidRPr="002E1F1D">
        <w:rPr>
          <w:rFonts w:ascii="Times New Roman" w:hAnsi="Times New Roman" w:cs="Times New Roman"/>
          <w:sz w:val="24"/>
          <w:szCs w:val="24"/>
        </w:rPr>
        <w:t>c</w:t>
      </w:r>
      <w:r w:rsidR="00DC4658">
        <w:rPr>
          <w:rFonts w:ascii="Times New Roman" w:hAnsi="Times New Roman" w:cs="Times New Roman"/>
          <w:sz w:val="24"/>
          <w:szCs w:val="24"/>
        </w:rPr>
        <w:t>ademic u</w:t>
      </w:r>
      <w:r w:rsidRPr="002E1F1D">
        <w:rPr>
          <w:rFonts w:ascii="Times New Roman" w:hAnsi="Times New Roman" w:cs="Times New Roman"/>
          <w:sz w:val="24"/>
          <w:szCs w:val="24"/>
        </w:rPr>
        <w:t>nit makes the relevant</w:t>
      </w:r>
      <w:r w:rsidR="00DC4658">
        <w:rPr>
          <w:rFonts w:ascii="Times New Roman" w:hAnsi="Times New Roman" w:cs="Times New Roman"/>
          <w:sz w:val="24"/>
          <w:szCs w:val="24"/>
        </w:rPr>
        <w:t xml:space="preserve"> conditioning</w:t>
      </w:r>
      <w:r w:rsidRPr="002E1F1D">
        <w:rPr>
          <w:rFonts w:ascii="Times New Roman" w:hAnsi="Times New Roman" w:cs="Times New Roman"/>
          <w:sz w:val="24"/>
          <w:szCs w:val="24"/>
        </w:rPr>
        <w:t xml:space="preserve"> for the courses registered according to the curriculum.</w:t>
      </w: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20</w:t>
      </w: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Distribution of students to courses with more than one carrier</w:t>
      </w:r>
    </w:p>
    <w:p w:rsidR="00305EE3" w:rsidRPr="002E1F1D" w:rsidRDefault="00305EE3" w:rsidP="005D325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>The determination of groups in courses with more than o</w:t>
      </w:r>
      <w:r w:rsidR="00DC4658">
        <w:rPr>
          <w:rFonts w:ascii="Times New Roman" w:hAnsi="Times New Roman" w:cs="Times New Roman"/>
          <w:sz w:val="24"/>
          <w:szCs w:val="24"/>
        </w:rPr>
        <w:t>ne holder</w:t>
      </w:r>
      <w:r w:rsidRPr="002E1F1D">
        <w:rPr>
          <w:rFonts w:ascii="Times New Roman" w:hAnsi="Times New Roman" w:cs="Times New Roman"/>
          <w:sz w:val="24"/>
          <w:szCs w:val="24"/>
        </w:rPr>
        <w:t xml:space="preserve"> is </w:t>
      </w:r>
      <w:r w:rsidR="00DC4658" w:rsidRPr="002E1F1D">
        <w:rPr>
          <w:rFonts w:ascii="Times New Roman" w:hAnsi="Times New Roman" w:cs="Times New Roman"/>
          <w:sz w:val="24"/>
          <w:szCs w:val="24"/>
        </w:rPr>
        <w:t>prepared</w:t>
      </w:r>
      <w:r w:rsidRPr="002E1F1D">
        <w:rPr>
          <w:rFonts w:ascii="Times New Roman" w:hAnsi="Times New Roman" w:cs="Times New Roman"/>
          <w:sz w:val="24"/>
          <w:szCs w:val="24"/>
        </w:rPr>
        <w:t xml:space="preserve"> by the </w:t>
      </w:r>
      <w:r w:rsidR="00DC4658" w:rsidRPr="002E1F1D">
        <w:rPr>
          <w:rFonts w:ascii="Times New Roman" w:hAnsi="Times New Roman" w:cs="Times New Roman"/>
          <w:sz w:val="24"/>
          <w:szCs w:val="24"/>
        </w:rPr>
        <w:t xml:space="preserve">vice dean </w:t>
      </w:r>
      <w:r w:rsidRPr="002E1F1D">
        <w:rPr>
          <w:rFonts w:ascii="Times New Roman" w:hAnsi="Times New Roman" w:cs="Times New Roman"/>
          <w:sz w:val="24"/>
          <w:szCs w:val="24"/>
        </w:rPr>
        <w:t>for teaching in cooperation with the course holders</w:t>
      </w:r>
      <w:r w:rsidR="00DC4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EE3" w:rsidRPr="002E1F1D" w:rsidRDefault="008917D0" w:rsidP="005D325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SEMS </w:t>
      </w:r>
      <w:r w:rsidR="00305EE3" w:rsidRPr="002E1F1D">
        <w:rPr>
          <w:rFonts w:ascii="Times New Roman" w:hAnsi="Times New Roman" w:cs="Times New Roman"/>
          <w:sz w:val="24"/>
          <w:szCs w:val="24"/>
        </w:rPr>
        <w:t xml:space="preserve"> automatically</w:t>
      </w:r>
      <w:proofErr w:type="gramEnd"/>
      <w:r w:rsidR="00305EE3" w:rsidRPr="002E1F1D">
        <w:rPr>
          <w:rFonts w:ascii="Times New Roman" w:hAnsi="Times New Roman" w:cs="Times New Roman"/>
          <w:sz w:val="24"/>
          <w:szCs w:val="24"/>
        </w:rPr>
        <w:t xml:space="preserve"> distributes students into</w:t>
      </w:r>
      <w:r w:rsidR="00DC4658">
        <w:rPr>
          <w:rFonts w:ascii="Times New Roman" w:hAnsi="Times New Roman" w:cs="Times New Roman"/>
          <w:sz w:val="24"/>
          <w:szCs w:val="24"/>
        </w:rPr>
        <w:t xml:space="preserve"> groups</w:t>
      </w:r>
    </w:p>
    <w:p w:rsidR="00305EE3" w:rsidRPr="002E1F1D" w:rsidRDefault="00305EE3" w:rsidP="005D325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Students </w:t>
      </w:r>
      <w:r w:rsidR="00DC4658">
        <w:rPr>
          <w:rFonts w:ascii="Times New Roman" w:hAnsi="Times New Roman" w:cs="Times New Roman"/>
          <w:sz w:val="24"/>
          <w:szCs w:val="24"/>
        </w:rPr>
        <w:t>take the exam at the holder</w:t>
      </w:r>
      <w:r w:rsidRPr="002E1F1D">
        <w:rPr>
          <w:rFonts w:ascii="Times New Roman" w:hAnsi="Times New Roman" w:cs="Times New Roman"/>
          <w:sz w:val="24"/>
          <w:szCs w:val="24"/>
        </w:rPr>
        <w:t xml:space="preserve"> where they took the course.</w:t>
      </w:r>
    </w:p>
    <w:p w:rsidR="00305EE3" w:rsidRPr="002E1F1D" w:rsidRDefault="00305EE3" w:rsidP="005D325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5EE3" w:rsidRPr="002E1F1D" w:rsidRDefault="00305EE3" w:rsidP="005D325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21</w:t>
      </w:r>
    </w:p>
    <w:p w:rsidR="00305EE3" w:rsidRPr="002E1F1D" w:rsidRDefault="00305EE3" w:rsidP="005D325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Evaluation of students by commission</w:t>
      </w:r>
    </w:p>
    <w:p w:rsidR="00305EE3" w:rsidRPr="002E1F1D" w:rsidRDefault="00305EE3" w:rsidP="005D325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>The evaluation of students after entering the exam for more than th</w:t>
      </w:r>
      <w:r w:rsidR="00B4564F">
        <w:rPr>
          <w:rFonts w:ascii="Times New Roman" w:hAnsi="Times New Roman" w:cs="Times New Roman"/>
          <w:sz w:val="24"/>
          <w:szCs w:val="24"/>
        </w:rPr>
        <w:t>ree (3) times, will be done through</w:t>
      </w:r>
      <w:r w:rsidRPr="002E1F1D">
        <w:rPr>
          <w:rFonts w:ascii="Times New Roman" w:hAnsi="Times New Roman" w:cs="Times New Roman"/>
          <w:sz w:val="24"/>
          <w:szCs w:val="24"/>
        </w:rPr>
        <w:t xml:space="preserve"> a commission.</w:t>
      </w:r>
    </w:p>
    <w:p w:rsidR="00305EE3" w:rsidRPr="002E1F1D" w:rsidRDefault="00305EE3" w:rsidP="005D3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E3" w:rsidRPr="002E1F1D" w:rsidRDefault="00305EE3" w:rsidP="005D325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22</w:t>
      </w:r>
    </w:p>
    <w:p w:rsidR="00305EE3" w:rsidRPr="002E1F1D" w:rsidRDefault="00305EE3" w:rsidP="005D325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Deadline for placing the grades</w:t>
      </w:r>
    </w:p>
    <w:p w:rsidR="00305EE3" w:rsidRPr="002E1F1D" w:rsidRDefault="00305EE3" w:rsidP="005D3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The placement of grades in </w:t>
      </w:r>
      <w:r w:rsidR="008917D0">
        <w:rPr>
          <w:rFonts w:ascii="Times New Roman" w:hAnsi="Times New Roman" w:cs="Times New Roman"/>
          <w:sz w:val="24"/>
          <w:szCs w:val="24"/>
        </w:rPr>
        <w:t>SEMS</w:t>
      </w:r>
      <w:r w:rsidRPr="002E1F1D">
        <w:rPr>
          <w:rFonts w:ascii="Times New Roman" w:hAnsi="Times New Roman" w:cs="Times New Roman"/>
          <w:sz w:val="24"/>
          <w:szCs w:val="24"/>
        </w:rPr>
        <w:t xml:space="preserve"> should be done no later than 10 calendar days from the day of the exam.</w:t>
      </w:r>
    </w:p>
    <w:p w:rsidR="00305EE3" w:rsidRPr="002E1F1D" w:rsidRDefault="00305EE3" w:rsidP="005D3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E3" w:rsidRPr="002E1F1D" w:rsidRDefault="00305EE3" w:rsidP="005D325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23</w:t>
      </w:r>
    </w:p>
    <w:p w:rsidR="00305EE3" w:rsidRPr="002E1F1D" w:rsidRDefault="00305EE3" w:rsidP="005D325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Grades placement rights</w:t>
      </w:r>
    </w:p>
    <w:p w:rsidR="00305EE3" w:rsidRPr="002E1F1D" w:rsidRDefault="00B4564F" w:rsidP="005D3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Only the course holder should write down the grades in </w:t>
      </w:r>
      <w:r w:rsidR="008917D0">
        <w:rPr>
          <w:rFonts w:ascii="Times New Roman" w:hAnsi="Times New Roman" w:cs="Times New Roman"/>
          <w:sz w:val="24"/>
          <w:szCs w:val="24"/>
        </w:rPr>
        <w:t>SEMS</w:t>
      </w:r>
      <w:r w:rsidR="00305EE3" w:rsidRPr="002E1F1D">
        <w:rPr>
          <w:rFonts w:ascii="Times New Roman" w:hAnsi="Times New Roman" w:cs="Times New Roman"/>
          <w:sz w:val="24"/>
          <w:szCs w:val="24"/>
        </w:rPr>
        <w:t>, otherwise the responsibility lies with the course holder.</w:t>
      </w:r>
    </w:p>
    <w:p w:rsidR="00305EE3" w:rsidRPr="002E1F1D" w:rsidRDefault="00305EE3" w:rsidP="005D3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E3" w:rsidRPr="002E1F1D" w:rsidRDefault="00305EE3" w:rsidP="005D325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24</w:t>
      </w:r>
    </w:p>
    <w:p w:rsidR="00305EE3" w:rsidRPr="002E1F1D" w:rsidRDefault="00305EE3" w:rsidP="005D325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Submission of physical application forms</w:t>
      </w:r>
    </w:p>
    <w:p w:rsidR="00305EE3" w:rsidRPr="002E1F1D" w:rsidRDefault="006544E2" w:rsidP="005D3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The course holder, submits physical </w:t>
      </w:r>
      <w:r>
        <w:rPr>
          <w:rFonts w:ascii="Times New Roman" w:hAnsi="Times New Roman" w:cs="Times New Roman"/>
          <w:sz w:val="24"/>
          <w:szCs w:val="24"/>
        </w:rPr>
        <w:t xml:space="preserve">copies </w:t>
      </w:r>
      <w:r w:rsidRPr="002E1F1D">
        <w:rPr>
          <w:rFonts w:ascii="Times New Roman" w:hAnsi="Times New Roman" w:cs="Times New Roman"/>
          <w:sz w:val="24"/>
          <w:szCs w:val="24"/>
        </w:rPr>
        <w:t xml:space="preserve">to the student service, </w:t>
      </w:r>
      <w:r w:rsidR="00305EE3" w:rsidRPr="002E1F1D">
        <w:rPr>
          <w:rFonts w:ascii="Times New Roman" w:hAnsi="Times New Roman" w:cs="Times New Roman"/>
          <w:sz w:val="24"/>
          <w:szCs w:val="24"/>
        </w:rPr>
        <w:t>not later than 20 days from the date of the exam.</w:t>
      </w:r>
    </w:p>
    <w:p w:rsidR="00305EE3" w:rsidRPr="002E1F1D" w:rsidRDefault="00305EE3" w:rsidP="005D32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E3" w:rsidRPr="002E1F1D" w:rsidRDefault="00305EE3" w:rsidP="005D325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25</w:t>
      </w:r>
    </w:p>
    <w:p w:rsidR="00305EE3" w:rsidRPr="002E1F1D" w:rsidRDefault="00305EE3" w:rsidP="005D325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Placement of grade in the transcript</w:t>
      </w:r>
    </w:p>
    <w:p w:rsidR="00305EE3" w:rsidRPr="002E1F1D" w:rsidRDefault="00305EE3" w:rsidP="005D32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The grade is placed in the transcript, after 72 hours from the moment of placement in </w:t>
      </w:r>
      <w:r w:rsidR="008917D0">
        <w:rPr>
          <w:rFonts w:ascii="Times New Roman" w:hAnsi="Times New Roman" w:cs="Times New Roman"/>
          <w:sz w:val="24"/>
          <w:szCs w:val="24"/>
        </w:rPr>
        <w:t>SEMS</w:t>
      </w:r>
      <w:r w:rsidRPr="002E1F1D">
        <w:rPr>
          <w:rFonts w:ascii="Times New Roman" w:hAnsi="Times New Roman" w:cs="Times New Roman"/>
          <w:sz w:val="24"/>
          <w:szCs w:val="24"/>
        </w:rPr>
        <w:t>.</w:t>
      </w:r>
    </w:p>
    <w:p w:rsidR="00305EE3" w:rsidRPr="002E1F1D" w:rsidRDefault="00305EE3" w:rsidP="005D32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Within this period, the student must have the right to </w:t>
      </w:r>
      <w:r w:rsidR="006544E2" w:rsidRPr="002E1F1D">
        <w:rPr>
          <w:rFonts w:ascii="Times New Roman" w:hAnsi="Times New Roman" w:cs="Times New Roman"/>
          <w:sz w:val="24"/>
          <w:szCs w:val="24"/>
        </w:rPr>
        <w:t>reject</w:t>
      </w:r>
      <w:r w:rsidRPr="002E1F1D">
        <w:rPr>
          <w:rFonts w:ascii="Times New Roman" w:hAnsi="Times New Roman" w:cs="Times New Roman"/>
          <w:sz w:val="24"/>
          <w:szCs w:val="24"/>
        </w:rPr>
        <w:t xml:space="preserve"> the grade.</w:t>
      </w:r>
    </w:p>
    <w:p w:rsidR="00305EE3" w:rsidRPr="002E1F1D" w:rsidRDefault="00305EE3" w:rsidP="005D325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05EE3" w:rsidRPr="002E1F1D" w:rsidRDefault="00305EE3" w:rsidP="005D325B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26</w:t>
      </w:r>
    </w:p>
    <w:p w:rsidR="00305EE3" w:rsidRPr="002E1F1D" w:rsidRDefault="00305EE3" w:rsidP="005D325B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Publication of exam results</w:t>
      </w:r>
    </w:p>
    <w:p w:rsidR="00305EE3" w:rsidRPr="002E1F1D" w:rsidRDefault="00305EE3" w:rsidP="005D325B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The publication of the exam results is automatically </w:t>
      </w:r>
      <w:r w:rsidR="006544E2" w:rsidRPr="002E1F1D">
        <w:rPr>
          <w:rFonts w:ascii="Times New Roman" w:hAnsi="Times New Roman" w:cs="Times New Roman"/>
          <w:sz w:val="24"/>
          <w:szCs w:val="24"/>
        </w:rPr>
        <w:t xml:space="preserve">done </w:t>
      </w:r>
      <w:r w:rsidRPr="002E1F1D">
        <w:rPr>
          <w:rFonts w:ascii="Times New Roman" w:hAnsi="Times New Roman" w:cs="Times New Roman"/>
          <w:sz w:val="24"/>
          <w:szCs w:val="24"/>
        </w:rPr>
        <w:t xml:space="preserve">by </w:t>
      </w:r>
      <w:r w:rsidR="008917D0">
        <w:rPr>
          <w:rFonts w:ascii="Times New Roman" w:hAnsi="Times New Roman" w:cs="Times New Roman"/>
          <w:sz w:val="24"/>
          <w:szCs w:val="24"/>
        </w:rPr>
        <w:t>SEMS</w:t>
      </w:r>
      <w:r w:rsidRPr="002E1F1D">
        <w:rPr>
          <w:rFonts w:ascii="Times New Roman" w:hAnsi="Times New Roman" w:cs="Times New Roman"/>
          <w:sz w:val="24"/>
          <w:szCs w:val="24"/>
        </w:rPr>
        <w:t xml:space="preserve">, through the relevant </w:t>
      </w:r>
      <w:r w:rsidR="007747E2" w:rsidRPr="002E1F1D">
        <w:rPr>
          <w:rFonts w:ascii="Times New Roman" w:hAnsi="Times New Roman" w:cs="Times New Roman"/>
          <w:sz w:val="24"/>
          <w:szCs w:val="24"/>
        </w:rPr>
        <w:t xml:space="preserve">email </w:t>
      </w:r>
      <w:r w:rsidR="007747E2">
        <w:rPr>
          <w:rFonts w:ascii="Times New Roman" w:hAnsi="Times New Roman" w:cs="Times New Roman"/>
          <w:sz w:val="24"/>
          <w:szCs w:val="24"/>
        </w:rPr>
        <w:t>services</w:t>
      </w:r>
      <w:r w:rsidRPr="002E1F1D">
        <w:rPr>
          <w:rFonts w:ascii="Times New Roman" w:hAnsi="Times New Roman" w:cs="Times New Roman"/>
          <w:sz w:val="24"/>
          <w:szCs w:val="24"/>
        </w:rPr>
        <w:t>, on the websites of academic units and in info</w:t>
      </w:r>
      <w:r w:rsidR="007747E2">
        <w:rPr>
          <w:rFonts w:ascii="Times New Roman" w:hAnsi="Times New Roman" w:cs="Times New Roman"/>
          <w:sz w:val="24"/>
          <w:szCs w:val="24"/>
        </w:rPr>
        <w:t>rmation</w:t>
      </w:r>
      <w:r w:rsidRPr="002E1F1D">
        <w:rPr>
          <w:rFonts w:ascii="Times New Roman" w:hAnsi="Times New Roman" w:cs="Times New Roman"/>
          <w:sz w:val="24"/>
          <w:szCs w:val="24"/>
        </w:rPr>
        <w:t xml:space="preserve"> terminals.</w:t>
      </w:r>
    </w:p>
    <w:p w:rsidR="00305EE3" w:rsidRPr="002E1F1D" w:rsidRDefault="00305EE3" w:rsidP="005D325B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5EE3" w:rsidRPr="002E1F1D" w:rsidRDefault="00305EE3" w:rsidP="005D325B">
      <w:pPr>
        <w:pStyle w:val="ListParagraph"/>
        <w:tabs>
          <w:tab w:val="left" w:pos="27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27</w:t>
      </w:r>
    </w:p>
    <w:p w:rsidR="00305EE3" w:rsidRPr="002E1F1D" w:rsidRDefault="00305EE3" w:rsidP="005D325B">
      <w:pPr>
        <w:pStyle w:val="ListParagraph"/>
        <w:tabs>
          <w:tab w:val="left" w:pos="27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Verification of physical application form</w:t>
      </w:r>
    </w:p>
    <w:p w:rsidR="00305EE3" w:rsidRPr="002E1F1D" w:rsidRDefault="007747E2" w:rsidP="005D325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</w:t>
      </w:r>
      <w:r w:rsidR="00305EE3" w:rsidRPr="002E1F1D">
        <w:rPr>
          <w:rFonts w:ascii="Times New Roman" w:hAnsi="Times New Roman" w:cs="Times New Roman"/>
          <w:sz w:val="24"/>
          <w:szCs w:val="24"/>
        </w:rPr>
        <w:t xml:space="preserve"> closing the student file, in</w:t>
      </w:r>
      <w:r>
        <w:rPr>
          <w:rFonts w:ascii="Times New Roman" w:hAnsi="Times New Roman" w:cs="Times New Roman"/>
          <w:sz w:val="24"/>
          <w:szCs w:val="24"/>
        </w:rPr>
        <w:t xml:space="preserve"> case there is an</w:t>
      </w:r>
      <w:r w:rsidR="00305EE3" w:rsidRPr="002E1F1D">
        <w:rPr>
          <w:rFonts w:ascii="Times New Roman" w:hAnsi="Times New Roman" w:cs="Times New Roman"/>
          <w:sz w:val="24"/>
          <w:szCs w:val="24"/>
        </w:rPr>
        <w:t xml:space="preserve"> absence of a physical </w:t>
      </w:r>
      <w:r>
        <w:rPr>
          <w:rFonts w:ascii="Times New Roman" w:hAnsi="Times New Roman" w:cs="Times New Roman"/>
          <w:sz w:val="24"/>
          <w:szCs w:val="24"/>
        </w:rPr>
        <w:t xml:space="preserve">transcript </w:t>
      </w:r>
      <w:r w:rsidR="00305EE3" w:rsidRPr="002E1F1D">
        <w:rPr>
          <w:rFonts w:ascii="Times New Roman" w:hAnsi="Times New Roman" w:cs="Times New Roman"/>
          <w:sz w:val="24"/>
          <w:szCs w:val="24"/>
        </w:rPr>
        <w:t xml:space="preserve">form, </w:t>
      </w:r>
      <w:r w:rsidRPr="002E1F1D">
        <w:rPr>
          <w:rFonts w:ascii="Times New Roman" w:hAnsi="Times New Roman" w:cs="Times New Roman"/>
          <w:sz w:val="24"/>
          <w:szCs w:val="24"/>
        </w:rPr>
        <w:t>the Dean</w:t>
      </w:r>
      <w:r w:rsidR="00A22F50">
        <w:rPr>
          <w:rFonts w:ascii="Times New Roman" w:hAnsi="Times New Roman" w:cs="Times New Roman"/>
          <w:sz w:val="24"/>
          <w:szCs w:val="24"/>
        </w:rPr>
        <w:t xml:space="preserve"> of </w:t>
      </w:r>
      <w:r w:rsidR="00A22F50" w:rsidRPr="002E1F1D">
        <w:rPr>
          <w:rFonts w:ascii="Times New Roman" w:hAnsi="Times New Roman" w:cs="Times New Roman"/>
          <w:sz w:val="24"/>
          <w:szCs w:val="24"/>
        </w:rPr>
        <w:t>the academic unit</w:t>
      </w:r>
      <w:r w:rsidR="00A22F50">
        <w:rPr>
          <w:rFonts w:ascii="Times New Roman" w:hAnsi="Times New Roman" w:cs="Times New Roman"/>
          <w:sz w:val="24"/>
          <w:szCs w:val="24"/>
        </w:rPr>
        <w:t xml:space="preserve"> should </w:t>
      </w:r>
      <w:r w:rsidR="00A22F50" w:rsidRPr="002E1F1D">
        <w:rPr>
          <w:rFonts w:ascii="Times New Roman" w:hAnsi="Times New Roman" w:cs="Times New Roman"/>
          <w:sz w:val="24"/>
          <w:szCs w:val="24"/>
        </w:rPr>
        <w:t>establish</w:t>
      </w: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="00305EE3" w:rsidRPr="002E1F1D">
        <w:rPr>
          <w:rFonts w:ascii="Times New Roman" w:hAnsi="Times New Roman" w:cs="Times New Roman"/>
          <w:sz w:val="24"/>
          <w:szCs w:val="24"/>
        </w:rPr>
        <w:t>a commission to review the case.</w:t>
      </w:r>
    </w:p>
    <w:p w:rsidR="00305EE3" w:rsidRPr="002E1F1D" w:rsidRDefault="00305EE3" w:rsidP="005D325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In case of ascertainment that the student has successfully passed the exam, </w:t>
      </w:r>
      <w:r w:rsidR="00A22F50" w:rsidRPr="002E1F1D">
        <w:rPr>
          <w:rFonts w:ascii="Times New Roman" w:hAnsi="Times New Roman" w:cs="Times New Roman"/>
          <w:sz w:val="24"/>
          <w:szCs w:val="24"/>
        </w:rPr>
        <w:t xml:space="preserve">the members of the </w:t>
      </w:r>
      <w:r w:rsidR="00A22F50">
        <w:rPr>
          <w:rFonts w:ascii="Times New Roman" w:hAnsi="Times New Roman" w:cs="Times New Roman"/>
          <w:sz w:val="24"/>
          <w:szCs w:val="24"/>
        </w:rPr>
        <w:t>commission signs the physical transcript.</w:t>
      </w:r>
    </w:p>
    <w:p w:rsidR="00305EE3" w:rsidRPr="002E1F1D" w:rsidRDefault="00305EE3" w:rsidP="005D325B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5EE3" w:rsidRPr="002E1F1D" w:rsidRDefault="00305EE3" w:rsidP="005D325B">
      <w:pPr>
        <w:pStyle w:val="ListParagraph"/>
        <w:tabs>
          <w:tab w:val="left" w:pos="27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28</w:t>
      </w:r>
    </w:p>
    <w:p w:rsidR="00305EE3" w:rsidRPr="002E1F1D" w:rsidRDefault="00305EE3" w:rsidP="005D325B">
      <w:pPr>
        <w:pStyle w:val="ListParagraph"/>
        <w:tabs>
          <w:tab w:val="left" w:pos="27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Change of the course holder</w:t>
      </w:r>
    </w:p>
    <w:p w:rsidR="00305EE3" w:rsidRPr="002E1F1D" w:rsidRDefault="00305EE3" w:rsidP="005D325B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In case </w:t>
      </w:r>
      <w:r w:rsidR="00A22F50">
        <w:rPr>
          <w:rFonts w:ascii="Times New Roman" w:hAnsi="Times New Roman" w:cs="Times New Roman"/>
          <w:sz w:val="24"/>
          <w:szCs w:val="24"/>
        </w:rPr>
        <w:t xml:space="preserve">when </w:t>
      </w:r>
      <w:proofErr w:type="gramStart"/>
      <w:r w:rsidR="00A22F50">
        <w:rPr>
          <w:rFonts w:ascii="Times New Roman" w:hAnsi="Times New Roman" w:cs="Times New Roman"/>
          <w:sz w:val="24"/>
          <w:szCs w:val="24"/>
        </w:rPr>
        <w:t xml:space="preserve">a </w:t>
      </w:r>
      <w:r w:rsidRPr="002E1F1D">
        <w:rPr>
          <w:rFonts w:ascii="Times New Roman" w:hAnsi="Times New Roman" w:cs="Times New Roman"/>
          <w:sz w:val="24"/>
          <w:szCs w:val="24"/>
        </w:rPr>
        <w:t xml:space="preserve"> course</w:t>
      </w:r>
      <w:proofErr w:type="gramEnd"/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="00A22F50">
        <w:rPr>
          <w:rFonts w:ascii="Times New Roman" w:hAnsi="Times New Roman" w:cs="Times New Roman"/>
          <w:sz w:val="24"/>
          <w:szCs w:val="24"/>
        </w:rPr>
        <w:t>holder, for any</w:t>
      </w:r>
      <w:r w:rsidRPr="002E1F1D">
        <w:rPr>
          <w:rFonts w:ascii="Times New Roman" w:hAnsi="Times New Roman" w:cs="Times New Roman"/>
          <w:sz w:val="24"/>
          <w:szCs w:val="24"/>
        </w:rPr>
        <w:t xml:space="preserve"> reason does cot continue to hold the relevant course, students are transferred to another </w:t>
      </w:r>
      <w:r w:rsidR="00A22F50">
        <w:rPr>
          <w:rFonts w:ascii="Times New Roman" w:hAnsi="Times New Roman" w:cs="Times New Roman"/>
          <w:sz w:val="24"/>
          <w:szCs w:val="24"/>
        </w:rPr>
        <w:t>holder</w:t>
      </w:r>
      <w:r w:rsidR="00881C41">
        <w:rPr>
          <w:rFonts w:ascii="Times New Roman" w:hAnsi="Times New Roman" w:cs="Times New Roman"/>
          <w:sz w:val="24"/>
          <w:szCs w:val="24"/>
        </w:rPr>
        <w:t>. The latter is a</w:t>
      </w:r>
      <w:r w:rsidRPr="002E1F1D">
        <w:rPr>
          <w:rFonts w:ascii="Times New Roman" w:hAnsi="Times New Roman" w:cs="Times New Roman"/>
          <w:sz w:val="24"/>
          <w:szCs w:val="24"/>
        </w:rPr>
        <w:t xml:space="preserve">uthorized by the </w:t>
      </w:r>
      <w:r w:rsidR="00A22F50" w:rsidRPr="002E1F1D">
        <w:rPr>
          <w:rFonts w:ascii="Times New Roman" w:hAnsi="Times New Roman" w:cs="Times New Roman"/>
          <w:sz w:val="24"/>
          <w:szCs w:val="24"/>
        </w:rPr>
        <w:t xml:space="preserve">council of the academic unit </w:t>
      </w:r>
      <w:r w:rsidRPr="002E1F1D">
        <w:rPr>
          <w:rFonts w:ascii="Times New Roman" w:hAnsi="Times New Roman" w:cs="Times New Roman"/>
          <w:sz w:val="24"/>
          <w:szCs w:val="24"/>
        </w:rPr>
        <w:t>(</w:t>
      </w:r>
      <w:r w:rsidR="00A22F50">
        <w:rPr>
          <w:rFonts w:ascii="Times New Roman" w:hAnsi="Times New Roman" w:cs="Times New Roman"/>
          <w:sz w:val="24"/>
          <w:szCs w:val="24"/>
        </w:rPr>
        <w:t xml:space="preserve">on the occasion </w:t>
      </w:r>
      <w:r w:rsidRPr="002E1F1D">
        <w:rPr>
          <w:rFonts w:ascii="Times New Roman" w:hAnsi="Times New Roman" w:cs="Times New Roman"/>
          <w:sz w:val="24"/>
          <w:szCs w:val="24"/>
        </w:rPr>
        <w:t>when</w:t>
      </w:r>
      <w:r w:rsidR="00A22F50">
        <w:rPr>
          <w:rFonts w:ascii="Times New Roman" w:hAnsi="Times New Roman" w:cs="Times New Roman"/>
          <w:sz w:val="24"/>
          <w:szCs w:val="24"/>
        </w:rPr>
        <w:t xml:space="preserve"> one </w:t>
      </w:r>
      <w:r w:rsidRPr="002E1F1D">
        <w:rPr>
          <w:rFonts w:ascii="Times New Roman" w:hAnsi="Times New Roman" w:cs="Times New Roman"/>
          <w:sz w:val="24"/>
          <w:szCs w:val="24"/>
        </w:rPr>
        <w:t xml:space="preserve">is appointed a teacher within the </w:t>
      </w:r>
      <w:r w:rsidR="00103A44" w:rsidRPr="002E1F1D">
        <w:rPr>
          <w:rFonts w:ascii="Times New Roman" w:hAnsi="Times New Roman" w:cs="Times New Roman"/>
          <w:sz w:val="24"/>
          <w:szCs w:val="24"/>
        </w:rPr>
        <w:t>academic unit</w:t>
      </w:r>
      <w:r w:rsidR="00881C41" w:rsidRPr="002E1F1D">
        <w:rPr>
          <w:rFonts w:ascii="Times New Roman" w:hAnsi="Times New Roman" w:cs="Times New Roman"/>
          <w:sz w:val="24"/>
          <w:szCs w:val="24"/>
        </w:rPr>
        <w:t>), respectively</w:t>
      </w:r>
      <w:r w:rsidR="00103A44">
        <w:rPr>
          <w:rFonts w:ascii="Times New Roman" w:hAnsi="Times New Roman" w:cs="Times New Roman"/>
          <w:sz w:val="24"/>
          <w:szCs w:val="24"/>
        </w:rPr>
        <w:t xml:space="preserve"> by the UP senate (</w:t>
      </w:r>
      <w:r w:rsidRPr="002E1F1D">
        <w:rPr>
          <w:rFonts w:ascii="Times New Roman" w:hAnsi="Times New Roman" w:cs="Times New Roman"/>
          <w:sz w:val="24"/>
          <w:szCs w:val="24"/>
        </w:rPr>
        <w:t>in the case when the authorized holder is selected through competition procedures).</w:t>
      </w:r>
    </w:p>
    <w:p w:rsidR="00305EE3" w:rsidRPr="002E1F1D" w:rsidRDefault="00305EE3" w:rsidP="005D325B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5EE3" w:rsidRPr="002E1F1D" w:rsidRDefault="00305EE3" w:rsidP="005D325B">
      <w:pPr>
        <w:pStyle w:val="ListParagraph"/>
        <w:tabs>
          <w:tab w:val="left" w:pos="27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29</w:t>
      </w:r>
    </w:p>
    <w:p w:rsidR="00305EE3" w:rsidRPr="002E1F1D" w:rsidRDefault="00305EE3" w:rsidP="005D325B">
      <w:pPr>
        <w:pStyle w:val="ListParagraph"/>
        <w:tabs>
          <w:tab w:val="left" w:pos="27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 xml:space="preserve">Diploma </w:t>
      </w:r>
    </w:p>
    <w:p w:rsidR="00305EE3" w:rsidRPr="002E1F1D" w:rsidRDefault="00305EE3" w:rsidP="005D325B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The diploma </w:t>
      </w:r>
      <w:r w:rsidR="00103A44">
        <w:rPr>
          <w:rFonts w:ascii="Times New Roman" w:hAnsi="Times New Roman" w:cs="Times New Roman"/>
          <w:sz w:val="24"/>
          <w:szCs w:val="24"/>
        </w:rPr>
        <w:t xml:space="preserve">document </w:t>
      </w:r>
      <w:r w:rsidRPr="002E1F1D">
        <w:rPr>
          <w:rFonts w:ascii="Times New Roman" w:hAnsi="Times New Roman" w:cs="Times New Roman"/>
          <w:sz w:val="24"/>
          <w:szCs w:val="24"/>
        </w:rPr>
        <w:t xml:space="preserve">is generated automatically by </w:t>
      </w:r>
      <w:r w:rsidR="008917D0">
        <w:rPr>
          <w:rFonts w:ascii="Times New Roman" w:hAnsi="Times New Roman" w:cs="Times New Roman"/>
          <w:sz w:val="24"/>
          <w:szCs w:val="24"/>
        </w:rPr>
        <w:t>SEMS</w:t>
      </w:r>
      <w:r w:rsidR="00103A44"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Pr="002E1F1D">
        <w:rPr>
          <w:rFonts w:ascii="Times New Roman" w:hAnsi="Times New Roman" w:cs="Times New Roman"/>
          <w:sz w:val="24"/>
          <w:szCs w:val="24"/>
        </w:rPr>
        <w:t>through a senior or authorized student</w:t>
      </w:r>
      <w:r w:rsidR="00103A44">
        <w:rPr>
          <w:rFonts w:ascii="Times New Roman" w:hAnsi="Times New Roman" w:cs="Times New Roman"/>
          <w:sz w:val="24"/>
          <w:szCs w:val="24"/>
        </w:rPr>
        <w:t>s’</w:t>
      </w:r>
      <w:r w:rsidRPr="002E1F1D">
        <w:rPr>
          <w:rFonts w:ascii="Times New Roman" w:hAnsi="Times New Roman" w:cs="Times New Roman"/>
          <w:sz w:val="24"/>
          <w:szCs w:val="24"/>
        </w:rPr>
        <w:t xml:space="preserve"> service officer.</w:t>
      </w:r>
    </w:p>
    <w:p w:rsidR="00305EE3" w:rsidRPr="002E1F1D" w:rsidRDefault="00305EE3" w:rsidP="005D325B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5EE3" w:rsidRPr="002E1F1D" w:rsidRDefault="00305EE3" w:rsidP="005D325B">
      <w:pPr>
        <w:pStyle w:val="ListParagraph"/>
        <w:tabs>
          <w:tab w:val="left" w:pos="27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30</w:t>
      </w:r>
    </w:p>
    <w:p w:rsidR="00305EE3" w:rsidRPr="002E1F1D" w:rsidRDefault="00305EE3" w:rsidP="005D325B">
      <w:pPr>
        <w:pStyle w:val="ListParagraph"/>
        <w:tabs>
          <w:tab w:val="left" w:pos="27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Duration of studies</w:t>
      </w:r>
    </w:p>
    <w:p w:rsidR="00305EE3" w:rsidRPr="002E1F1D" w:rsidRDefault="00867B0B" w:rsidP="005D325B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8917D0">
        <w:rPr>
          <w:rFonts w:ascii="Times New Roman" w:hAnsi="Times New Roman" w:cs="Times New Roman"/>
          <w:sz w:val="24"/>
          <w:szCs w:val="24"/>
        </w:rPr>
        <w:t>SEMS</w:t>
      </w:r>
      <w:r w:rsidRPr="002E1F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ensures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Pr="002E1F1D">
        <w:rPr>
          <w:rFonts w:ascii="Times New Roman" w:hAnsi="Times New Roman" w:cs="Times New Roman"/>
          <w:sz w:val="24"/>
          <w:szCs w:val="24"/>
        </w:rPr>
        <w:t xml:space="preserve"> duration of studies </w:t>
      </w:r>
      <w:r w:rsidR="00305EE3" w:rsidRPr="002E1F1D">
        <w:rPr>
          <w:rFonts w:ascii="Times New Roman" w:hAnsi="Times New Roman" w:cs="Times New Roman"/>
          <w:sz w:val="24"/>
          <w:szCs w:val="24"/>
        </w:rPr>
        <w:t xml:space="preserve">does not exceed </w:t>
      </w:r>
      <w:r>
        <w:rPr>
          <w:rFonts w:ascii="Times New Roman" w:hAnsi="Times New Roman" w:cs="Times New Roman"/>
          <w:sz w:val="24"/>
          <w:szCs w:val="24"/>
        </w:rPr>
        <w:t xml:space="preserve">replication of </w:t>
      </w:r>
      <w:r w:rsidR="00305EE3" w:rsidRPr="002E1F1D">
        <w:rPr>
          <w:rFonts w:ascii="Times New Roman" w:hAnsi="Times New Roman" w:cs="Times New Roman"/>
          <w:sz w:val="24"/>
          <w:szCs w:val="24"/>
        </w:rPr>
        <w:t xml:space="preserve"> the allowed period of studies according to the Statute of UP.</w:t>
      </w:r>
    </w:p>
    <w:p w:rsidR="00305EE3" w:rsidRPr="002E1F1D" w:rsidRDefault="00305EE3" w:rsidP="005D325B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05EE3" w:rsidRPr="002E1F1D" w:rsidRDefault="00305EE3" w:rsidP="005D325B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31</w:t>
      </w:r>
    </w:p>
    <w:p w:rsidR="00305EE3" w:rsidRPr="002E1F1D" w:rsidRDefault="00213FA6" w:rsidP="005D325B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Cease </w:t>
      </w:r>
      <w:r w:rsidR="00305EE3" w:rsidRPr="002E1F1D">
        <w:rPr>
          <w:rFonts w:ascii="Times New Roman" w:hAnsi="Times New Roman" w:cs="Times New Roman"/>
          <w:b/>
          <w:sz w:val="24"/>
          <w:szCs w:val="24"/>
        </w:rPr>
        <w:t xml:space="preserve"> of</w:t>
      </w:r>
      <w:proofErr w:type="gramEnd"/>
      <w:r w:rsidR="00305EE3" w:rsidRPr="002E1F1D">
        <w:rPr>
          <w:rFonts w:ascii="Times New Roman" w:hAnsi="Times New Roman" w:cs="Times New Roman"/>
          <w:b/>
          <w:sz w:val="24"/>
          <w:szCs w:val="24"/>
        </w:rPr>
        <w:t xml:space="preserve"> the right to continue the studies</w:t>
      </w:r>
    </w:p>
    <w:p w:rsidR="00305EE3" w:rsidRPr="002E1F1D" w:rsidRDefault="00305EE3" w:rsidP="005D325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>The student who does not complete the studies in the time provided by the statute of UP, l</w:t>
      </w:r>
      <w:r w:rsidR="00867B0B">
        <w:rPr>
          <w:rFonts w:ascii="Times New Roman" w:hAnsi="Times New Roman" w:cs="Times New Roman"/>
          <w:sz w:val="24"/>
          <w:szCs w:val="24"/>
        </w:rPr>
        <w:t xml:space="preserve">oses the right to continue his/her studies and consequently the account in </w:t>
      </w:r>
      <w:r w:rsidR="008917D0">
        <w:rPr>
          <w:rFonts w:ascii="Times New Roman" w:hAnsi="Times New Roman" w:cs="Times New Roman"/>
          <w:sz w:val="24"/>
          <w:szCs w:val="24"/>
        </w:rPr>
        <w:t>SEMS</w:t>
      </w:r>
      <w:r w:rsidR="00867B0B"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="00867B0B">
        <w:rPr>
          <w:rFonts w:ascii="Times New Roman" w:hAnsi="Times New Roman" w:cs="Times New Roman"/>
          <w:sz w:val="24"/>
          <w:szCs w:val="24"/>
        </w:rPr>
        <w:t>ends</w:t>
      </w:r>
      <w:r w:rsidRPr="002E1F1D">
        <w:rPr>
          <w:rFonts w:ascii="Times New Roman" w:hAnsi="Times New Roman" w:cs="Times New Roman"/>
          <w:sz w:val="24"/>
          <w:szCs w:val="24"/>
        </w:rPr>
        <w:t>.</w:t>
      </w:r>
    </w:p>
    <w:p w:rsidR="00305EE3" w:rsidRPr="002E1F1D" w:rsidRDefault="00305EE3" w:rsidP="005D325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5EE3" w:rsidRPr="002E1F1D" w:rsidRDefault="00305EE3" w:rsidP="005D325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32</w:t>
      </w:r>
    </w:p>
    <w:p w:rsidR="00305EE3" w:rsidRPr="002E1F1D" w:rsidRDefault="00305EE3" w:rsidP="005D325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Semester registration and deadlines</w:t>
      </w:r>
    </w:p>
    <w:p w:rsidR="00305EE3" w:rsidRPr="002E1F1D" w:rsidRDefault="00305EE3" w:rsidP="005D325B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>Students who do not register the planned semester for continuing their studies repeat the year from the beginning and fulfill the current financial obligations and the previous semesters.</w:t>
      </w:r>
    </w:p>
    <w:p w:rsidR="00305EE3" w:rsidRPr="002E1F1D" w:rsidRDefault="00305EE3" w:rsidP="005D325B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>Winter semester registration begins in the last week of September and ends in the first week of October.</w:t>
      </w:r>
    </w:p>
    <w:p w:rsidR="00305EE3" w:rsidRPr="002E1F1D" w:rsidRDefault="00305EE3" w:rsidP="005D325B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>Summer semester registration begins in the first week of February and ends in the second week of February.</w:t>
      </w:r>
    </w:p>
    <w:p w:rsidR="00305EE3" w:rsidRPr="002E1F1D" w:rsidRDefault="00305EE3" w:rsidP="005D325B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The </w:t>
      </w:r>
      <w:r w:rsidR="00213FA6" w:rsidRPr="002E1F1D">
        <w:rPr>
          <w:rFonts w:ascii="Times New Roman" w:hAnsi="Times New Roman" w:cs="Times New Roman"/>
          <w:sz w:val="24"/>
          <w:szCs w:val="24"/>
        </w:rPr>
        <w:t>student,</w:t>
      </w:r>
      <w:r w:rsidRPr="002E1F1D">
        <w:rPr>
          <w:rFonts w:ascii="Times New Roman" w:hAnsi="Times New Roman" w:cs="Times New Roman"/>
          <w:sz w:val="24"/>
          <w:szCs w:val="24"/>
        </w:rPr>
        <w:t xml:space="preserve"> who graduates before the start of the following semester</w:t>
      </w:r>
      <w:r w:rsidR="00213FA6">
        <w:rPr>
          <w:rFonts w:ascii="Times New Roman" w:hAnsi="Times New Roman" w:cs="Times New Roman"/>
          <w:sz w:val="24"/>
          <w:szCs w:val="24"/>
        </w:rPr>
        <w:t>,</w:t>
      </w:r>
      <w:r w:rsidRPr="002E1F1D">
        <w:rPr>
          <w:rFonts w:ascii="Times New Roman" w:hAnsi="Times New Roman" w:cs="Times New Roman"/>
          <w:sz w:val="24"/>
          <w:szCs w:val="24"/>
        </w:rPr>
        <w:t xml:space="preserve"> is reimbursed</w:t>
      </w:r>
      <w:r w:rsidR="00213FA6">
        <w:rPr>
          <w:rFonts w:ascii="Times New Roman" w:hAnsi="Times New Roman" w:cs="Times New Roman"/>
          <w:sz w:val="24"/>
          <w:szCs w:val="24"/>
        </w:rPr>
        <w:t xml:space="preserve"> for</w:t>
      </w:r>
      <w:r w:rsidRPr="002E1F1D">
        <w:rPr>
          <w:rFonts w:ascii="Times New Roman" w:hAnsi="Times New Roman" w:cs="Times New Roman"/>
          <w:sz w:val="24"/>
          <w:szCs w:val="24"/>
        </w:rPr>
        <w:t xml:space="preserve"> the funds paid.</w:t>
      </w:r>
    </w:p>
    <w:p w:rsidR="00305EE3" w:rsidRPr="002E1F1D" w:rsidRDefault="00305EE3" w:rsidP="005D325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33</w:t>
      </w:r>
    </w:p>
    <w:p w:rsidR="00305EE3" w:rsidRPr="002E1F1D" w:rsidRDefault="00305EE3" w:rsidP="005D325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Registration of semester courses</w:t>
      </w:r>
    </w:p>
    <w:p w:rsidR="00305EE3" w:rsidRPr="002E1F1D" w:rsidRDefault="00305EE3" w:rsidP="005D325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Registration of semester courses (active and passive) in </w:t>
      </w:r>
      <w:r w:rsidR="008917D0">
        <w:rPr>
          <w:rFonts w:ascii="Times New Roman" w:hAnsi="Times New Roman" w:cs="Times New Roman"/>
          <w:sz w:val="24"/>
          <w:szCs w:val="24"/>
        </w:rPr>
        <w:t>SEMS</w:t>
      </w:r>
      <w:r w:rsidR="002D65BA" w:rsidRPr="002E1F1D">
        <w:rPr>
          <w:rFonts w:ascii="Times New Roman" w:hAnsi="Times New Roman" w:cs="Times New Roman"/>
          <w:sz w:val="24"/>
          <w:szCs w:val="24"/>
        </w:rPr>
        <w:t xml:space="preserve"> is</w:t>
      </w:r>
      <w:r w:rsidRPr="002E1F1D">
        <w:rPr>
          <w:rFonts w:ascii="Times New Roman" w:hAnsi="Times New Roman" w:cs="Times New Roman"/>
          <w:sz w:val="24"/>
          <w:szCs w:val="24"/>
        </w:rPr>
        <w:t xml:space="preserve"> done before the beginning of the academic year by the vice dean for teaching in cooperation with the student service officer.</w:t>
      </w:r>
    </w:p>
    <w:p w:rsidR="00305EE3" w:rsidRPr="002E1F1D" w:rsidRDefault="00305EE3" w:rsidP="005D325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5926" w:rsidRDefault="00305EE3" w:rsidP="005D325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05EE3" w:rsidRPr="002E1F1D" w:rsidRDefault="00305EE3" w:rsidP="005D325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34</w:t>
      </w:r>
    </w:p>
    <w:p w:rsidR="00305EE3" w:rsidRPr="002E1F1D" w:rsidRDefault="00305EE3" w:rsidP="005D325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Conditions for submitting exams</w:t>
      </w:r>
    </w:p>
    <w:p w:rsidR="00305EE3" w:rsidRPr="002E1F1D" w:rsidRDefault="00305EE3" w:rsidP="005D325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The vice dean for teaching of the respective </w:t>
      </w:r>
      <w:r w:rsidR="00055926" w:rsidRPr="002E1F1D">
        <w:rPr>
          <w:rFonts w:ascii="Times New Roman" w:hAnsi="Times New Roman" w:cs="Times New Roman"/>
          <w:sz w:val="24"/>
          <w:szCs w:val="24"/>
        </w:rPr>
        <w:t xml:space="preserve">academic unit </w:t>
      </w:r>
      <w:r w:rsidRPr="002E1F1D">
        <w:rPr>
          <w:rFonts w:ascii="Times New Roman" w:hAnsi="Times New Roman" w:cs="Times New Roman"/>
          <w:sz w:val="24"/>
          <w:szCs w:val="24"/>
        </w:rPr>
        <w:t>sets conditions for the exams based on the study curriculum and the decision of the Senate.</w:t>
      </w:r>
    </w:p>
    <w:p w:rsidR="00305EE3" w:rsidRPr="002E1F1D" w:rsidRDefault="00305EE3" w:rsidP="005D325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5EE3" w:rsidRPr="002E1F1D" w:rsidRDefault="00305EE3" w:rsidP="005D325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35</w:t>
      </w:r>
    </w:p>
    <w:p w:rsidR="00305EE3" w:rsidRPr="002E1F1D" w:rsidRDefault="00055926" w:rsidP="005D325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Cancelation of </w:t>
      </w:r>
      <w:r w:rsidRPr="002E1F1D">
        <w:rPr>
          <w:rFonts w:ascii="Times New Roman" w:hAnsi="Times New Roman" w:cs="Times New Roman"/>
          <w:b/>
          <w:sz w:val="24"/>
          <w:szCs w:val="24"/>
        </w:rPr>
        <w:t>students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2E1F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enrollment</w:t>
      </w:r>
    </w:p>
    <w:p w:rsidR="00305EE3" w:rsidRPr="002E1F1D" w:rsidRDefault="002D65BA" w:rsidP="005D325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Cancelation of </w:t>
      </w:r>
      <w:r w:rsidR="00305EE3" w:rsidRPr="002E1F1D">
        <w:rPr>
          <w:rFonts w:ascii="Times New Roman" w:hAnsi="Times New Roman" w:cs="Times New Roman"/>
          <w:sz w:val="24"/>
          <w:szCs w:val="24"/>
        </w:rPr>
        <w:t xml:space="preserve">registration of students is done through </w:t>
      </w:r>
      <w:r w:rsidR="008917D0">
        <w:rPr>
          <w:rFonts w:ascii="Times New Roman" w:hAnsi="Times New Roman" w:cs="Times New Roman"/>
          <w:sz w:val="24"/>
          <w:szCs w:val="24"/>
        </w:rPr>
        <w:t>SEMS</w:t>
      </w: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="00305EE3" w:rsidRPr="002E1F1D">
        <w:rPr>
          <w:rFonts w:ascii="Times New Roman" w:hAnsi="Times New Roman" w:cs="Times New Roman"/>
          <w:sz w:val="24"/>
          <w:szCs w:val="24"/>
        </w:rPr>
        <w:t>from the student service office in the Centr</w:t>
      </w:r>
      <w:r>
        <w:rPr>
          <w:rFonts w:ascii="Times New Roman" w:hAnsi="Times New Roman" w:cs="Times New Roman"/>
          <w:sz w:val="24"/>
          <w:szCs w:val="24"/>
        </w:rPr>
        <w:t>al Administration in the Rectorate</w:t>
      </w:r>
      <w:r w:rsidR="00305EE3" w:rsidRPr="002E1F1D">
        <w:rPr>
          <w:rFonts w:ascii="Times New Roman" w:hAnsi="Times New Roman" w:cs="Times New Roman"/>
          <w:sz w:val="24"/>
          <w:szCs w:val="24"/>
        </w:rPr>
        <w:t>.</w:t>
      </w:r>
    </w:p>
    <w:p w:rsidR="00305EE3" w:rsidRPr="002E1F1D" w:rsidRDefault="00305EE3" w:rsidP="005D325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>Unregistered stude</w:t>
      </w:r>
      <w:r w:rsidR="002D65BA">
        <w:rPr>
          <w:rFonts w:ascii="Times New Roman" w:hAnsi="Times New Roman" w:cs="Times New Roman"/>
          <w:sz w:val="24"/>
          <w:szCs w:val="24"/>
        </w:rPr>
        <w:t xml:space="preserve">nts are not allowed to access </w:t>
      </w:r>
      <w:r w:rsidR="008917D0">
        <w:rPr>
          <w:rFonts w:ascii="Times New Roman" w:hAnsi="Times New Roman" w:cs="Times New Roman"/>
          <w:sz w:val="24"/>
          <w:szCs w:val="24"/>
        </w:rPr>
        <w:t>SEMS</w:t>
      </w:r>
      <w:r w:rsidR="002D65BA">
        <w:rPr>
          <w:rFonts w:ascii="Times New Roman" w:hAnsi="Times New Roman" w:cs="Times New Roman"/>
          <w:sz w:val="24"/>
          <w:szCs w:val="24"/>
        </w:rPr>
        <w:t xml:space="preserve"> </w:t>
      </w:r>
      <w:r w:rsidRPr="002E1F1D">
        <w:rPr>
          <w:rFonts w:ascii="Times New Roman" w:hAnsi="Times New Roman" w:cs="Times New Roman"/>
          <w:sz w:val="24"/>
          <w:szCs w:val="24"/>
        </w:rPr>
        <w:t>services.</w:t>
      </w:r>
    </w:p>
    <w:p w:rsidR="00305EE3" w:rsidRPr="002E1F1D" w:rsidRDefault="00305EE3" w:rsidP="005D325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5EE3" w:rsidRPr="002E1F1D" w:rsidRDefault="00305EE3" w:rsidP="005D325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36</w:t>
      </w:r>
    </w:p>
    <w:p w:rsidR="00305EE3" w:rsidRPr="002E1F1D" w:rsidRDefault="00305EE3" w:rsidP="005D325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Student transfer</w:t>
      </w:r>
    </w:p>
    <w:p w:rsidR="00305EE3" w:rsidRPr="002E1F1D" w:rsidRDefault="00305EE3" w:rsidP="005D325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The transfer of students to </w:t>
      </w:r>
      <w:proofErr w:type="gramStart"/>
      <w:r w:rsidR="008917D0">
        <w:rPr>
          <w:rFonts w:ascii="Times New Roman" w:hAnsi="Times New Roman" w:cs="Times New Roman"/>
          <w:sz w:val="24"/>
          <w:szCs w:val="24"/>
        </w:rPr>
        <w:t>SEMS</w:t>
      </w:r>
      <w:r w:rsidR="002D65BA"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Pr="002E1F1D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Pr="002E1F1D">
        <w:rPr>
          <w:rFonts w:ascii="Times New Roman" w:hAnsi="Times New Roman" w:cs="Times New Roman"/>
          <w:sz w:val="24"/>
          <w:szCs w:val="24"/>
        </w:rPr>
        <w:t xml:space="preserve"> done by the student service office in the Central Administration based on the decisions of the Council of the Academic Unit in accordance with the conditions set by the Senate.</w:t>
      </w:r>
    </w:p>
    <w:p w:rsidR="00305EE3" w:rsidRPr="002E1F1D" w:rsidRDefault="00305EE3" w:rsidP="005D325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81C41" w:rsidRDefault="00881C41" w:rsidP="005D325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E3" w:rsidRPr="002E1F1D" w:rsidRDefault="00305EE3" w:rsidP="005D325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37</w:t>
      </w:r>
    </w:p>
    <w:p w:rsidR="00305EE3" w:rsidRPr="002E1F1D" w:rsidRDefault="00305EE3" w:rsidP="005D325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Approval of grades of transferred students</w:t>
      </w:r>
    </w:p>
    <w:p w:rsidR="00305EE3" w:rsidRPr="002E1F1D" w:rsidRDefault="00305EE3" w:rsidP="005D325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Approval of grades in </w:t>
      </w:r>
      <w:r w:rsidR="008917D0">
        <w:rPr>
          <w:rFonts w:ascii="Times New Roman" w:hAnsi="Times New Roman" w:cs="Times New Roman"/>
          <w:sz w:val="24"/>
          <w:szCs w:val="24"/>
        </w:rPr>
        <w:t>SEMS</w:t>
      </w:r>
      <w:r w:rsidRPr="002E1F1D">
        <w:rPr>
          <w:rFonts w:ascii="Times New Roman" w:hAnsi="Times New Roman" w:cs="Times New Roman"/>
          <w:sz w:val="24"/>
          <w:szCs w:val="24"/>
        </w:rPr>
        <w:t xml:space="preserve">, for transferred students is done by the vice dean for teaching issues in the </w:t>
      </w:r>
      <w:r w:rsidR="002D65BA" w:rsidRPr="002E1F1D">
        <w:rPr>
          <w:rFonts w:ascii="Times New Roman" w:hAnsi="Times New Roman" w:cs="Times New Roman"/>
          <w:sz w:val="24"/>
          <w:szCs w:val="24"/>
        </w:rPr>
        <w:t>academic unit.</w:t>
      </w:r>
    </w:p>
    <w:p w:rsidR="00305EE3" w:rsidRPr="002E1F1D" w:rsidRDefault="00305EE3" w:rsidP="005D325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5EE3" w:rsidRPr="002E1F1D" w:rsidRDefault="00305EE3" w:rsidP="005D325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Article 38</w:t>
      </w:r>
    </w:p>
    <w:p w:rsidR="00305EE3" w:rsidRPr="002E1F1D" w:rsidRDefault="00305EE3" w:rsidP="005D325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Creating approaches</w:t>
      </w:r>
    </w:p>
    <w:p w:rsidR="00305EE3" w:rsidRPr="002E1F1D" w:rsidRDefault="00305EE3" w:rsidP="005D325B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The information technology officer in the Academic Unit, in cooperation with the Information Technology Office in the Central Administration, provides access </w:t>
      </w:r>
      <w:r w:rsidR="000123A9">
        <w:rPr>
          <w:rFonts w:ascii="Times New Roman" w:hAnsi="Times New Roman" w:cs="Times New Roman"/>
          <w:sz w:val="24"/>
          <w:szCs w:val="24"/>
        </w:rPr>
        <w:t>to</w:t>
      </w:r>
      <w:r w:rsidR="000123A9" w:rsidRPr="002E1F1D">
        <w:rPr>
          <w:rFonts w:ascii="Times New Roman" w:hAnsi="Times New Roman" w:cs="Times New Roman"/>
          <w:sz w:val="24"/>
          <w:szCs w:val="24"/>
        </w:rPr>
        <w:t xml:space="preserve"> the academic and administrati</w:t>
      </w:r>
      <w:r w:rsidR="000123A9">
        <w:rPr>
          <w:rFonts w:ascii="Times New Roman" w:hAnsi="Times New Roman" w:cs="Times New Roman"/>
          <w:sz w:val="24"/>
          <w:szCs w:val="24"/>
        </w:rPr>
        <w:t xml:space="preserve">ve staff of the respective unit </w:t>
      </w:r>
      <w:r w:rsidRPr="002E1F1D">
        <w:rPr>
          <w:rFonts w:ascii="Times New Roman" w:hAnsi="Times New Roman" w:cs="Times New Roman"/>
          <w:sz w:val="24"/>
          <w:szCs w:val="24"/>
        </w:rPr>
        <w:t xml:space="preserve">to perform </w:t>
      </w:r>
      <w:r w:rsidR="000123A9">
        <w:rPr>
          <w:rFonts w:ascii="Times New Roman" w:hAnsi="Times New Roman" w:cs="Times New Roman"/>
          <w:sz w:val="24"/>
          <w:szCs w:val="24"/>
        </w:rPr>
        <w:t xml:space="preserve">needed </w:t>
      </w:r>
      <w:r w:rsidRPr="002E1F1D">
        <w:rPr>
          <w:rFonts w:ascii="Times New Roman" w:hAnsi="Times New Roman" w:cs="Times New Roman"/>
          <w:sz w:val="24"/>
          <w:szCs w:val="24"/>
        </w:rPr>
        <w:t xml:space="preserve">services in </w:t>
      </w:r>
      <w:r w:rsidR="008917D0">
        <w:rPr>
          <w:rFonts w:ascii="Times New Roman" w:hAnsi="Times New Roman" w:cs="Times New Roman"/>
          <w:sz w:val="24"/>
          <w:szCs w:val="24"/>
        </w:rPr>
        <w:t>SEMS</w:t>
      </w:r>
      <w:r w:rsidR="000377A9">
        <w:rPr>
          <w:rFonts w:ascii="Times New Roman" w:hAnsi="Times New Roman" w:cs="Times New Roman"/>
          <w:sz w:val="24"/>
          <w:szCs w:val="24"/>
        </w:rPr>
        <w:t>.</w:t>
      </w:r>
      <w:r w:rsidRPr="002E1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EE3" w:rsidRPr="002E1F1D" w:rsidRDefault="00305EE3" w:rsidP="005D325B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>The authorized official as in paragraph a., of this article is legally responsible for any action related to his</w:t>
      </w:r>
      <w:r w:rsidR="000123A9">
        <w:rPr>
          <w:rFonts w:ascii="Times New Roman" w:hAnsi="Times New Roman" w:cs="Times New Roman"/>
          <w:sz w:val="24"/>
          <w:szCs w:val="24"/>
        </w:rPr>
        <w:t>/her</w:t>
      </w:r>
      <w:r w:rsidRPr="002E1F1D">
        <w:rPr>
          <w:rFonts w:ascii="Times New Roman" w:hAnsi="Times New Roman" w:cs="Times New Roman"/>
          <w:sz w:val="24"/>
          <w:szCs w:val="24"/>
        </w:rPr>
        <w:t xml:space="preserve"> authorization.</w:t>
      </w:r>
    </w:p>
    <w:p w:rsidR="00305EE3" w:rsidRPr="002E1F1D" w:rsidRDefault="00305EE3" w:rsidP="005D325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5EE3" w:rsidRPr="002E1F1D" w:rsidRDefault="00305EE3" w:rsidP="005D325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lastRenderedPageBreak/>
        <w:t>Article 39</w:t>
      </w:r>
    </w:p>
    <w:p w:rsidR="00305EE3" w:rsidRDefault="00305EE3" w:rsidP="005D325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1D">
        <w:rPr>
          <w:rFonts w:ascii="Times New Roman" w:hAnsi="Times New Roman" w:cs="Times New Roman"/>
          <w:b/>
          <w:sz w:val="24"/>
          <w:szCs w:val="24"/>
        </w:rPr>
        <w:t>Unification of services</w:t>
      </w:r>
    </w:p>
    <w:p w:rsidR="005D325B" w:rsidRPr="002E1F1D" w:rsidRDefault="005D325B" w:rsidP="005D325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E3" w:rsidRPr="002E1F1D" w:rsidRDefault="00305EE3" w:rsidP="005D325B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For students, </w:t>
      </w:r>
      <w:r w:rsidR="008917D0">
        <w:rPr>
          <w:rFonts w:ascii="Times New Roman" w:hAnsi="Times New Roman" w:cs="Times New Roman"/>
          <w:sz w:val="24"/>
          <w:szCs w:val="24"/>
        </w:rPr>
        <w:t>SEMS</w:t>
      </w:r>
      <w:r w:rsidR="000123A9"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Pr="002E1F1D">
        <w:rPr>
          <w:rFonts w:ascii="Times New Roman" w:hAnsi="Times New Roman" w:cs="Times New Roman"/>
          <w:sz w:val="24"/>
          <w:szCs w:val="24"/>
        </w:rPr>
        <w:t>provides the following services:</w:t>
      </w:r>
    </w:p>
    <w:p w:rsidR="00305EE3" w:rsidRPr="002E1F1D" w:rsidRDefault="00305EE3" w:rsidP="005D325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>access via ID card code,</w:t>
      </w:r>
    </w:p>
    <w:p w:rsidR="00305EE3" w:rsidRPr="002E1F1D" w:rsidRDefault="000123A9" w:rsidP="005D325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mode</w:t>
      </w:r>
      <w:r w:rsidR="00305EE3" w:rsidRPr="002E1F1D">
        <w:rPr>
          <w:rFonts w:ascii="Times New Roman" w:hAnsi="Times New Roman" w:cs="Times New Roman"/>
          <w:sz w:val="24"/>
          <w:szCs w:val="24"/>
        </w:rPr>
        <w:t xml:space="preserve"> of exam presentation,</w:t>
      </w:r>
    </w:p>
    <w:p w:rsidR="00305EE3" w:rsidRPr="002E1F1D" w:rsidRDefault="000123A9" w:rsidP="005D325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mode</w:t>
      </w:r>
      <w:r w:rsidR="00305EE3" w:rsidRPr="002E1F1D">
        <w:rPr>
          <w:rFonts w:ascii="Times New Roman" w:hAnsi="Times New Roman" w:cs="Times New Roman"/>
          <w:sz w:val="24"/>
          <w:szCs w:val="24"/>
        </w:rPr>
        <w:t xml:space="preserve"> of receiving exam results,</w:t>
      </w:r>
    </w:p>
    <w:p w:rsidR="00305EE3" w:rsidRPr="002E1F1D" w:rsidRDefault="00305EE3" w:rsidP="005D325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>the</w:t>
      </w:r>
      <w:r w:rsidR="000123A9">
        <w:rPr>
          <w:rFonts w:ascii="Times New Roman" w:hAnsi="Times New Roman" w:cs="Times New Roman"/>
          <w:sz w:val="24"/>
          <w:szCs w:val="24"/>
        </w:rPr>
        <w:t xml:space="preserve"> mode</w:t>
      </w:r>
      <w:r w:rsidRPr="002E1F1D">
        <w:rPr>
          <w:rFonts w:ascii="Times New Roman" w:hAnsi="Times New Roman" w:cs="Times New Roman"/>
          <w:sz w:val="24"/>
          <w:szCs w:val="24"/>
        </w:rPr>
        <w:t xml:space="preserve"> of issuing payment slips,</w:t>
      </w:r>
    </w:p>
    <w:p w:rsidR="00305EE3" w:rsidRPr="002E1F1D" w:rsidRDefault="00305EE3" w:rsidP="005D325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>transcript of grades,</w:t>
      </w:r>
    </w:p>
    <w:p w:rsidR="00305EE3" w:rsidRPr="002E1F1D" w:rsidRDefault="00305EE3" w:rsidP="005D325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>diploma application form, and</w:t>
      </w:r>
    </w:p>
    <w:p w:rsidR="00305EE3" w:rsidRDefault="00305EE3" w:rsidP="005D325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>record card of all payments.</w:t>
      </w:r>
    </w:p>
    <w:p w:rsidR="005D325B" w:rsidRPr="002E1F1D" w:rsidRDefault="005D325B" w:rsidP="005D325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5EE3" w:rsidRPr="002E1F1D" w:rsidRDefault="00305EE3" w:rsidP="005D325B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For academic staff, </w:t>
      </w:r>
      <w:r w:rsidR="008917D0">
        <w:rPr>
          <w:rFonts w:ascii="Times New Roman" w:hAnsi="Times New Roman" w:cs="Times New Roman"/>
          <w:sz w:val="24"/>
          <w:szCs w:val="24"/>
        </w:rPr>
        <w:t>SEMS</w:t>
      </w:r>
      <w:r w:rsidR="000123A9"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Pr="002E1F1D">
        <w:rPr>
          <w:rFonts w:ascii="Times New Roman" w:hAnsi="Times New Roman" w:cs="Times New Roman"/>
          <w:sz w:val="24"/>
          <w:szCs w:val="24"/>
        </w:rPr>
        <w:t>provides the following services:</w:t>
      </w:r>
    </w:p>
    <w:p w:rsidR="00305EE3" w:rsidRPr="002E1F1D" w:rsidRDefault="00305EE3" w:rsidP="005D325B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>access via ID card code,</w:t>
      </w:r>
    </w:p>
    <w:p w:rsidR="00305EE3" w:rsidRPr="002E1F1D" w:rsidRDefault="00305EE3" w:rsidP="005D325B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>generating the exam submission list,</w:t>
      </w:r>
    </w:p>
    <w:p w:rsidR="00305EE3" w:rsidRPr="002E1F1D" w:rsidRDefault="00305EE3" w:rsidP="005D325B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>form for placing grades</w:t>
      </w:r>
    </w:p>
    <w:p w:rsidR="00305EE3" w:rsidRPr="002E1F1D" w:rsidRDefault="00305EE3" w:rsidP="005D325B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exam passing </w:t>
      </w:r>
      <w:r w:rsidR="000123A9">
        <w:rPr>
          <w:rFonts w:ascii="Times New Roman" w:hAnsi="Times New Roman" w:cs="Times New Roman"/>
          <w:sz w:val="24"/>
          <w:szCs w:val="24"/>
        </w:rPr>
        <w:t>records</w:t>
      </w:r>
      <w:r w:rsidRPr="002E1F1D">
        <w:rPr>
          <w:rFonts w:ascii="Times New Roman" w:hAnsi="Times New Roman" w:cs="Times New Roman"/>
          <w:sz w:val="24"/>
          <w:szCs w:val="24"/>
        </w:rPr>
        <w:t>, and</w:t>
      </w:r>
    </w:p>
    <w:p w:rsidR="00305EE3" w:rsidRDefault="00305EE3" w:rsidP="005D325B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>statistical reports.</w:t>
      </w:r>
    </w:p>
    <w:p w:rsidR="005D325B" w:rsidRPr="002E1F1D" w:rsidRDefault="005D325B" w:rsidP="005D325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5EE3" w:rsidRPr="002E1F1D" w:rsidRDefault="00305EE3" w:rsidP="005D325B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 xml:space="preserve">For student service staff, </w:t>
      </w:r>
      <w:r w:rsidR="008917D0">
        <w:rPr>
          <w:rFonts w:ascii="Times New Roman" w:hAnsi="Times New Roman" w:cs="Times New Roman"/>
          <w:sz w:val="24"/>
          <w:szCs w:val="24"/>
        </w:rPr>
        <w:t>SEMS</w:t>
      </w:r>
      <w:r w:rsidRPr="002E1F1D">
        <w:rPr>
          <w:rFonts w:ascii="Times New Roman" w:hAnsi="Times New Roman" w:cs="Times New Roman"/>
          <w:sz w:val="24"/>
          <w:szCs w:val="24"/>
        </w:rPr>
        <w:t xml:space="preserve"> provides the following services:</w:t>
      </w:r>
    </w:p>
    <w:p w:rsidR="00305EE3" w:rsidRPr="002E1F1D" w:rsidRDefault="00305EE3" w:rsidP="005D325B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>access via ID card code,</w:t>
      </w:r>
    </w:p>
    <w:p w:rsidR="00305EE3" w:rsidRPr="002E1F1D" w:rsidRDefault="00305EE3" w:rsidP="005D325B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>transcript of grades, and</w:t>
      </w:r>
    </w:p>
    <w:p w:rsidR="00305EE3" w:rsidRPr="000123A9" w:rsidRDefault="00305EE3" w:rsidP="005D325B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hAnsi="Times New Roman" w:cs="Times New Roman"/>
          <w:sz w:val="24"/>
          <w:szCs w:val="24"/>
        </w:rPr>
        <w:t>electronic grade book.</w:t>
      </w:r>
    </w:p>
    <w:p w:rsidR="00305EE3" w:rsidRPr="002E1F1D" w:rsidRDefault="00305EE3" w:rsidP="005D325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>Article 40</w:t>
      </w:r>
    </w:p>
    <w:p w:rsidR="00305EE3" w:rsidRPr="002E1F1D" w:rsidRDefault="00881C41" w:rsidP="005D325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Unification code of courses</w:t>
      </w:r>
    </w:p>
    <w:p w:rsidR="00305EE3" w:rsidRPr="002E1F1D" w:rsidRDefault="00305EE3" w:rsidP="005D325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1F1D">
        <w:rPr>
          <w:rFonts w:ascii="Times New Roman" w:eastAsia="Arial" w:hAnsi="Times New Roman" w:cs="Times New Roman"/>
          <w:sz w:val="24"/>
          <w:szCs w:val="24"/>
        </w:rPr>
        <w:t xml:space="preserve">             </w:t>
      </w:r>
      <w:r w:rsidR="008917D0">
        <w:rPr>
          <w:rFonts w:ascii="Times New Roman" w:hAnsi="Times New Roman" w:cs="Times New Roman"/>
          <w:sz w:val="24"/>
          <w:szCs w:val="24"/>
        </w:rPr>
        <w:t>SEMS</w:t>
      </w:r>
      <w:r w:rsidR="000123A9">
        <w:rPr>
          <w:rFonts w:ascii="Times New Roman" w:hAnsi="Times New Roman" w:cs="Times New Roman"/>
          <w:sz w:val="24"/>
          <w:szCs w:val="24"/>
        </w:rPr>
        <w:t xml:space="preserve"> </w:t>
      </w:r>
      <w:r w:rsidRPr="002E1F1D">
        <w:rPr>
          <w:rFonts w:ascii="Times New Roman" w:eastAsia="Arial" w:hAnsi="Times New Roman" w:cs="Times New Roman"/>
          <w:sz w:val="24"/>
          <w:szCs w:val="24"/>
        </w:rPr>
        <w:t xml:space="preserve">enables a unique password and login for each </w:t>
      </w:r>
      <w:r w:rsidR="004A0DF4">
        <w:rPr>
          <w:rFonts w:ascii="Times New Roman" w:eastAsia="Arial" w:hAnsi="Times New Roman" w:cs="Times New Roman"/>
          <w:sz w:val="24"/>
          <w:szCs w:val="24"/>
        </w:rPr>
        <w:t>course</w:t>
      </w:r>
      <w:r w:rsidRPr="002E1F1D">
        <w:rPr>
          <w:rFonts w:ascii="Times New Roman" w:eastAsia="Arial" w:hAnsi="Times New Roman" w:cs="Times New Roman"/>
          <w:sz w:val="24"/>
          <w:szCs w:val="24"/>
        </w:rPr>
        <w:t>.</w:t>
      </w:r>
    </w:p>
    <w:p w:rsidR="00305EE3" w:rsidRPr="002E1F1D" w:rsidRDefault="00305EE3" w:rsidP="005D325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1F1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>Article 41</w:t>
      </w:r>
    </w:p>
    <w:p w:rsidR="00305EE3" w:rsidRPr="002E1F1D" w:rsidRDefault="00881C41" w:rsidP="005D325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Unification of</w:t>
      </w:r>
      <w:r w:rsidR="00305EE3"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payment code</w:t>
      </w:r>
    </w:p>
    <w:p w:rsidR="00305EE3" w:rsidRPr="002E1F1D" w:rsidRDefault="008917D0" w:rsidP="005D325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SEMS</w:t>
      </w:r>
      <w:r w:rsidR="004A0DF4" w:rsidRPr="002E1F1D">
        <w:rPr>
          <w:rFonts w:ascii="Times New Roman" w:hAnsi="Times New Roman" w:cs="Times New Roman"/>
          <w:sz w:val="24"/>
          <w:szCs w:val="24"/>
        </w:rPr>
        <w:t xml:space="preserve"> </w:t>
      </w:r>
      <w:r w:rsidR="00305EE3" w:rsidRPr="002E1F1D">
        <w:rPr>
          <w:rFonts w:ascii="Times New Roman" w:eastAsia="Arial" w:hAnsi="Times New Roman" w:cs="Times New Roman"/>
          <w:sz w:val="24"/>
          <w:szCs w:val="24"/>
        </w:rPr>
        <w:t xml:space="preserve">enables unification of payments with UNIREF in agreement with the treasury, central bank, The </w:t>
      </w:r>
      <w:r w:rsidR="004A0DF4" w:rsidRPr="002E1F1D">
        <w:rPr>
          <w:rFonts w:ascii="Times New Roman" w:eastAsia="Arial" w:hAnsi="Times New Roman" w:cs="Times New Roman"/>
          <w:sz w:val="24"/>
          <w:szCs w:val="24"/>
        </w:rPr>
        <w:t xml:space="preserve">Post Office </w:t>
      </w:r>
      <w:r w:rsidR="00305EE3" w:rsidRPr="002E1F1D">
        <w:rPr>
          <w:rFonts w:ascii="Times New Roman" w:eastAsia="Arial" w:hAnsi="Times New Roman" w:cs="Times New Roman"/>
          <w:sz w:val="24"/>
          <w:szCs w:val="24"/>
        </w:rPr>
        <w:t>of Kosovo and all commercial banks.</w:t>
      </w:r>
    </w:p>
    <w:p w:rsidR="00305EE3" w:rsidRPr="002E1F1D" w:rsidRDefault="00305EE3" w:rsidP="005D325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1F1D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>Article 42</w:t>
      </w: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Opening </w:t>
      </w:r>
      <w:r w:rsidR="004A0DF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of exams term </w:t>
      </w:r>
    </w:p>
    <w:p w:rsidR="00305EE3" w:rsidRPr="002E1F1D" w:rsidRDefault="00305EE3" w:rsidP="005D325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1F1D">
        <w:rPr>
          <w:rFonts w:ascii="Times New Roman" w:eastAsia="Arial" w:hAnsi="Times New Roman" w:cs="Times New Roman"/>
          <w:sz w:val="24"/>
          <w:szCs w:val="24"/>
        </w:rPr>
        <w:t xml:space="preserve">The opening </w:t>
      </w:r>
      <w:r w:rsidR="004A0DF4">
        <w:rPr>
          <w:rFonts w:ascii="Times New Roman" w:eastAsia="Arial" w:hAnsi="Times New Roman" w:cs="Times New Roman"/>
          <w:sz w:val="24"/>
          <w:szCs w:val="24"/>
        </w:rPr>
        <w:t xml:space="preserve">of the </w:t>
      </w:r>
      <w:r w:rsidR="004A0DF4" w:rsidRPr="002E1F1D">
        <w:rPr>
          <w:rFonts w:ascii="Times New Roman" w:eastAsia="Arial" w:hAnsi="Times New Roman" w:cs="Times New Roman"/>
          <w:sz w:val="24"/>
          <w:szCs w:val="24"/>
        </w:rPr>
        <w:t>exam</w:t>
      </w:r>
      <w:r w:rsidR="004A0DF4">
        <w:rPr>
          <w:rFonts w:ascii="Times New Roman" w:eastAsia="Arial" w:hAnsi="Times New Roman" w:cs="Times New Roman"/>
          <w:sz w:val="24"/>
          <w:szCs w:val="24"/>
        </w:rPr>
        <w:t>s</w:t>
      </w:r>
      <w:r w:rsidR="004A0DF4" w:rsidRPr="002E1F1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A0DF4">
        <w:rPr>
          <w:rFonts w:ascii="Times New Roman" w:eastAsia="Arial" w:hAnsi="Times New Roman" w:cs="Times New Roman"/>
          <w:sz w:val="24"/>
          <w:szCs w:val="24"/>
        </w:rPr>
        <w:t xml:space="preserve">regular schedule, respectively of the </w:t>
      </w:r>
      <w:r w:rsidR="004A0DF4" w:rsidRPr="002E1F1D">
        <w:rPr>
          <w:rFonts w:ascii="Times New Roman" w:eastAsia="Arial" w:hAnsi="Times New Roman" w:cs="Times New Roman"/>
          <w:sz w:val="24"/>
          <w:szCs w:val="24"/>
        </w:rPr>
        <w:t>extraordinary</w:t>
      </w:r>
      <w:r w:rsidR="004A0DF4">
        <w:rPr>
          <w:rFonts w:ascii="Times New Roman" w:eastAsia="Arial" w:hAnsi="Times New Roman" w:cs="Times New Roman"/>
          <w:sz w:val="24"/>
          <w:szCs w:val="24"/>
        </w:rPr>
        <w:t xml:space="preserve"> terms </w:t>
      </w:r>
      <w:r w:rsidRPr="002E1F1D">
        <w:rPr>
          <w:rFonts w:ascii="Times New Roman" w:eastAsia="Arial" w:hAnsi="Times New Roman" w:cs="Times New Roman"/>
          <w:sz w:val="24"/>
          <w:szCs w:val="24"/>
        </w:rPr>
        <w:t xml:space="preserve">is done in agreement with the senior from the </w:t>
      </w:r>
      <w:r w:rsidRPr="004A0DF4">
        <w:rPr>
          <w:rFonts w:ascii="Times New Roman" w:eastAsia="Arial" w:hAnsi="Times New Roman" w:cs="Times New Roman"/>
          <w:sz w:val="24"/>
          <w:szCs w:val="24"/>
          <w:lang w:val="en-US"/>
        </w:rPr>
        <w:t>central administration.</w:t>
      </w:r>
    </w:p>
    <w:p w:rsidR="00305EE3" w:rsidRPr="002E1F1D" w:rsidRDefault="00305EE3" w:rsidP="005D325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05EE3" w:rsidRPr="002E1F1D" w:rsidRDefault="00305EE3" w:rsidP="005D325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>Article 43</w:t>
      </w:r>
    </w:p>
    <w:p w:rsidR="00305EE3" w:rsidRPr="002E1F1D" w:rsidRDefault="00881C41" w:rsidP="005D325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Transcripts</w:t>
      </w:r>
      <w:r w:rsidR="00305EE3"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and reports</w:t>
      </w:r>
    </w:p>
    <w:p w:rsidR="00305EE3" w:rsidRPr="002E1F1D" w:rsidRDefault="00305EE3" w:rsidP="005D325B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E1F1D">
        <w:rPr>
          <w:rFonts w:ascii="Times New Roman" w:eastAsia="Arial" w:hAnsi="Times New Roman" w:cs="Times New Roman"/>
          <w:sz w:val="24"/>
          <w:szCs w:val="24"/>
        </w:rPr>
        <w:t>Student grade</w:t>
      </w:r>
      <w:r w:rsidR="002C45B6">
        <w:rPr>
          <w:rFonts w:ascii="Times New Roman" w:eastAsia="Arial" w:hAnsi="Times New Roman" w:cs="Times New Roman"/>
          <w:sz w:val="24"/>
          <w:szCs w:val="24"/>
        </w:rPr>
        <w:t>s records</w:t>
      </w:r>
      <w:r w:rsidRPr="002E1F1D">
        <w:rPr>
          <w:rFonts w:ascii="Times New Roman" w:eastAsia="Arial" w:hAnsi="Times New Roman" w:cs="Times New Roman"/>
          <w:sz w:val="24"/>
          <w:szCs w:val="24"/>
        </w:rPr>
        <w:t xml:space="preserve"> are stored in </w:t>
      </w:r>
      <w:r w:rsidR="008917D0">
        <w:rPr>
          <w:rFonts w:ascii="Times New Roman" w:hAnsi="Times New Roman" w:cs="Times New Roman"/>
          <w:sz w:val="24"/>
          <w:szCs w:val="24"/>
        </w:rPr>
        <w:t>SEMS</w:t>
      </w:r>
      <w:r w:rsidRPr="002E1F1D">
        <w:rPr>
          <w:rFonts w:ascii="Times New Roman" w:eastAsia="Arial" w:hAnsi="Times New Roman" w:cs="Times New Roman"/>
          <w:sz w:val="24"/>
          <w:szCs w:val="24"/>
        </w:rPr>
        <w:t>, whi</w:t>
      </w:r>
      <w:r w:rsidR="002C45B6">
        <w:rPr>
          <w:rFonts w:ascii="Times New Roman" w:eastAsia="Arial" w:hAnsi="Times New Roman" w:cs="Times New Roman"/>
          <w:sz w:val="24"/>
          <w:szCs w:val="24"/>
        </w:rPr>
        <w:t xml:space="preserve">le </w:t>
      </w:r>
      <w:r w:rsidR="00881C41">
        <w:rPr>
          <w:rFonts w:ascii="Times New Roman" w:eastAsia="Arial" w:hAnsi="Times New Roman" w:cs="Times New Roman"/>
          <w:sz w:val="24"/>
          <w:szCs w:val="24"/>
        </w:rPr>
        <w:t>the professor</w:t>
      </w:r>
      <w:r w:rsidR="002C45B6">
        <w:rPr>
          <w:rFonts w:ascii="Times New Roman" w:eastAsia="Arial" w:hAnsi="Times New Roman" w:cs="Times New Roman"/>
          <w:sz w:val="24"/>
          <w:szCs w:val="24"/>
        </w:rPr>
        <w:t xml:space="preserve"> of the course hands in </w:t>
      </w:r>
      <w:r w:rsidRPr="002E1F1D">
        <w:rPr>
          <w:rFonts w:ascii="Times New Roman" w:eastAsia="Arial" w:hAnsi="Times New Roman" w:cs="Times New Roman"/>
          <w:sz w:val="24"/>
          <w:szCs w:val="24"/>
        </w:rPr>
        <w:t>the grade</w:t>
      </w:r>
      <w:r w:rsidR="002C45B6">
        <w:rPr>
          <w:rFonts w:ascii="Times New Roman" w:eastAsia="Arial" w:hAnsi="Times New Roman" w:cs="Times New Roman"/>
          <w:sz w:val="24"/>
          <w:szCs w:val="24"/>
        </w:rPr>
        <w:t>s</w:t>
      </w:r>
      <w:r w:rsidRPr="002E1F1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C45B6" w:rsidRPr="002E1F1D">
        <w:rPr>
          <w:rFonts w:ascii="Times New Roman" w:eastAsia="Arial" w:hAnsi="Times New Roman" w:cs="Times New Roman"/>
          <w:sz w:val="24"/>
          <w:szCs w:val="24"/>
        </w:rPr>
        <w:t xml:space="preserve">and the statistic </w:t>
      </w:r>
      <w:r w:rsidRPr="002E1F1D">
        <w:rPr>
          <w:rFonts w:ascii="Times New Roman" w:eastAsia="Arial" w:hAnsi="Times New Roman" w:cs="Times New Roman"/>
          <w:sz w:val="24"/>
          <w:szCs w:val="24"/>
        </w:rPr>
        <w:t>report</w:t>
      </w:r>
      <w:r w:rsidR="002C45B6">
        <w:rPr>
          <w:rFonts w:ascii="Times New Roman" w:eastAsia="Arial" w:hAnsi="Times New Roman" w:cs="Times New Roman"/>
          <w:sz w:val="24"/>
          <w:szCs w:val="24"/>
        </w:rPr>
        <w:t>s</w:t>
      </w:r>
      <w:r w:rsidRPr="002E1F1D">
        <w:rPr>
          <w:rFonts w:ascii="Times New Roman" w:eastAsia="Arial" w:hAnsi="Times New Roman" w:cs="Times New Roman"/>
          <w:sz w:val="24"/>
          <w:szCs w:val="24"/>
        </w:rPr>
        <w:t xml:space="preserve"> of the graded students to the </w:t>
      </w:r>
      <w:r w:rsidR="002C45B6" w:rsidRPr="002E1F1D">
        <w:rPr>
          <w:rFonts w:ascii="Times New Roman" w:eastAsia="Arial" w:hAnsi="Times New Roman" w:cs="Times New Roman"/>
          <w:sz w:val="24"/>
          <w:szCs w:val="24"/>
        </w:rPr>
        <w:t xml:space="preserve">senior finance </w:t>
      </w:r>
      <w:r w:rsidRPr="002E1F1D">
        <w:rPr>
          <w:rFonts w:ascii="Times New Roman" w:eastAsia="Arial" w:hAnsi="Times New Roman" w:cs="Times New Roman"/>
          <w:sz w:val="24"/>
          <w:szCs w:val="24"/>
        </w:rPr>
        <w:t xml:space="preserve">official </w:t>
      </w:r>
      <w:r w:rsidR="002C45B6">
        <w:rPr>
          <w:rFonts w:ascii="Times New Roman" w:eastAsia="Arial" w:hAnsi="Times New Roman" w:cs="Times New Roman"/>
          <w:sz w:val="24"/>
          <w:szCs w:val="24"/>
        </w:rPr>
        <w:t>in the academic</w:t>
      </w:r>
      <w:r w:rsidRPr="002E1F1D">
        <w:rPr>
          <w:rFonts w:ascii="Times New Roman" w:eastAsia="Arial" w:hAnsi="Times New Roman" w:cs="Times New Roman"/>
          <w:sz w:val="24"/>
          <w:szCs w:val="24"/>
        </w:rPr>
        <w:t xml:space="preserve"> unit.</w:t>
      </w: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>Article 44</w:t>
      </w:r>
    </w:p>
    <w:p w:rsidR="00305EE3" w:rsidRPr="002E1F1D" w:rsidRDefault="002C45B6" w:rsidP="005D325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Publishing diploma paper</w:t>
      </w:r>
      <w:r w:rsidR="000377A9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</w:p>
    <w:p w:rsidR="000377A9" w:rsidRDefault="00305EE3" w:rsidP="005D325B">
      <w:pPr>
        <w:pStyle w:val="ListParagraph"/>
        <w:numPr>
          <w:ilvl w:val="0"/>
          <w:numId w:val="1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1F1D">
        <w:rPr>
          <w:rFonts w:ascii="Times New Roman" w:eastAsia="Arial" w:hAnsi="Times New Roman" w:cs="Times New Roman"/>
          <w:sz w:val="24"/>
          <w:szCs w:val="24"/>
        </w:rPr>
        <w:t xml:space="preserve">Masters and doctorate </w:t>
      </w:r>
      <w:r w:rsidR="00CE3228">
        <w:rPr>
          <w:rFonts w:ascii="Times New Roman" w:eastAsia="Arial" w:hAnsi="Times New Roman" w:cs="Times New Roman"/>
          <w:sz w:val="24"/>
          <w:szCs w:val="24"/>
        </w:rPr>
        <w:t>diploma must be published, through</w:t>
      </w:r>
      <w:r w:rsidRPr="002E1F1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917D0">
        <w:rPr>
          <w:rFonts w:ascii="Times New Roman" w:hAnsi="Times New Roman" w:cs="Times New Roman"/>
          <w:sz w:val="24"/>
          <w:szCs w:val="24"/>
        </w:rPr>
        <w:t>SEMS</w:t>
      </w:r>
      <w:r w:rsidR="000377A9" w:rsidRPr="002E1F1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E1F1D">
        <w:rPr>
          <w:rFonts w:ascii="Times New Roman" w:eastAsia="Arial" w:hAnsi="Times New Roman" w:cs="Times New Roman"/>
          <w:sz w:val="24"/>
          <w:szCs w:val="24"/>
        </w:rPr>
        <w:t>in the we</w:t>
      </w:r>
      <w:r w:rsidR="000377A9">
        <w:rPr>
          <w:rFonts w:ascii="Times New Roman" w:eastAsia="Arial" w:hAnsi="Times New Roman" w:cs="Times New Roman"/>
          <w:sz w:val="24"/>
          <w:szCs w:val="24"/>
        </w:rPr>
        <w:t xml:space="preserve">b page of University of </w:t>
      </w:r>
      <w:proofErr w:type="spellStart"/>
      <w:r w:rsidR="000377A9">
        <w:rPr>
          <w:rFonts w:ascii="Times New Roman" w:eastAsia="Arial" w:hAnsi="Times New Roman" w:cs="Times New Roman"/>
          <w:sz w:val="24"/>
          <w:szCs w:val="24"/>
        </w:rPr>
        <w:t>Prishtia</w:t>
      </w:r>
      <w:proofErr w:type="spellEnd"/>
      <w:r w:rsidR="000377A9">
        <w:rPr>
          <w:rFonts w:ascii="Times New Roman" w:eastAsia="Arial" w:hAnsi="Times New Roman" w:cs="Times New Roman"/>
          <w:sz w:val="24"/>
          <w:szCs w:val="24"/>
        </w:rPr>
        <w:t>.</w:t>
      </w:r>
    </w:p>
    <w:p w:rsidR="00305EE3" w:rsidRPr="000377A9" w:rsidRDefault="000377A9" w:rsidP="005D325B">
      <w:pPr>
        <w:pStyle w:val="ListParagraph"/>
        <w:numPr>
          <w:ilvl w:val="0"/>
          <w:numId w:val="1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</w:t>
      </w:r>
      <w:r w:rsidRPr="000377A9">
        <w:rPr>
          <w:rFonts w:ascii="Times New Roman" w:eastAsia="Arial" w:hAnsi="Times New Roman" w:cs="Times New Roman"/>
          <w:sz w:val="24"/>
          <w:szCs w:val="24"/>
        </w:rPr>
        <w:t>he IT official within the academic unit. p</w:t>
      </w:r>
      <w:r>
        <w:rPr>
          <w:rFonts w:ascii="Times New Roman" w:eastAsia="Arial" w:hAnsi="Times New Roman" w:cs="Times New Roman"/>
          <w:sz w:val="24"/>
          <w:szCs w:val="24"/>
        </w:rPr>
        <w:t>repares</w:t>
      </w:r>
      <w:r w:rsidRPr="000377A9">
        <w:rPr>
          <w:rFonts w:ascii="Times New Roman" w:eastAsia="Arial" w:hAnsi="Times New Roman" w:cs="Times New Roman"/>
          <w:sz w:val="24"/>
          <w:szCs w:val="24"/>
        </w:rPr>
        <w:t xml:space="preserve"> and  publishes them</w:t>
      </w:r>
    </w:p>
    <w:p w:rsidR="00305EE3" w:rsidRPr="00CE3228" w:rsidRDefault="00305EE3" w:rsidP="005D325B">
      <w:pPr>
        <w:tabs>
          <w:tab w:val="left" w:pos="27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CE322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</w:t>
      </w: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>Article 45</w:t>
      </w:r>
    </w:p>
    <w:p w:rsidR="00305EE3" w:rsidRPr="002E1F1D" w:rsidRDefault="00CE3228" w:rsidP="005D325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Evaluation </w:t>
      </w:r>
      <w:r w:rsidR="00305EE3"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>of academic staff</w:t>
      </w:r>
    </w:p>
    <w:p w:rsidR="00305EE3" w:rsidRPr="002E1F1D" w:rsidRDefault="00CE3228" w:rsidP="005D325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Evaluation</w:t>
      </w:r>
      <w:r w:rsidR="00305EE3" w:rsidRPr="002E1F1D">
        <w:rPr>
          <w:rFonts w:ascii="Times New Roman" w:eastAsia="Arial" w:hAnsi="Times New Roman" w:cs="Times New Roman"/>
          <w:sz w:val="24"/>
          <w:szCs w:val="24"/>
        </w:rPr>
        <w:t xml:space="preserve"> of </w:t>
      </w:r>
      <w:r>
        <w:rPr>
          <w:rFonts w:ascii="Times New Roman" w:eastAsia="Arial" w:hAnsi="Times New Roman" w:cs="Times New Roman"/>
          <w:sz w:val="24"/>
          <w:szCs w:val="24"/>
        </w:rPr>
        <w:t xml:space="preserve">the </w:t>
      </w:r>
      <w:r w:rsidR="00305EE3" w:rsidRPr="002E1F1D">
        <w:rPr>
          <w:rFonts w:ascii="Times New Roman" w:eastAsia="Arial" w:hAnsi="Times New Roman" w:cs="Times New Roman"/>
          <w:sz w:val="24"/>
          <w:szCs w:val="24"/>
        </w:rPr>
        <w:t xml:space="preserve">academic staff is done through the </w:t>
      </w:r>
      <w:r w:rsidR="008917D0">
        <w:rPr>
          <w:rFonts w:ascii="Times New Roman" w:hAnsi="Times New Roman" w:cs="Times New Roman"/>
          <w:sz w:val="24"/>
          <w:szCs w:val="24"/>
        </w:rPr>
        <w:t>SEMS</w:t>
      </w:r>
      <w:r w:rsidR="00305EE3" w:rsidRPr="002E1F1D">
        <w:rPr>
          <w:rFonts w:ascii="Times New Roman" w:eastAsia="Arial" w:hAnsi="Times New Roman" w:cs="Times New Roman"/>
          <w:sz w:val="24"/>
          <w:szCs w:val="24"/>
        </w:rPr>
        <w:t xml:space="preserve"> module at the end of every semester.</w:t>
      </w: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>Article 46</w:t>
      </w:r>
    </w:p>
    <w:p w:rsidR="00305EE3" w:rsidRPr="002E1F1D" w:rsidRDefault="00CE3228" w:rsidP="005D325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Publishing the m</w:t>
      </w:r>
      <w:r w:rsidR="00305EE3"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>aterial</w:t>
      </w:r>
    </w:p>
    <w:p w:rsidR="00305EE3" w:rsidRPr="002E1F1D" w:rsidRDefault="00305EE3" w:rsidP="005D325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1F1D">
        <w:rPr>
          <w:rFonts w:ascii="Times New Roman" w:eastAsia="Arial" w:hAnsi="Times New Roman" w:cs="Times New Roman"/>
          <w:sz w:val="24"/>
          <w:szCs w:val="24"/>
        </w:rPr>
        <w:t xml:space="preserve">The academic staff is obliged to publish the content of the </w:t>
      </w:r>
      <w:r w:rsidR="00D03A0A">
        <w:rPr>
          <w:rFonts w:ascii="Times New Roman" w:eastAsia="Arial" w:hAnsi="Times New Roman" w:cs="Times New Roman"/>
          <w:sz w:val="24"/>
          <w:szCs w:val="24"/>
        </w:rPr>
        <w:t xml:space="preserve">course </w:t>
      </w:r>
      <w:r w:rsidRPr="002E1F1D">
        <w:rPr>
          <w:rFonts w:ascii="Times New Roman" w:eastAsia="Arial" w:hAnsi="Times New Roman" w:cs="Times New Roman"/>
          <w:sz w:val="24"/>
          <w:szCs w:val="24"/>
        </w:rPr>
        <w:t xml:space="preserve">and the proper material through the competence </w:t>
      </w:r>
      <w:r w:rsidR="00D03A0A">
        <w:rPr>
          <w:rFonts w:ascii="Times New Roman" w:eastAsia="Arial" w:hAnsi="Times New Roman" w:cs="Times New Roman"/>
          <w:sz w:val="24"/>
          <w:szCs w:val="24"/>
        </w:rPr>
        <w:t xml:space="preserve">and content </w:t>
      </w:r>
      <w:r w:rsidRPr="002E1F1D">
        <w:rPr>
          <w:rFonts w:ascii="Times New Roman" w:eastAsia="Arial" w:hAnsi="Times New Roman" w:cs="Times New Roman"/>
          <w:sz w:val="24"/>
          <w:szCs w:val="24"/>
        </w:rPr>
        <w:t xml:space="preserve">module in </w:t>
      </w:r>
      <w:r w:rsidR="008917D0">
        <w:rPr>
          <w:rFonts w:ascii="Times New Roman" w:hAnsi="Times New Roman" w:cs="Times New Roman"/>
          <w:sz w:val="24"/>
          <w:szCs w:val="24"/>
        </w:rPr>
        <w:t>SEMS</w:t>
      </w:r>
    </w:p>
    <w:p w:rsidR="00305EE3" w:rsidRPr="002E1F1D" w:rsidRDefault="00305EE3" w:rsidP="005D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>Article 47</w:t>
      </w:r>
    </w:p>
    <w:p w:rsidR="00305EE3" w:rsidRPr="002E1F1D" w:rsidRDefault="00D03A0A" w:rsidP="005D325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Access to</w:t>
      </w:r>
      <w:r w:rsidR="00305EE3"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literature</w:t>
      </w:r>
    </w:p>
    <w:p w:rsidR="00305EE3" w:rsidRPr="002E1F1D" w:rsidRDefault="00D03A0A" w:rsidP="005D325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Access of the</w:t>
      </w:r>
      <w:r w:rsidR="00305EE3" w:rsidRPr="002E1F1D">
        <w:rPr>
          <w:rFonts w:ascii="Times New Roman" w:eastAsia="Arial" w:hAnsi="Times New Roman" w:cs="Times New Roman"/>
          <w:sz w:val="24"/>
          <w:szCs w:val="24"/>
        </w:rPr>
        <w:t xml:space="preserve"> literature in the library is recorded and managed by the library module within </w:t>
      </w:r>
      <w:r w:rsidR="008917D0">
        <w:rPr>
          <w:rFonts w:ascii="Times New Roman" w:hAnsi="Times New Roman" w:cs="Times New Roman"/>
          <w:sz w:val="24"/>
          <w:szCs w:val="24"/>
        </w:rPr>
        <w:t>SEMS</w:t>
      </w:r>
      <w:r w:rsidR="000377A9">
        <w:rPr>
          <w:rFonts w:ascii="Times New Roman" w:hAnsi="Times New Roman" w:cs="Times New Roman"/>
          <w:sz w:val="24"/>
          <w:szCs w:val="24"/>
        </w:rPr>
        <w:t>.</w:t>
      </w:r>
    </w:p>
    <w:p w:rsidR="00305EE3" w:rsidRPr="002E1F1D" w:rsidRDefault="00305EE3" w:rsidP="005D325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>Article 48</w:t>
      </w:r>
    </w:p>
    <w:p w:rsidR="00305EE3" w:rsidRPr="002E1F1D" w:rsidRDefault="00D03A0A" w:rsidP="005D325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Limitation </w:t>
      </w:r>
      <w:r w:rsidR="000377A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of </w:t>
      </w:r>
      <w:r w:rsidR="000377A9"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>enrolment</w:t>
      </w:r>
      <w:r w:rsidR="00305EE3"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to more than one faculty or </w:t>
      </w:r>
      <w:r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>study program</w:t>
      </w:r>
      <w:r w:rsidR="00305EE3"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simultaneously</w:t>
      </w:r>
    </w:p>
    <w:p w:rsidR="00305EE3" w:rsidRPr="002E1F1D" w:rsidRDefault="00305EE3" w:rsidP="005D325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1F1D">
        <w:rPr>
          <w:rFonts w:ascii="Times New Roman" w:eastAsia="Arial" w:hAnsi="Times New Roman" w:cs="Times New Roman"/>
          <w:sz w:val="24"/>
          <w:szCs w:val="24"/>
        </w:rPr>
        <w:t xml:space="preserve">On the occasion of application for admission to the University of </w:t>
      </w:r>
      <w:proofErr w:type="spellStart"/>
      <w:r w:rsidRPr="002E1F1D">
        <w:rPr>
          <w:rFonts w:ascii="Times New Roman" w:eastAsia="Arial" w:hAnsi="Times New Roman" w:cs="Times New Roman"/>
          <w:sz w:val="24"/>
          <w:szCs w:val="24"/>
        </w:rPr>
        <w:t>Prishtina</w:t>
      </w:r>
      <w:proofErr w:type="spellEnd"/>
      <w:r w:rsidRPr="002E1F1D">
        <w:rPr>
          <w:rFonts w:ascii="Times New Roman" w:eastAsia="Arial" w:hAnsi="Times New Roman" w:cs="Times New Roman"/>
          <w:sz w:val="24"/>
          <w:szCs w:val="24"/>
        </w:rPr>
        <w:t>, candidates cannot compete to more than one faculty, department, course or study program.</w:t>
      </w:r>
    </w:p>
    <w:p w:rsidR="00305EE3" w:rsidRPr="002E1F1D" w:rsidRDefault="00305EE3" w:rsidP="005D325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F1D">
        <w:rPr>
          <w:rFonts w:ascii="Times New Roman" w:eastAsia="Arial" w:hAnsi="Times New Roman" w:cs="Times New Roman"/>
          <w:sz w:val="24"/>
          <w:szCs w:val="24"/>
        </w:rPr>
        <w:t>A student who has registered one stu</w:t>
      </w:r>
      <w:r w:rsidR="00746C60">
        <w:rPr>
          <w:rFonts w:ascii="Times New Roman" w:eastAsia="Arial" w:hAnsi="Times New Roman" w:cs="Times New Roman"/>
          <w:sz w:val="24"/>
          <w:szCs w:val="24"/>
        </w:rPr>
        <w:t>dy program at any of the levels of studies</w:t>
      </w:r>
      <w:r w:rsidRPr="002E1F1D">
        <w:rPr>
          <w:rFonts w:ascii="Times New Roman" w:eastAsia="Arial" w:hAnsi="Times New Roman" w:cs="Times New Roman"/>
          <w:sz w:val="24"/>
          <w:szCs w:val="24"/>
        </w:rPr>
        <w:t xml:space="preserve"> of University of </w:t>
      </w:r>
      <w:proofErr w:type="spellStart"/>
      <w:r w:rsidRPr="002E1F1D">
        <w:rPr>
          <w:rFonts w:ascii="Times New Roman" w:eastAsia="Arial" w:hAnsi="Times New Roman" w:cs="Times New Roman"/>
          <w:sz w:val="24"/>
          <w:szCs w:val="24"/>
        </w:rPr>
        <w:t>Prishtina</w:t>
      </w:r>
      <w:proofErr w:type="spellEnd"/>
      <w:r w:rsidRPr="002E1F1D">
        <w:rPr>
          <w:rFonts w:ascii="Times New Roman" w:eastAsia="Arial" w:hAnsi="Times New Roman" w:cs="Times New Roman"/>
          <w:sz w:val="24"/>
          <w:szCs w:val="24"/>
        </w:rPr>
        <w:t xml:space="preserve"> is not eligible to compete in any other study program in UP without completing the studies in the current program or without being enrolled by the current program of studies.</w:t>
      </w:r>
    </w:p>
    <w:p w:rsidR="00305EE3" w:rsidRPr="002E1F1D" w:rsidRDefault="00305EE3" w:rsidP="005D325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1F1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05EE3" w:rsidRPr="002E1F1D" w:rsidRDefault="00305EE3" w:rsidP="005D325B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E1F1D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="00746C60">
        <w:rPr>
          <w:rFonts w:ascii="Times New Roman" w:eastAsia="Arial" w:hAnsi="Times New Roman" w:cs="Times New Roman"/>
          <w:sz w:val="24"/>
          <w:szCs w:val="24"/>
        </w:rPr>
        <w:t xml:space="preserve">                               </w:t>
      </w: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>Article 49</w:t>
      </w: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Security and </w:t>
      </w:r>
      <w:r w:rsidR="00746C60"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>continuous</w:t>
      </w:r>
      <w:r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copying of data</w:t>
      </w:r>
    </w:p>
    <w:p w:rsidR="00305EE3" w:rsidRPr="002E1F1D" w:rsidRDefault="00305EE3" w:rsidP="005D325B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E1F1D">
        <w:rPr>
          <w:rFonts w:ascii="Times New Roman" w:eastAsia="Arial" w:hAnsi="Times New Roman" w:cs="Times New Roman"/>
          <w:sz w:val="24"/>
          <w:szCs w:val="24"/>
        </w:rPr>
        <w:t xml:space="preserve">      a. </w:t>
      </w:r>
      <w:r w:rsidR="008917D0">
        <w:rPr>
          <w:rFonts w:ascii="Times New Roman" w:hAnsi="Times New Roman" w:cs="Times New Roman"/>
          <w:sz w:val="24"/>
          <w:szCs w:val="24"/>
        </w:rPr>
        <w:t>SEMS</w:t>
      </w:r>
      <w:r w:rsidRPr="002E1F1D">
        <w:rPr>
          <w:rFonts w:ascii="Times New Roman" w:eastAsia="Arial" w:hAnsi="Times New Roman" w:cs="Times New Roman"/>
          <w:sz w:val="24"/>
          <w:szCs w:val="24"/>
        </w:rPr>
        <w:t xml:space="preserve"> keeps track of any intervention by authorized persons and service users.</w:t>
      </w:r>
    </w:p>
    <w:p w:rsidR="00305EE3" w:rsidRPr="002E1F1D" w:rsidRDefault="00305EE3" w:rsidP="005D325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1F1D">
        <w:rPr>
          <w:rFonts w:ascii="Times New Roman" w:eastAsia="Arial" w:hAnsi="Times New Roman" w:cs="Times New Roman"/>
          <w:sz w:val="24"/>
          <w:szCs w:val="24"/>
        </w:rPr>
        <w:t xml:space="preserve">     b. The</w:t>
      </w:r>
      <w:r w:rsidR="00746C60">
        <w:rPr>
          <w:rFonts w:ascii="Times New Roman" w:eastAsia="Arial" w:hAnsi="Times New Roman" w:cs="Times New Roman"/>
          <w:sz w:val="24"/>
          <w:szCs w:val="24"/>
        </w:rPr>
        <w:t xml:space="preserve"> administrator of the database in</w:t>
      </w:r>
      <w:r w:rsidRPr="002E1F1D">
        <w:rPr>
          <w:rFonts w:ascii="Times New Roman" w:eastAsia="Arial" w:hAnsi="Times New Roman" w:cs="Times New Roman"/>
          <w:sz w:val="24"/>
          <w:szCs w:val="24"/>
        </w:rPr>
        <w:t xml:space="preserve"> the office of information technology makes a           backup copy of the basis of the d</w:t>
      </w:r>
      <w:r w:rsidR="00746C60">
        <w:rPr>
          <w:rFonts w:ascii="Times New Roman" w:eastAsia="Arial" w:hAnsi="Times New Roman" w:cs="Times New Roman"/>
          <w:sz w:val="24"/>
          <w:szCs w:val="24"/>
        </w:rPr>
        <w:t>ata every working day, in respect of</w:t>
      </w:r>
      <w:r w:rsidRPr="002E1F1D">
        <w:rPr>
          <w:rFonts w:ascii="Times New Roman" w:eastAsia="Arial" w:hAnsi="Times New Roman" w:cs="Times New Roman"/>
          <w:sz w:val="24"/>
          <w:szCs w:val="24"/>
        </w:rPr>
        <w:t xml:space="preserve"> the </w:t>
      </w:r>
      <w:r w:rsidR="00746C60">
        <w:rPr>
          <w:rFonts w:ascii="Times New Roman" w:eastAsia="Arial" w:hAnsi="Times New Roman" w:cs="Times New Roman"/>
          <w:sz w:val="24"/>
          <w:szCs w:val="24"/>
        </w:rPr>
        <w:t>Law o</w:t>
      </w:r>
      <w:r w:rsidR="00746C60" w:rsidRPr="002E1F1D">
        <w:rPr>
          <w:rFonts w:ascii="Times New Roman" w:eastAsia="Arial" w:hAnsi="Times New Roman" w:cs="Times New Roman"/>
          <w:sz w:val="24"/>
          <w:szCs w:val="24"/>
        </w:rPr>
        <w:t>n                   Protection of Personal Data</w:t>
      </w:r>
      <w:r w:rsidR="00746C60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>Article 50</w:t>
      </w: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>International students</w:t>
      </w:r>
    </w:p>
    <w:p w:rsidR="00305EE3" w:rsidRPr="002E1F1D" w:rsidRDefault="00305EE3" w:rsidP="005D325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1F1D">
        <w:rPr>
          <w:rFonts w:ascii="Times New Roman" w:eastAsia="Arial" w:hAnsi="Times New Roman" w:cs="Times New Roman"/>
          <w:sz w:val="24"/>
          <w:szCs w:val="24"/>
        </w:rPr>
        <w:t xml:space="preserve">Foreign relations office enrolls </w:t>
      </w:r>
      <w:r w:rsidR="00746C60">
        <w:rPr>
          <w:rFonts w:ascii="Times New Roman" w:eastAsia="Arial" w:hAnsi="Times New Roman" w:cs="Times New Roman"/>
          <w:sz w:val="24"/>
          <w:szCs w:val="24"/>
        </w:rPr>
        <w:t>inter</w:t>
      </w:r>
      <w:r w:rsidRPr="002E1F1D">
        <w:rPr>
          <w:rFonts w:ascii="Times New Roman" w:eastAsia="Arial" w:hAnsi="Times New Roman" w:cs="Times New Roman"/>
          <w:sz w:val="24"/>
          <w:szCs w:val="24"/>
        </w:rPr>
        <w:t>national students under agreements between partner universities.</w:t>
      </w:r>
    </w:p>
    <w:p w:rsidR="00305EE3" w:rsidRPr="002E1F1D" w:rsidRDefault="00746C60" w:rsidP="005D325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1F1D">
        <w:rPr>
          <w:rFonts w:ascii="Times New Roman" w:eastAsia="Arial" w:hAnsi="Times New Roman" w:cs="Times New Roman"/>
          <w:sz w:val="24"/>
          <w:szCs w:val="24"/>
        </w:rPr>
        <w:t xml:space="preserve">Professors of the subject through their authorization in the </w:t>
      </w:r>
      <w:r w:rsidR="008917D0">
        <w:rPr>
          <w:rFonts w:ascii="Times New Roman" w:hAnsi="Times New Roman" w:cs="Times New Roman"/>
          <w:sz w:val="24"/>
          <w:szCs w:val="24"/>
        </w:rPr>
        <w:t>SEMS</w:t>
      </w:r>
      <w:r w:rsidRPr="002E1F1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0580D">
        <w:rPr>
          <w:rFonts w:ascii="Times New Roman" w:eastAsia="Arial" w:hAnsi="Times New Roman" w:cs="Times New Roman"/>
          <w:sz w:val="24"/>
          <w:szCs w:val="24"/>
        </w:rPr>
        <w:t>grad</w:t>
      </w:r>
      <w:r w:rsidRPr="002E1F1D">
        <w:rPr>
          <w:rFonts w:ascii="Times New Roman" w:eastAsia="Arial" w:hAnsi="Times New Roman" w:cs="Times New Roman"/>
          <w:sz w:val="24"/>
          <w:szCs w:val="24"/>
        </w:rPr>
        <w:t xml:space="preserve"> students</w:t>
      </w:r>
      <w:r w:rsidR="00305EE3" w:rsidRPr="002E1F1D">
        <w:rPr>
          <w:rFonts w:ascii="Times New Roman" w:eastAsia="Arial" w:hAnsi="Times New Roman" w:cs="Times New Roman"/>
          <w:sz w:val="24"/>
          <w:szCs w:val="24"/>
        </w:rPr>
        <w:t>.</w:t>
      </w:r>
    </w:p>
    <w:p w:rsidR="00305EE3" w:rsidRPr="002E1F1D" w:rsidRDefault="00305EE3" w:rsidP="005D325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1F1D">
        <w:rPr>
          <w:rFonts w:ascii="Times New Roman" w:eastAsia="Arial" w:hAnsi="Times New Roman" w:cs="Times New Roman"/>
          <w:sz w:val="24"/>
          <w:szCs w:val="24"/>
        </w:rPr>
        <w:t xml:space="preserve">Every academic unit is obliged to register all </w:t>
      </w:r>
      <w:r w:rsidR="0000580D">
        <w:rPr>
          <w:rFonts w:ascii="Times New Roman" w:eastAsia="Arial" w:hAnsi="Times New Roman" w:cs="Times New Roman"/>
          <w:sz w:val="24"/>
          <w:szCs w:val="24"/>
        </w:rPr>
        <w:t xml:space="preserve">courses </w:t>
      </w:r>
      <w:r w:rsidRPr="002E1F1D">
        <w:rPr>
          <w:rFonts w:ascii="Times New Roman" w:eastAsia="Arial" w:hAnsi="Times New Roman" w:cs="Times New Roman"/>
          <w:sz w:val="24"/>
          <w:szCs w:val="24"/>
        </w:rPr>
        <w:t xml:space="preserve">in English according to the accredited </w:t>
      </w:r>
      <w:proofErr w:type="spellStart"/>
      <w:r w:rsidRPr="002E1F1D">
        <w:rPr>
          <w:rFonts w:ascii="Times New Roman" w:eastAsia="Arial" w:hAnsi="Times New Roman" w:cs="Times New Roman"/>
          <w:sz w:val="24"/>
          <w:szCs w:val="24"/>
        </w:rPr>
        <w:t>programme</w:t>
      </w:r>
      <w:proofErr w:type="spellEnd"/>
      <w:r w:rsidRPr="002E1F1D">
        <w:rPr>
          <w:rFonts w:ascii="Times New Roman" w:eastAsia="Arial" w:hAnsi="Times New Roman" w:cs="Times New Roman"/>
          <w:sz w:val="24"/>
          <w:szCs w:val="24"/>
        </w:rPr>
        <w:t xml:space="preserve"> plan.</w:t>
      </w:r>
    </w:p>
    <w:p w:rsidR="00305EE3" w:rsidRPr="002E1F1D" w:rsidRDefault="00305EE3" w:rsidP="005D325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1F1D">
        <w:rPr>
          <w:rFonts w:ascii="Times New Roman" w:eastAsia="Arial" w:hAnsi="Times New Roman" w:cs="Times New Roman"/>
          <w:sz w:val="24"/>
          <w:szCs w:val="24"/>
        </w:rPr>
        <w:t xml:space="preserve">International students have the right to choose </w:t>
      </w:r>
      <w:r w:rsidR="0000580D">
        <w:rPr>
          <w:rFonts w:ascii="Times New Roman" w:eastAsia="Arial" w:hAnsi="Times New Roman" w:cs="Times New Roman"/>
          <w:sz w:val="24"/>
          <w:szCs w:val="24"/>
        </w:rPr>
        <w:t>courses</w:t>
      </w:r>
      <w:r w:rsidRPr="002E1F1D">
        <w:rPr>
          <w:rFonts w:ascii="Times New Roman" w:eastAsia="Arial" w:hAnsi="Times New Roman" w:cs="Times New Roman"/>
          <w:sz w:val="24"/>
          <w:szCs w:val="24"/>
        </w:rPr>
        <w:t xml:space="preserve"> at different levels and different fields of studies.</w:t>
      </w:r>
    </w:p>
    <w:p w:rsidR="00305EE3" w:rsidRPr="002E1F1D" w:rsidRDefault="00305EE3" w:rsidP="005D325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1F1D">
        <w:rPr>
          <w:rFonts w:ascii="Times New Roman" w:eastAsia="Arial" w:hAnsi="Times New Roman" w:cs="Times New Roman"/>
          <w:sz w:val="24"/>
          <w:szCs w:val="24"/>
        </w:rPr>
        <w:t>The validation and certificate of grades is allowed by the service of students in the central administration.</w:t>
      </w:r>
    </w:p>
    <w:p w:rsidR="00305EE3" w:rsidRPr="002E1F1D" w:rsidRDefault="00305EE3" w:rsidP="005D325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>Article 51</w:t>
      </w:r>
    </w:p>
    <w:p w:rsidR="00305EE3" w:rsidRPr="002E1F1D" w:rsidRDefault="0000580D" w:rsidP="005D325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Responsibility for implementation</w:t>
      </w:r>
    </w:p>
    <w:p w:rsidR="00305EE3" w:rsidRPr="002E1F1D" w:rsidRDefault="00305EE3" w:rsidP="005D325B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E1F1D">
        <w:rPr>
          <w:rFonts w:ascii="Times New Roman" w:eastAsia="Arial" w:hAnsi="Times New Roman" w:cs="Times New Roman"/>
          <w:sz w:val="24"/>
          <w:szCs w:val="24"/>
        </w:rPr>
        <w:t>Responsibility of implementatio</w:t>
      </w:r>
      <w:r w:rsidR="0000580D">
        <w:rPr>
          <w:rFonts w:ascii="Times New Roman" w:eastAsia="Arial" w:hAnsi="Times New Roman" w:cs="Times New Roman"/>
          <w:sz w:val="24"/>
          <w:szCs w:val="24"/>
        </w:rPr>
        <w:t>n this regulation has been granted</w:t>
      </w:r>
      <w:r w:rsidRPr="002E1F1D">
        <w:rPr>
          <w:rFonts w:ascii="Times New Roman" w:eastAsia="Arial" w:hAnsi="Times New Roman" w:cs="Times New Roman"/>
          <w:sz w:val="24"/>
          <w:szCs w:val="24"/>
        </w:rPr>
        <w:t xml:space="preserve"> to all persons authorized for access to the </w:t>
      </w:r>
      <w:r w:rsidR="0000580D" w:rsidRPr="002E1F1D">
        <w:rPr>
          <w:rFonts w:ascii="Times New Roman" w:eastAsia="Arial" w:hAnsi="Times New Roman" w:cs="Times New Roman"/>
          <w:sz w:val="24"/>
          <w:szCs w:val="24"/>
        </w:rPr>
        <w:t>data</w:t>
      </w:r>
      <w:r w:rsidR="0000580D">
        <w:rPr>
          <w:rFonts w:ascii="Times New Roman" w:eastAsia="Arial" w:hAnsi="Times New Roman" w:cs="Times New Roman"/>
          <w:sz w:val="24"/>
          <w:szCs w:val="24"/>
        </w:rPr>
        <w:t>base</w:t>
      </w:r>
      <w:r w:rsidRPr="002E1F1D">
        <w:rPr>
          <w:rFonts w:ascii="Times New Roman" w:eastAsia="Arial" w:hAnsi="Times New Roman" w:cs="Times New Roman"/>
          <w:sz w:val="24"/>
          <w:szCs w:val="24"/>
        </w:rPr>
        <w:t xml:space="preserve"> as well as users of services.</w:t>
      </w:r>
    </w:p>
    <w:p w:rsidR="00305EE3" w:rsidRPr="002E1F1D" w:rsidRDefault="00305EE3" w:rsidP="005D325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>Article 52</w:t>
      </w:r>
    </w:p>
    <w:p w:rsidR="00305EE3" w:rsidRPr="002E1F1D" w:rsidRDefault="00305EE3" w:rsidP="005D325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E1F1D">
        <w:rPr>
          <w:rFonts w:ascii="Times New Roman" w:eastAsia="Arial" w:hAnsi="Times New Roman" w:cs="Times New Roman"/>
          <w:b/>
          <w:bCs/>
          <w:sz w:val="24"/>
          <w:szCs w:val="24"/>
        </w:rPr>
        <w:t>Entry into force</w:t>
      </w:r>
    </w:p>
    <w:p w:rsidR="00305EE3" w:rsidRPr="002E1F1D" w:rsidRDefault="00305EE3" w:rsidP="005D325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1F1D">
        <w:rPr>
          <w:rFonts w:ascii="Times New Roman" w:eastAsia="Arial" w:hAnsi="Times New Roman" w:cs="Times New Roman"/>
          <w:sz w:val="24"/>
          <w:szCs w:val="24"/>
        </w:rPr>
        <w:t xml:space="preserve">This regulation </w:t>
      </w:r>
      <w:r w:rsidR="0000580D">
        <w:rPr>
          <w:rFonts w:ascii="Times New Roman" w:eastAsia="Arial" w:hAnsi="Times New Roman" w:cs="Times New Roman"/>
          <w:sz w:val="24"/>
          <w:szCs w:val="24"/>
        </w:rPr>
        <w:t xml:space="preserve">enters into force </w:t>
      </w:r>
      <w:r w:rsidRPr="002E1F1D">
        <w:rPr>
          <w:rFonts w:ascii="Times New Roman" w:eastAsia="Arial" w:hAnsi="Times New Roman" w:cs="Times New Roman"/>
          <w:sz w:val="24"/>
          <w:szCs w:val="24"/>
        </w:rPr>
        <w:t>on the day of approval by the Senate of the University of Pristina.</w:t>
      </w:r>
    </w:p>
    <w:p w:rsidR="00305EE3" w:rsidRPr="002E1F1D" w:rsidRDefault="00305EE3" w:rsidP="005D325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05EE3" w:rsidRPr="002E1F1D" w:rsidRDefault="00305EE3" w:rsidP="005D325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05EE3" w:rsidRPr="002E1F1D" w:rsidRDefault="00305EE3" w:rsidP="005D325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05EE3" w:rsidRPr="00572BE4" w:rsidRDefault="00305EE3" w:rsidP="005D325B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72BE4">
        <w:rPr>
          <w:rFonts w:ascii="Times New Roman" w:eastAsia="Arial" w:hAnsi="Times New Roman" w:cs="Times New Roman"/>
          <w:b/>
          <w:bCs/>
          <w:sz w:val="24"/>
          <w:szCs w:val="24"/>
        </w:rPr>
        <w:t>References</w:t>
      </w:r>
    </w:p>
    <w:p w:rsidR="005D325B" w:rsidRPr="005D325B" w:rsidRDefault="005D325B" w:rsidP="005D325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D325B">
        <w:rPr>
          <w:rFonts w:ascii="Times New Roman" w:eastAsia="Arial" w:hAnsi="Times New Roman" w:cs="Times New Roman"/>
          <w:sz w:val="24"/>
          <w:szCs w:val="24"/>
        </w:rPr>
        <w:t>1. Law on Higher Education in the Republic of Kosovo (Law no. 04 / L-037, no 14/9 September 2011</w:t>
      </w:r>
      <w:proofErr w:type="gramStart"/>
      <w:r w:rsidRPr="005D325B">
        <w:rPr>
          <w:rFonts w:ascii="Times New Roman" w:eastAsia="Arial" w:hAnsi="Times New Roman" w:cs="Times New Roman"/>
          <w:sz w:val="24"/>
          <w:szCs w:val="24"/>
        </w:rPr>
        <w:t xml:space="preserve"> ..</w:t>
      </w:r>
      <w:proofErr w:type="gramEnd"/>
      <w:r w:rsidRPr="005D325B">
        <w:rPr>
          <w:rFonts w:ascii="Times New Roman" w:eastAsia="Arial" w:hAnsi="Times New Roman" w:cs="Times New Roman"/>
          <w:sz w:val="24"/>
          <w:szCs w:val="24"/>
        </w:rPr>
        <w:t>);</w:t>
      </w:r>
    </w:p>
    <w:p w:rsidR="005D325B" w:rsidRPr="005D325B" w:rsidRDefault="005D325B" w:rsidP="005D325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 w:rsidRPr="005D325B">
        <w:rPr>
          <w:rFonts w:ascii="Times New Roman" w:eastAsia="Arial" w:hAnsi="Times New Roman" w:cs="Times New Roman"/>
          <w:sz w:val="24"/>
          <w:szCs w:val="24"/>
        </w:rPr>
        <w:t xml:space="preserve">2. Statute of the University of </w:t>
      </w:r>
      <w:proofErr w:type="spellStart"/>
      <w:r w:rsidRPr="005D325B">
        <w:rPr>
          <w:rFonts w:ascii="Times New Roman" w:eastAsia="Arial" w:hAnsi="Times New Roman" w:cs="Times New Roman"/>
          <w:sz w:val="24"/>
          <w:szCs w:val="24"/>
        </w:rPr>
        <w:t>Prishtina</w:t>
      </w:r>
      <w:proofErr w:type="spellEnd"/>
      <w:r w:rsidRPr="005D325B">
        <w:rPr>
          <w:rFonts w:ascii="Times New Roman" w:eastAsia="Arial" w:hAnsi="Times New Roman" w:cs="Times New Roman"/>
          <w:sz w:val="24"/>
          <w:szCs w:val="24"/>
        </w:rPr>
        <w:t xml:space="preserve"> "Hasan </w:t>
      </w:r>
      <w:proofErr w:type="spellStart"/>
      <w:r w:rsidRPr="005D325B">
        <w:rPr>
          <w:rFonts w:ascii="Times New Roman" w:eastAsia="Arial" w:hAnsi="Times New Roman" w:cs="Times New Roman"/>
          <w:sz w:val="24"/>
          <w:szCs w:val="24"/>
        </w:rPr>
        <w:t>Prishtina</w:t>
      </w:r>
      <w:proofErr w:type="spellEnd"/>
      <w:r w:rsidRPr="005D325B">
        <w:rPr>
          <w:rFonts w:ascii="Times New Roman" w:eastAsia="Arial" w:hAnsi="Times New Roman" w:cs="Times New Roman"/>
          <w:sz w:val="24"/>
          <w:szCs w:val="24"/>
        </w:rPr>
        <w:t>";</w:t>
      </w:r>
    </w:p>
    <w:p w:rsidR="005D325B" w:rsidRPr="005D325B" w:rsidRDefault="005D325B" w:rsidP="005D325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D325B">
        <w:rPr>
          <w:rFonts w:ascii="Times New Roman" w:eastAsia="Arial" w:hAnsi="Times New Roman" w:cs="Times New Roman"/>
          <w:sz w:val="24"/>
          <w:szCs w:val="24"/>
        </w:rPr>
        <w:t>3. Internal regulations of the Academic Units for Bachelor / Master / Doctorate</w:t>
      </w:r>
    </w:p>
    <w:p w:rsidR="005D325B" w:rsidRPr="005D325B" w:rsidRDefault="005D325B" w:rsidP="005D325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D325B">
        <w:rPr>
          <w:rFonts w:ascii="Times New Roman" w:eastAsia="Arial" w:hAnsi="Times New Roman" w:cs="Times New Roman"/>
          <w:sz w:val="24"/>
          <w:szCs w:val="24"/>
        </w:rPr>
        <w:t>4. Guidelines for Adaptation Higher Education Area (the EHEA - University of Girona 12 documents);</w:t>
      </w:r>
    </w:p>
    <w:p w:rsidR="005D325B" w:rsidRPr="005D325B" w:rsidRDefault="005D325B" w:rsidP="005D325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D325B">
        <w:rPr>
          <w:rFonts w:ascii="Times New Roman" w:eastAsia="Arial" w:hAnsi="Times New Roman" w:cs="Times New Roman"/>
          <w:sz w:val="24"/>
          <w:szCs w:val="24"/>
        </w:rPr>
        <w:t>5. Strategy for Research and Scientific / Artistic and Development Activities (2013-2016)</w:t>
      </w:r>
    </w:p>
    <w:p w:rsidR="005D325B" w:rsidRPr="005D325B" w:rsidRDefault="005D325B" w:rsidP="005D325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D325B">
        <w:rPr>
          <w:rFonts w:ascii="Times New Roman" w:eastAsia="Arial" w:hAnsi="Times New Roman" w:cs="Times New Roman"/>
          <w:sz w:val="24"/>
          <w:szCs w:val="24"/>
        </w:rPr>
        <w:t xml:space="preserve">  6. Strategic plan of UPHP (2013-2015);</w:t>
      </w:r>
    </w:p>
    <w:p w:rsidR="005D325B" w:rsidRPr="005D325B" w:rsidRDefault="005D325B" w:rsidP="005D325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D325B">
        <w:rPr>
          <w:rFonts w:ascii="Times New Roman" w:eastAsia="Arial" w:hAnsi="Times New Roman" w:cs="Times New Roman"/>
          <w:sz w:val="24"/>
          <w:szCs w:val="24"/>
        </w:rPr>
        <w:t>7. Technical Assistance to the office of Rector (USAID-It, final report - 183 pages)</w:t>
      </w:r>
    </w:p>
    <w:p w:rsidR="005D325B" w:rsidRPr="005D325B" w:rsidRDefault="005D325B" w:rsidP="005D325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D325B">
        <w:rPr>
          <w:rFonts w:ascii="Times New Roman" w:eastAsia="Arial" w:hAnsi="Times New Roman" w:cs="Times New Roman"/>
          <w:sz w:val="24"/>
          <w:szCs w:val="24"/>
        </w:rPr>
        <w:t>8. EC Recommendations for Institutional Accreditation l (Evaluation Review report of UPHP May 2014);</w:t>
      </w:r>
    </w:p>
    <w:p w:rsidR="005D325B" w:rsidRPr="005D325B" w:rsidRDefault="005D325B" w:rsidP="005D325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D325B">
        <w:rPr>
          <w:rFonts w:ascii="Times New Roman" w:eastAsia="Arial" w:hAnsi="Times New Roman" w:cs="Times New Roman"/>
          <w:sz w:val="24"/>
          <w:szCs w:val="24"/>
        </w:rPr>
        <w:t>9. Decisions issued by the UP Senate;</w:t>
      </w:r>
    </w:p>
    <w:p w:rsidR="005D325B" w:rsidRPr="005D325B" w:rsidRDefault="005D325B" w:rsidP="005D325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D325B">
        <w:rPr>
          <w:rFonts w:ascii="Times New Roman" w:eastAsia="Arial" w:hAnsi="Times New Roman" w:cs="Times New Roman"/>
          <w:sz w:val="24"/>
          <w:szCs w:val="24"/>
        </w:rPr>
        <w:t>10. Regulations approved by the Steering Council of UP;</w:t>
      </w:r>
    </w:p>
    <w:p w:rsidR="005D325B" w:rsidRPr="005D325B" w:rsidRDefault="005D325B" w:rsidP="005D325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D325B">
        <w:rPr>
          <w:rFonts w:ascii="Times New Roman" w:eastAsia="Arial" w:hAnsi="Times New Roman" w:cs="Times New Roman"/>
          <w:sz w:val="24"/>
          <w:szCs w:val="24"/>
        </w:rPr>
        <w:t>11. Administrative Instruction 17/2014: Application of student fees at the university;</w:t>
      </w:r>
    </w:p>
    <w:p w:rsidR="005D325B" w:rsidRPr="005D325B" w:rsidRDefault="005D325B" w:rsidP="005D325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D325B">
        <w:rPr>
          <w:rFonts w:ascii="Times New Roman" w:eastAsia="Arial" w:hAnsi="Times New Roman" w:cs="Times New Roman"/>
          <w:sz w:val="24"/>
          <w:szCs w:val="24"/>
        </w:rPr>
        <w:t>12. Visits to some universities abroad;</w:t>
      </w:r>
    </w:p>
    <w:p w:rsidR="00305EE3" w:rsidRPr="00572BE4" w:rsidRDefault="005D325B" w:rsidP="005D325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D325B">
        <w:rPr>
          <w:rFonts w:ascii="Times New Roman" w:eastAsia="Arial" w:hAnsi="Times New Roman" w:cs="Times New Roman"/>
          <w:sz w:val="24"/>
          <w:szCs w:val="24"/>
        </w:rPr>
        <w:t>13. Law no. 03 / L-172 on Personal Data Protection.</w:t>
      </w:r>
    </w:p>
    <w:p w:rsidR="00305EE3" w:rsidRPr="00572BE4" w:rsidRDefault="00305EE3" w:rsidP="005D325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05EE3" w:rsidRPr="00572BE4" w:rsidRDefault="00305EE3" w:rsidP="005D325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05EE3" w:rsidRPr="002E1F1D" w:rsidRDefault="00305EE3" w:rsidP="005D325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05EE3" w:rsidRPr="002E1F1D" w:rsidRDefault="00305EE3" w:rsidP="005D325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05EE3" w:rsidRPr="002E1F1D" w:rsidRDefault="00305EE3" w:rsidP="005D325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05EE3" w:rsidRPr="002E1F1D" w:rsidRDefault="00305EE3" w:rsidP="005D325B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05EE3" w:rsidRPr="002E1F1D" w:rsidRDefault="00305EE3" w:rsidP="005D32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5EE3" w:rsidRPr="002E1F1D" w:rsidRDefault="00305EE3" w:rsidP="005D3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EE3" w:rsidRPr="002E1F1D" w:rsidRDefault="00305EE3" w:rsidP="005D3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EE3" w:rsidRPr="002E1F1D" w:rsidRDefault="00305EE3" w:rsidP="005D32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05EE3" w:rsidRPr="002E1F1D" w:rsidSect="005D325B">
      <w:headerReference w:type="default" r:id="rId9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808" w:rsidRDefault="00D47808" w:rsidP="005D325B">
      <w:pPr>
        <w:spacing w:after="0" w:line="240" w:lineRule="auto"/>
      </w:pPr>
      <w:r>
        <w:separator/>
      </w:r>
    </w:p>
  </w:endnote>
  <w:endnote w:type="continuationSeparator" w:id="0">
    <w:p w:rsidR="00D47808" w:rsidRDefault="00D47808" w:rsidP="005D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Noto Serif">
    <w:altName w:val="Sitka Small"/>
    <w:charset w:val="00"/>
    <w:family w:val="roman"/>
    <w:pitch w:val="variable"/>
    <w:sig w:usb0="00000001" w:usb1="500078F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808" w:rsidRDefault="00D47808" w:rsidP="005D325B">
      <w:pPr>
        <w:spacing w:after="0" w:line="240" w:lineRule="auto"/>
      </w:pPr>
      <w:r>
        <w:separator/>
      </w:r>
    </w:p>
  </w:footnote>
  <w:footnote w:type="continuationSeparator" w:id="0">
    <w:p w:rsidR="00D47808" w:rsidRDefault="00D47808" w:rsidP="005D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5B" w:rsidRDefault="005D3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0F86"/>
    <w:multiLevelType w:val="hybridMultilevel"/>
    <w:tmpl w:val="F084A5F8"/>
    <w:lvl w:ilvl="0" w:tplc="64AA6E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0142A"/>
    <w:multiLevelType w:val="hybridMultilevel"/>
    <w:tmpl w:val="5C26A092"/>
    <w:lvl w:ilvl="0" w:tplc="645A28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73349A"/>
    <w:multiLevelType w:val="hybridMultilevel"/>
    <w:tmpl w:val="4F68DC34"/>
    <w:lvl w:ilvl="0" w:tplc="2656108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FD131F"/>
    <w:multiLevelType w:val="hybridMultilevel"/>
    <w:tmpl w:val="A440CB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3D5216D"/>
    <w:multiLevelType w:val="hybridMultilevel"/>
    <w:tmpl w:val="3CFAB3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3D522A2"/>
    <w:multiLevelType w:val="hybridMultilevel"/>
    <w:tmpl w:val="C700F856"/>
    <w:lvl w:ilvl="0" w:tplc="23B412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127A4A"/>
    <w:multiLevelType w:val="hybridMultilevel"/>
    <w:tmpl w:val="5F2A6A74"/>
    <w:lvl w:ilvl="0" w:tplc="440A85CC">
      <w:start w:val="1"/>
      <w:numFmt w:val="lowerLetter"/>
      <w:lvlText w:val="%1."/>
      <w:lvlJc w:val="left"/>
      <w:pPr>
        <w:ind w:left="720" w:hanging="360"/>
      </w:pPr>
    </w:lvl>
    <w:lvl w:ilvl="1" w:tplc="41FE16CC">
      <w:start w:val="1"/>
      <w:numFmt w:val="lowerLetter"/>
      <w:lvlText w:val="%2."/>
      <w:lvlJc w:val="left"/>
      <w:pPr>
        <w:ind w:left="1440" w:hanging="360"/>
      </w:pPr>
    </w:lvl>
    <w:lvl w:ilvl="2" w:tplc="D09A43C0">
      <w:start w:val="1"/>
      <w:numFmt w:val="lowerRoman"/>
      <w:lvlText w:val="%3."/>
      <w:lvlJc w:val="right"/>
      <w:pPr>
        <w:ind w:left="2160" w:hanging="180"/>
      </w:pPr>
    </w:lvl>
    <w:lvl w:ilvl="3" w:tplc="8F2AB0EA">
      <w:start w:val="1"/>
      <w:numFmt w:val="decimal"/>
      <w:lvlText w:val="%4."/>
      <w:lvlJc w:val="left"/>
      <w:pPr>
        <w:ind w:left="2880" w:hanging="360"/>
      </w:pPr>
    </w:lvl>
    <w:lvl w:ilvl="4" w:tplc="A5B6B4F4">
      <w:start w:val="1"/>
      <w:numFmt w:val="lowerLetter"/>
      <w:lvlText w:val="%5."/>
      <w:lvlJc w:val="left"/>
      <w:pPr>
        <w:ind w:left="3600" w:hanging="360"/>
      </w:pPr>
    </w:lvl>
    <w:lvl w:ilvl="5" w:tplc="61160FC0">
      <w:start w:val="1"/>
      <w:numFmt w:val="lowerRoman"/>
      <w:lvlText w:val="%6."/>
      <w:lvlJc w:val="right"/>
      <w:pPr>
        <w:ind w:left="4320" w:hanging="180"/>
      </w:pPr>
    </w:lvl>
    <w:lvl w:ilvl="6" w:tplc="7A5C858E">
      <w:start w:val="1"/>
      <w:numFmt w:val="decimal"/>
      <w:lvlText w:val="%7."/>
      <w:lvlJc w:val="left"/>
      <w:pPr>
        <w:ind w:left="5040" w:hanging="360"/>
      </w:pPr>
    </w:lvl>
    <w:lvl w:ilvl="7" w:tplc="28EC51DA">
      <w:start w:val="1"/>
      <w:numFmt w:val="lowerLetter"/>
      <w:lvlText w:val="%8."/>
      <w:lvlJc w:val="left"/>
      <w:pPr>
        <w:ind w:left="5760" w:hanging="360"/>
      </w:pPr>
    </w:lvl>
    <w:lvl w:ilvl="8" w:tplc="9D1009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21CC"/>
    <w:multiLevelType w:val="hybridMultilevel"/>
    <w:tmpl w:val="D5361E0C"/>
    <w:lvl w:ilvl="0" w:tplc="71C2A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F734E"/>
    <w:multiLevelType w:val="hybridMultilevel"/>
    <w:tmpl w:val="85A80DC6"/>
    <w:lvl w:ilvl="0" w:tplc="B0682082">
      <w:start w:val="1"/>
      <w:numFmt w:val="lowerLetter"/>
      <w:lvlText w:val="%1."/>
      <w:lvlJc w:val="left"/>
      <w:pPr>
        <w:ind w:left="720" w:hanging="360"/>
      </w:pPr>
    </w:lvl>
    <w:lvl w:ilvl="1" w:tplc="96722884">
      <w:start w:val="1"/>
      <w:numFmt w:val="lowerLetter"/>
      <w:lvlText w:val="%2."/>
      <w:lvlJc w:val="left"/>
      <w:pPr>
        <w:ind w:left="1440" w:hanging="360"/>
      </w:pPr>
    </w:lvl>
    <w:lvl w:ilvl="2" w:tplc="96F23B82">
      <w:start w:val="1"/>
      <w:numFmt w:val="lowerRoman"/>
      <w:lvlText w:val="%3."/>
      <w:lvlJc w:val="right"/>
      <w:pPr>
        <w:ind w:left="2160" w:hanging="180"/>
      </w:pPr>
    </w:lvl>
    <w:lvl w:ilvl="3" w:tplc="62E433D8">
      <w:start w:val="1"/>
      <w:numFmt w:val="decimal"/>
      <w:lvlText w:val="%4."/>
      <w:lvlJc w:val="left"/>
      <w:pPr>
        <w:ind w:left="2880" w:hanging="360"/>
      </w:pPr>
    </w:lvl>
    <w:lvl w:ilvl="4" w:tplc="668CA2B6">
      <w:start w:val="1"/>
      <w:numFmt w:val="lowerLetter"/>
      <w:lvlText w:val="%5."/>
      <w:lvlJc w:val="left"/>
      <w:pPr>
        <w:ind w:left="3600" w:hanging="360"/>
      </w:pPr>
    </w:lvl>
    <w:lvl w:ilvl="5" w:tplc="98B82FA4">
      <w:start w:val="1"/>
      <w:numFmt w:val="lowerRoman"/>
      <w:lvlText w:val="%6."/>
      <w:lvlJc w:val="right"/>
      <w:pPr>
        <w:ind w:left="4320" w:hanging="180"/>
      </w:pPr>
    </w:lvl>
    <w:lvl w:ilvl="6" w:tplc="0436D106">
      <w:start w:val="1"/>
      <w:numFmt w:val="decimal"/>
      <w:lvlText w:val="%7."/>
      <w:lvlJc w:val="left"/>
      <w:pPr>
        <w:ind w:left="5040" w:hanging="360"/>
      </w:pPr>
    </w:lvl>
    <w:lvl w:ilvl="7" w:tplc="5E380B6C">
      <w:start w:val="1"/>
      <w:numFmt w:val="lowerLetter"/>
      <w:lvlText w:val="%8."/>
      <w:lvlJc w:val="left"/>
      <w:pPr>
        <w:ind w:left="5760" w:hanging="360"/>
      </w:pPr>
    </w:lvl>
    <w:lvl w:ilvl="8" w:tplc="6D8AC29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539C5"/>
    <w:multiLevelType w:val="hybridMultilevel"/>
    <w:tmpl w:val="48E88476"/>
    <w:lvl w:ilvl="0" w:tplc="E7F68A6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532243B"/>
    <w:multiLevelType w:val="hybridMultilevel"/>
    <w:tmpl w:val="96A0176E"/>
    <w:lvl w:ilvl="0" w:tplc="620CB9F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98E37CD"/>
    <w:multiLevelType w:val="hybridMultilevel"/>
    <w:tmpl w:val="B0CE63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36CC2"/>
    <w:multiLevelType w:val="hybridMultilevel"/>
    <w:tmpl w:val="432697AA"/>
    <w:lvl w:ilvl="0" w:tplc="00AAF732">
      <w:start w:val="1"/>
      <w:numFmt w:val="lowerLetter"/>
      <w:lvlText w:val="%1."/>
      <w:lvlJc w:val="left"/>
      <w:pPr>
        <w:ind w:left="720" w:hanging="360"/>
      </w:pPr>
    </w:lvl>
    <w:lvl w:ilvl="1" w:tplc="D6CE1D62">
      <w:start w:val="1"/>
      <w:numFmt w:val="lowerLetter"/>
      <w:lvlText w:val="%2."/>
      <w:lvlJc w:val="left"/>
      <w:pPr>
        <w:ind w:left="1440" w:hanging="360"/>
      </w:pPr>
    </w:lvl>
    <w:lvl w:ilvl="2" w:tplc="A880AA3E">
      <w:start w:val="1"/>
      <w:numFmt w:val="lowerRoman"/>
      <w:lvlText w:val="%3."/>
      <w:lvlJc w:val="right"/>
      <w:pPr>
        <w:ind w:left="2160" w:hanging="180"/>
      </w:pPr>
    </w:lvl>
    <w:lvl w:ilvl="3" w:tplc="A7560708">
      <w:start w:val="1"/>
      <w:numFmt w:val="decimal"/>
      <w:lvlText w:val="%4."/>
      <w:lvlJc w:val="left"/>
      <w:pPr>
        <w:ind w:left="2880" w:hanging="360"/>
      </w:pPr>
    </w:lvl>
    <w:lvl w:ilvl="4" w:tplc="F8603A90">
      <w:start w:val="1"/>
      <w:numFmt w:val="lowerLetter"/>
      <w:lvlText w:val="%5."/>
      <w:lvlJc w:val="left"/>
      <w:pPr>
        <w:ind w:left="3600" w:hanging="360"/>
      </w:pPr>
    </w:lvl>
    <w:lvl w:ilvl="5" w:tplc="376CBB70">
      <w:start w:val="1"/>
      <w:numFmt w:val="lowerRoman"/>
      <w:lvlText w:val="%6."/>
      <w:lvlJc w:val="right"/>
      <w:pPr>
        <w:ind w:left="4320" w:hanging="180"/>
      </w:pPr>
    </w:lvl>
    <w:lvl w:ilvl="6" w:tplc="5C907C92">
      <w:start w:val="1"/>
      <w:numFmt w:val="decimal"/>
      <w:lvlText w:val="%7."/>
      <w:lvlJc w:val="left"/>
      <w:pPr>
        <w:ind w:left="5040" w:hanging="360"/>
      </w:pPr>
    </w:lvl>
    <w:lvl w:ilvl="7" w:tplc="67F47E9A">
      <w:start w:val="1"/>
      <w:numFmt w:val="lowerLetter"/>
      <w:lvlText w:val="%8."/>
      <w:lvlJc w:val="left"/>
      <w:pPr>
        <w:ind w:left="5760" w:hanging="360"/>
      </w:pPr>
    </w:lvl>
    <w:lvl w:ilvl="8" w:tplc="4EBAB74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941E7"/>
    <w:multiLevelType w:val="hybridMultilevel"/>
    <w:tmpl w:val="DEF28C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BC46639"/>
    <w:multiLevelType w:val="hybridMultilevel"/>
    <w:tmpl w:val="2A5A1B00"/>
    <w:lvl w:ilvl="0" w:tplc="A93622F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4"/>
  </w:num>
  <w:num w:numId="7">
    <w:abstractNumId w:val="9"/>
  </w:num>
  <w:num w:numId="8">
    <w:abstractNumId w:val="4"/>
  </w:num>
  <w:num w:numId="9">
    <w:abstractNumId w:val="3"/>
  </w:num>
  <w:num w:numId="10">
    <w:abstractNumId w:val="13"/>
  </w:num>
  <w:num w:numId="11">
    <w:abstractNumId w:val="12"/>
  </w:num>
  <w:num w:numId="12">
    <w:abstractNumId w:val="8"/>
  </w:num>
  <w:num w:numId="13">
    <w:abstractNumId w:val="6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D2"/>
    <w:rsid w:val="0000580D"/>
    <w:rsid w:val="000123A9"/>
    <w:rsid w:val="000377A9"/>
    <w:rsid w:val="00055926"/>
    <w:rsid w:val="000D1F18"/>
    <w:rsid w:val="000F7160"/>
    <w:rsid w:val="00102A5D"/>
    <w:rsid w:val="00103A44"/>
    <w:rsid w:val="001110A8"/>
    <w:rsid w:val="00124CB0"/>
    <w:rsid w:val="001A464B"/>
    <w:rsid w:val="00213FA6"/>
    <w:rsid w:val="00217111"/>
    <w:rsid w:val="00230015"/>
    <w:rsid w:val="002C45B6"/>
    <w:rsid w:val="002D65BA"/>
    <w:rsid w:val="002E1F1D"/>
    <w:rsid w:val="00300B29"/>
    <w:rsid w:val="003038A3"/>
    <w:rsid w:val="00305EE3"/>
    <w:rsid w:val="0038154F"/>
    <w:rsid w:val="003951CA"/>
    <w:rsid w:val="003D6560"/>
    <w:rsid w:val="00453976"/>
    <w:rsid w:val="00460AC5"/>
    <w:rsid w:val="004A0DF4"/>
    <w:rsid w:val="004B13BD"/>
    <w:rsid w:val="004B76BA"/>
    <w:rsid w:val="004C0BA1"/>
    <w:rsid w:val="00523C74"/>
    <w:rsid w:val="005368A0"/>
    <w:rsid w:val="00572BE4"/>
    <w:rsid w:val="005A5D7B"/>
    <w:rsid w:val="005B49B0"/>
    <w:rsid w:val="005C6C7C"/>
    <w:rsid w:val="005D325B"/>
    <w:rsid w:val="005E1ED2"/>
    <w:rsid w:val="00635AE6"/>
    <w:rsid w:val="006544E2"/>
    <w:rsid w:val="0066233B"/>
    <w:rsid w:val="006628B9"/>
    <w:rsid w:val="006913C7"/>
    <w:rsid w:val="00702F5B"/>
    <w:rsid w:val="00734B7A"/>
    <w:rsid w:val="00746C60"/>
    <w:rsid w:val="007747E2"/>
    <w:rsid w:val="00847F66"/>
    <w:rsid w:val="00865568"/>
    <w:rsid w:val="00867B0B"/>
    <w:rsid w:val="00881C41"/>
    <w:rsid w:val="008917D0"/>
    <w:rsid w:val="008B7B96"/>
    <w:rsid w:val="008D5E21"/>
    <w:rsid w:val="00941CA2"/>
    <w:rsid w:val="00A22F50"/>
    <w:rsid w:val="00B23BBD"/>
    <w:rsid w:val="00B4564F"/>
    <w:rsid w:val="00B530E5"/>
    <w:rsid w:val="00C37299"/>
    <w:rsid w:val="00CE3228"/>
    <w:rsid w:val="00D03A0A"/>
    <w:rsid w:val="00D23DC2"/>
    <w:rsid w:val="00D24B20"/>
    <w:rsid w:val="00D4136E"/>
    <w:rsid w:val="00D47808"/>
    <w:rsid w:val="00D972F2"/>
    <w:rsid w:val="00DC4658"/>
    <w:rsid w:val="00E249E9"/>
    <w:rsid w:val="00EF4B7F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A1F60"/>
  <w15:chartTrackingRefBased/>
  <w15:docId w15:val="{33DEB1C1-FBF2-4591-8E8A-C7CCDDD7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DE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BBD"/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BBD"/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5E21"/>
    <w:pPr>
      <w:pBdr>
        <w:bottom w:val="single" w:sz="8" w:space="4" w:color="00ADE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E21"/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BD"/>
    <w:rPr>
      <w:rFonts w:asciiTheme="majorHAnsi" w:eastAsiaTheme="majorEastAsia" w:hAnsiTheme="majorHAnsi" w:cstheme="majorBidi"/>
      <w:b/>
      <w:bCs/>
      <w:color w:val="00ADEF" w:themeColor="accent1"/>
    </w:rPr>
  </w:style>
  <w:style w:type="character" w:styleId="IntenseReference">
    <w:name w:val="Intense Reference"/>
    <w:basedOn w:val="DefaultParagraphFont"/>
    <w:uiPriority w:val="32"/>
    <w:qFormat/>
    <w:rsid w:val="00B23BBD"/>
    <w:rPr>
      <w:b/>
      <w:bCs/>
      <w:smallCaps/>
      <w:color w:val="FBAF17" w:themeColor="accent6"/>
      <w:spacing w:val="5"/>
      <w:u w:val="single"/>
    </w:rPr>
  </w:style>
  <w:style w:type="paragraph" w:customStyle="1" w:styleId="Paragraph">
    <w:name w:val="Paragraph"/>
    <w:basedOn w:val="Normal"/>
    <w:link w:val="ParagraphChar"/>
    <w:qFormat/>
    <w:rsid w:val="00734B7A"/>
    <w:rPr>
      <w:rFonts w:ascii="Noto Serif" w:hAnsi="Noto Serif" w:cs="Noto Serif"/>
      <w:lang w:val="en-US"/>
    </w:rPr>
  </w:style>
  <w:style w:type="character" w:customStyle="1" w:styleId="ParagraphChar">
    <w:name w:val="Paragraph Char"/>
    <w:basedOn w:val="DefaultParagraphFont"/>
    <w:link w:val="Paragraph"/>
    <w:rsid w:val="00734B7A"/>
    <w:rPr>
      <w:rFonts w:ascii="Noto Serif" w:hAnsi="Noto Serif" w:cs="Noto Serif"/>
      <w:lang w:val="en-US"/>
    </w:rPr>
  </w:style>
  <w:style w:type="paragraph" w:styleId="ListParagraph">
    <w:name w:val="List Paragraph"/>
    <w:basedOn w:val="Normal"/>
    <w:uiPriority w:val="34"/>
    <w:qFormat/>
    <w:rsid w:val="00305EE3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3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25B"/>
  </w:style>
  <w:style w:type="paragraph" w:styleId="Footer">
    <w:name w:val="footer"/>
    <w:basedOn w:val="Normal"/>
    <w:link w:val="FooterChar"/>
    <w:uiPriority w:val="99"/>
    <w:unhideWhenUsed/>
    <w:rsid w:val="005D3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SCE Word Template">
      <a:dk1>
        <a:srgbClr val="D0D5EC"/>
      </a:dk1>
      <a:lt1>
        <a:srgbClr val="000000"/>
      </a:lt1>
      <a:dk2>
        <a:srgbClr val="00437B"/>
      </a:dk2>
      <a:lt2>
        <a:srgbClr val="838F97"/>
      </a:lt2>
      <a:accent1>
        <a:srgbClr val="00ADEF"/>
      </a:accent1>
      <a:accent2>
        <a:srgbClr val="B40E80"/>
      </a:accent2>
      <a:accent3>
        <a:srgbClr val="99CA3C"/>
      </a:accent3>
      <a:accent4>
        <a:srgbClr val="56666F"/>
      </a:accent4>
      <a:accent5>
        <a:srgbClr val="00ADEF"/>
      </a:accent5>
      <a:accent6>
        <a:srgbClr val="FBAF17"/>
      </a:accent6>
      <a:hlink>
        <a:srgbClr val="0000FF"/>
      </a:hlink>
      <a:folHlink>
        <a:srgbClr val="800080"/>
      </a:folHlink>
    </a:clrScheme>
    <a:fontScheme name="Custom 3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D7A6-83B7-4313-82DD-71A06004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Sadete Ternava Osmani</dc:creator>
  <cp:keywords/>
  <dc:description/>
  <cp:lastModifiedBy>Vostro</cp:lastModifiedBy>
  <cp:revision>2</cp:revision>
  <dcterms:created xsi:type="dcterms:W3CDTF">2021-03-29T07:50:00Z</dcterms:created>
  <dcterms:modified xsi:type="dcterms:W3CDTF">2021-03-29T07:50:00Z</dcterms:modified>
</cp:coreProperties>
</file>