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80" w:rsidRDefault="009E3680" w:rsidP="009E3680">
      <w:pPr>
        <w:spacing w:before="120" w:after="0"/>
        <w:jc w:val="both"/>
        <w:rPr>
          <w:rFonts w:ascii="Times New Roman" w:hAnsi="Times New Roman"/>
          <w:b/>
          <w:bCs/>
          <w:color w:val="000000"/>
          <w:lang w:val="sq-AL"/>
        </w:rPr>
      </w:pPr>
      <w:bookmarkStart w:id="0" w:name="_GoBack"/>
      <w:bookmarkEnd w:id="0"/>
      <w:r w:rsidRPr="006749D6">
        <w:rPr>
          <w:rFonts w:ascii="Times New Roman" w:hAnsi="Times New Roman"/>
          <w:b/>
          <w:color w:val="000000"/>
          <w:lang w:val="sq-AL"/>
        </w:rPr>
        <w:t>Lënda</w:t>
      </w:r>
      <w:r w:rsidRPr="006749D6">
        <w:rPr>
          <w:rFonts w:ascii="Times New Roman" w:hAnsi="Times New Roman"/>
          <w:color w:val="000000"/>
          <w:lang w:val="sq-AL"/>
        </w:rPr>
        <w:t xml:space="preserve">: </w:t>
      </w:r>
      <w:r w:rsidRPr="009E3680">
        <w:rPr>
          <w:rFonts w:ascii="Times New Roman" w:hAnsi="Times New Roman"/>
          <w:b/>
          <w:sz w:val="24"/>
          <w:szCs w:val="24"/>
          <w:lang w:val="it-IT"/>
        </w:rPr>
        <w:t>KIMIA E POLIMERËVE SINTETIK</w:t>
      </w:r>
    </w:p>
    <w:p w:rsidR="009E3680" w:rsidRPr="006749D6" w:rsidRDefault="009E3680" w:rsidP="009E3680">
      <w:pPr>
        <w:spacing w:before="120" w:after="0"/>
        <w:jc w:val="both"/>
        <w:rPr>
          <w:rFonts w:ascii="Times New Roman" w:hAnsi="Times New Roman"/>
          <w:bCs/>
          <w:color w:val="000000"/>
          <w:lang w:val="sq-AL"/>
        </w:rPr>
      </w:pPr>
      <w:r w:rsidRPr="006749D6">
        <w:rPr>
          <w:rFonts w:ascii="Times New Roman" w:hAnsi="Times New Roman"/>
          <w:b/>
          <w:bCs/>
          <w:color w:val="000000"/>
          <w:lang w:val="sq-AL"/>
        </w:rPr>
        <w:t>Mësimdhënësi</w:t>
      </w:r>
      <w:r>
        <w:rPr>
          <w:rFonts w:ascii="Times New Roman" w:hAnsi="Times New Roman"/>
          <w:b/>
          <w:bCs/>
          <w:color w:val="000000"/>
          <w:lang w:val="sq-AL"/>
        </w:rPr>
        <w:t xml:space="preserve"> : Prof.ass.Dr. Arleta Rifati-Nixha</w:t>
      </w:r>
    </w:p>
    <w:p w:rsidR="009E3680" w:rsidRPr="006749D6" w:rsidRDefault="009E3680" w:rsidP="009E3680">
      <w:pPr>
        <w:spacing w:before="120" w:after="0"/>
        <w:jc w:val="both"/>
        <w:rPr>
          <w:rFonts w:ascii="Times New Roman" w:hAnsi="Times New Roman"/>
          <w:bCs/>
          <w:color w:val="000000"/>
          <w:lang w:val="sq-AL"/>
        </w:rPr>
      </w:pPr>
      <w:r w:rsidRPr="006749D6">
        <w:rPr>
          <w:rFonts w:ascii="Times New Roman" w:hAnsi="Times New Roman"/>
          <w:b/>
          <w:bCs/>
          <w:color w:val="000000"/>
          <w:lang w:val="sq-AL"/>
        </w:rPr>
        <w:t>Statusi i lëndës:</w:t>
      </w:r>
      <w:r>
        <w:rPr>
          <w:rFonts w:ascii="Times New Roman" w:hAnsi="Times New Roman"/>
          <w:b/>
          <w:bCs/>
          <w:color w:val="000000"/>
          <w:lang w:val="sq-AL"/>
        </w:rPr>
        <w:t xml:space="preserve"> </w:t>
      </w:r>
      <w:r>
        <w:rPr>
          <w:rFonts w:ascii="Times New Roman" w:hAnsi="Times New Roman"/>
          <w:bCs/>
          <w:color w:val="000000"/>
          <w:lang w:val="sq-AL"/>
        </w:rPr>
        <w:t>Zgjedhore</w:t>
      </w:r>
    </w:p>
    <w:p w:rsidR="009E3680" w:rsidRDefault="009E3680" w:rsidP="009E3680">
      <w:pPr>
        <w:spacing w:before="120" w:after="0"/>
        <w:jc w:val="both"/>
        <w:rPr>
          <w:rFonts w:ascii="Times New Roman" w:hAnsi="Times New Roman"/>
          <w:bCs/>
          <w:color w:val="000000"/>
          <w:lang w:val="sq-AL"/>
        </w:rPr>
      </w:pPr>
      <w:r w:rsidRPr="006749D6">
        <w:rPr>
          <w:rFonts w:ascii="Times New Roman" w:hAnsi="Times New Roman"/>
          <w:b/>
          <w:bCs/>
          <w:color w:val="000000"/>
          <w:lang w:val="sq-AL"/>
        </w:rPr>
        <w:t>ECTS kredi</w:t>
      </w:r>
      <w:r>
        <w:rPr>
          <w:rFonts w:ascii="Times New Roman" w:hAnsi="Times New Roman"/>
          <w:bCs/>
          <w:color w:val="000000"/>
          <w:lang w:val="sq-AL"/>
        </w:rPr>
        <w:t>: 5</w:t>
      </w:r>
    </w:p>
    <w:p w:rsidR="009E3680" w:rsidRPr="006749D6" w:rsidRDefault="009E3680" w:rsidP="009E3680">
      <w:pPr>
        <w:spacing w:before="120" w:after="0"/>
        <w:jc w:val="both"/>
        <w:rPr>
          <w:rFonts w:ascii="Times New Roman" w:hAnsi="Times New Roman"/>
          <w:color w:val="000000"/>
          <w:lang w:val="sq-AL"/>
        </w:rPr>
      </w:pPr>
    </w:p>
    <w:p w:rsidR="009E3680" w:rsidRPr="009E3680" w:rsidRDefault="009E3680" w:rsidP="009E3680">
      <w:pPr>
        <w:spacing w:line="360" w:lineRule="auto"/>
        <w:jc w:val="both"/>
        <w:rPr>
          <w:rFonts w:ascii="Times New Roman" w:hAnsi="Times New Roman"/>
          <w:sz w:val="24"/>
          <w:szCs w:val="24"/>
          <w:lang w:val="it-IT"/>
        </w:rPr>
      </w:pPr>
      <w:r w:rsidRPr="006749D6">
        <w:rPr>
          <w:rFonts w:ascii="Times New Roman" w:hAnsi="Times New Roman"/>
          <w:b/>
          <w:color w:val="000000"/>
          <w:lang w:val="sq-AL"/>
        </w:rPr>
        <w:t>Përmbajtja e lëndës:</w:t>
      </w:r>
      <w:r w:rsidRPr="00803C40">
        <w:rPr>
          <w:rFonts w:ascii="Times New Roman" w:hAnsi="Times New Roman"/>
          <w:sz w:val="24"/>
          <w:szCs w:val="24"/>
        </w:rPr>
        <w:t xml:space="preserve"> </w:t>
      </w:r>
      <w:r>
        <w:rPr>
          <w:rFonts w:ascii="Times New Roman" w:hAnsi="Times New Roman"/>
          <w:sz w:val="24"/>
          <w:szCs w:val="24"/>
        </w:rPr>
        <w:t xml:space="preserve"> </w:t>
      </w:r>
      <w:proofErr w:type="spellStart"/>
      <w:r w:rsidRPr="009E3680">
        <w:rPr>
          <w:rFonts w:ascii="Times New Roman" w:hAnsi="Times New Roman"/>
        </w:rPr>
        <w:t>Polimerët</w:t>
      </w:r>
      <w:proofErr w:type="spellEnd"/>
      <w:r w:rsidRPr="009E3680">
        <w:rPr>
          <w:rFonts w:ascii="Times New Roman" w:hAnsi="Times New Roman"/>
        </w:rPr>
        <w:t xml:space="preserve">, </w:t>
      </w:r>
      <w:proofErr w:type="spellStart"/>
      <w:r w:rsidRPr="009E3680">
        <w:rPr>
          <w:rFonts w:ascii="Times New Roman" w:hAnsi="Times New Roman"/>
        </w:rPr>
        <w:t>struktura</w:t>
      </w:r>
      <w:proofErr w:type="spellEnd"/>
      <w:r w:rsidRPr="009E3680">
        <w:rPr>
          <w:rFonts w:ascii="Times New Roman" w:hAnsi="Times New Roman"/>
        </w:rPr>
        <w:t xml:space="preserve">, </w:t>
      </w:r>
      <w:proofErr w:type="spellStart"/>
      <w:r w:rsidRPr="009E3680">
        <w:rPr>
          <w:rFonts w:ascii="Times New Roman" w:hAnsi="Times New Roman"/>
        </w:rPr>
        <w:t>nomenklatura</w:t>
      </w:r>
      <w:proofErr w:type="spellEnd"/>
      <w:r w:rsidRPr="009E3680">
        <w:rPr>
          <w:rFonts w:ascii="Times New Roman" w:hAnsi="Times New Roman"/>
        </w:rPr>
        <w:t xml:space="preserve"> </w:t>
      </w:r>
      <w:proofErr w:type="spellStart"/>
      <w:r w:rsidRPr="009E3680">
        <w:rPr>
          <w:rFonts w:ascii="Times New Roman" w:hAnsi="Times New Roman"/>
        </w:rPr>
        <w:t>dhe</w:t>
      </w:r>
      <w:proofErr w:type="spellEnd"/>
      <w:r w:rsidRPr="009E3680">
        <w:rPr>
          <w:rFonts w:ascii="Times New Roman" w:hAnsi="Times New Roman"/>
        </w:rPr>
        <w:t xml:space="preserve"> </w:t>
      </w:r>
      <w:proofErr w:type="spellStart"/>
      <w:r w:rsidRPr="009E3680">
        <w:rPr>
          <w:rFonts w:ascii="Times New Roman" w:hAnsi="Times New Roman"/>
        </w:rPr>
        <w:t>rëndesia</w:t>
      </w:r>
      <w:proofErr w:type="spellEnd"/>
      <w:r w:rsidRPr="009E3680">
        <w:rPr>
          <w:rFonts w:ascii="Times New Roman" w:hAnsi="Times New Roman"/>
        </w:rPr>
        <w:t xml:space="preserve">  e tyre, </w:t>
      </w:r>
      <w:proofErr w:type="spellStart"/>
      <w:r w:rsidRPr="009E3680">
        <w:rPr>
          <w:rFonts w:ascii="Times New Roman" w:hAnsi="Times New Roman"/>
        </w:rPr>
        <w:t>kuptimi</w:t>
      </w:r>
      <w:proofErr w:type="spellEnd"/>
      <w:r w:rsidRPr="009E3680">
        <w:rPr>
          <w:rFonts w:ascii="Times New Roman" w:hAnsi="Times New Roman"/>
        </w:rPr>
        <w:t xml:space="preserve"> </w:t>
      </w:r>
      <w:proofErr w:type="spellStart"/>
      <w:r w:rsidRPr="009E3680">
        <w:rPr>
          <w:rFonts w:ascii="Times New Roman" w:hAnsi="Times New Roman"/>
        </w:rPr>
        <w:t>dhe</w:t>
      </w:r>
      <w:proofErr w:type="spellEnd"/>
      <w:r w:rsidRPr="009E3680">
        <w:rPr>
          <w:rFonts w:ascii="Times New Roman" w:hAnsi="Times New Roman"/>
        </w:rPr>
        <w:t xml:space="preserve"> </w:t>
      </w:r>
      <w:proofErr w:type="spellStart"/>
      <w:r w:rsidRPr="009E3680">
        <w:rPr>
          <w:rFonts w:ascii="Times New Roman" w:hAnsi="Times New Roman"/>
        </w:rPr>
        <w:t>ndarja</w:t>
      </w:r>
      <w:proofErr w:type="spellEnd"/>
      <w:r w:rsidRPr="009E3680">
        <w:rPr>
          <w:rFonts w:ascii="Times New Roman" w:hAnsi="Times New Roman"/>
        </w:rPr>
        <w:t xml:space="preserve"> e </w:t>
      </w:r>
      <w:proofErr w:type="spellStart"/>
      <w:r w:rsidRPr="009E3680">
        <w:rPr>
          <w:rFonts w:ascii="Times New Roman" w:hAnsi="Times New Roman"/>
        </w:rPr>
        <w:t>polimerëve</w:t>
      </w:r>
      <w:proofErr w:type="spellEnd"/>
      <w:r w:rsidRPr="009E3680">
        <w:rPr>
          <w:rFonts w:ascii="Times New Roman" w:hAnsi="Times New Roman"/>
        </w:rPr>
        <w:t xml:space="preserve">. </w:t>
      </w:r>
      <w:proofErr w:type="spellStart"/>
      <w:proofErr w:type="gramStart"/>
      <w:r w:rsidRPr="009E3680">
        <w:rPr>
          <w:rFonts w:ascii="Times New Roman" w:hAnsi="Times New Roman"/>
        </w:rPr>
        <w:t>Polimerizimi</w:t>
      </w:r>
      <w:proofErr w:type="spellEnd"/>
      <w:r w:rsidRPr="009E3680">
        <w:rPr>
          <w:rFonts w:ascii="Times New Roman" w:hAnsi="Times New Roman"/>
        </w:rPr>
        <w:t xml:space="preserve"> </w:t>
      </w:r>
      <w:proofErr w:type="spellStart"/>
      <w:r w:rsidRPr="009E3680">
        <w:rPr>
          <w:rFonts w:ascii="Times New Roman" w:hAnsi="Times New Roman"/>
        </w:rPr>
        <w:t>në</w:t>
      </w:r>
      <w:proofErr w:type="spellEnd"/>
      <w:r w:rsidRPr="009E3680">
        <w:rPr>
          <w:rFonts w:ascii="Times New Roman" w:hAnsi="Times New Roman"/>
        </w:rPr>
        <w:t xml:space="preserve"> </w:t>
      </w:r>
      <w:proofErr w:type="spellStart"/>
      <w:r w:rsidRPr="009E3680">
        <w:rPr>
          <w:rFonts w:ascii="Times New Roman" w:hAnsi="Times New Roman"/>
        </w:rPr>
        <w:t>reaksionet</w:t>
      </w:r>
      <w:proofErr w:type="spellEnd"/>
      <w:r w:rsidRPr="009E3680">
        <w:rPr>
          <w:rFonts w:ascii="Times New Roman" w:hAnsi="Times New Roman"/>
        </w:rPr>
        <w:t xml:space="preserve"> e </w:t>
      </w:r>
      <w:proofErr w:type="spellStart"/>
      <w:r w:rsidRPr="009E3680">
        <w:rPr>
          <w:rFonts w:ascii="Times New Roman" w:hAnsi="Times New Roman"/>
        </w:rPr>
        <w:t>adicionimit</w:t>
      </w:r>
      <w:proofErr w:type="spellEnd"/>
      <w:r w:rsidRPr="009E3680">
        <w:rPr>
          <w:rFonts w:ascii="Times New Roman" w:hAnsi="Times New Roman"/>
        </w:rPr>
        <w:t xml:space="preserve"> </w:t>
      </w:r>
      <w:proofErr w:type="spellStart"/>
      <w:r w:rsidRPr="009E3680">
        <w:rPr>
          <w:rFonts w:ascii="Times New Roman" w:hAnsi="Times New Roman"/>
        </w:rPr>
        <w:t>dhe</w:t>
      </w:r>
      <w:proofErr w:type="spellEnd"/>
      <w:r w:rsidRPr="009E3680">
        <w:rPr>
          <w:rFonts w:ascii="Times New Roman" w:hAnsi="Times New Roman"/>
        </w:rPr>
        <w:t xml:space="preserve"> </w:t>
      </w:r>
      <w:proofErr w:type="spellStart"/>
      <w:r w:rsidRPr="009E3680">
        <w:rPr>
          <w:rFonts w:ascii="Times New Roman" w:hAnsi="Times New Roman"/>
        </w:rPr>
        <w:t>polikondenzimit</w:t>
      </w:r>
      <w:proofErr w:type="spellEnd"/>
      <w:r w:rsidRPr="009E3680">
        <w:rPr>
          <w:rFonts w:ascii="Times New Roman" w:hAnsi="Times New Roman"/>
        </w:rPr>
        <w:t>,</w:t>
      </w:r>
      <w:r w:rsidRPr="009E3680">
        <w:rPr>
          <w:rFonts w:ascii="Times New Roman" w:hAnsi="Times New Roman"/>
          <w:b/>
          <w:lang w:val="it-IT"/>
        </w:rPr>
        <w:t xml:space="preserve"> </w:t>
      </w:r>
      <w:r w:rsidRPr="009E3680">
        <w:rPr>
          <w:rFonts w:ascii="Times New Roman" w:hAnsi="Times New Roman"/>
          <w:lang w:val="it-IT"/>
        </w:rPr>
        <w:t>kataliza e Ziegler-Nattës, polimerizimi jonik.</w:t>
      </w:r>
      <w:proofErr w:type="gramEnd"/>
      <w:r w:rsidRPr="009E3680">
        <w:rPr>
          <w:rFonts w:ascii="Times New Roman" w:hAnsi="Times New Roman"/>
          <w:lang w:val="it-IT"/>
        </w:rPr>
        <w:t xml:space="preserve"> Poliesterët, poliamidet, polimerët e fenol-, urea- dhe melaminë formaldehidës. Reaksionet e polimerizimit dhe degradimit, vetitë mekanike.</w:t>
      </w:r>
    </w:p>
    <w:p w:rsidR="009E3680" w:rsidRPr="006749D6" w:rsidRDefault="009E3680" w:rsidP="009E3680">
      <w:pPr>
        <w:spacing w:line="360" w:lineRule="auto"/>
        <w:jc w:val="both"/>
        <w:rPr>
          <w:rFonts w:ascii="Times New Roman" w:hAnsi="Times New Roman"/>
          <w:color w:val="000000"/>
          <w:lang w:val="sq-AL"/>
        </w:rPr>
      </w:pPr>
      <w:r w:rsidRPr="00531BED">
        <w:rPr>
          <w:rFonts w:ascii="Times New Roman" w:hAnsi="Times New Roman"/>
          <w:b/>
          <w:color w:val="000000"/>
          <w:lang w:val="sq-AL"/>
        </w:rPr>
        <w:t>Qëllimet e lëndës:</w:t>
      </w:r>
      <w:r w:rsidRPr="00531BED">
        <w:rPr>
          <w:rFonts w:ascii="Times New Roman" w:hAnsi="Times New Roman"/>
          <w:color w:val="000000"/>
          <w:lang w:val="sq-AL"/>
        </w:rPr>
        <w:t xml:space="preserve"> </w:t>
      </w:r>
      <w:r w:rsidRPr="009E3680">
        <w:rPr>
          <w:rFonts w:ascii="Times New Roman" w:hAnsi="Times New Roman"/>
          <w:lang w:val="it-IT"/>
        </w:rPr>
        <w:t>Kimia e polimerëve është një ndër nëndisiplinat më të rëndësishme  për botën moderne. Është jashtëzakonisht praktike por edhe fascionuese nga një këndvështrim akademik. Do të shtjellohen klasë të ndryshme të polimerëve si metodat e përpunimit dhe aspektet praktike të përdorimit të tyre si materiale moderne në inxhinierinë dhe shkencën e materialeve.</w:t>
      </w:r>
    </w:p>
    <w:p w:rsidR="009E3680" w:rsidRPr="00531BED" w:rsidRDefault="009E3680" w:rsidP="009E3680">
      <w:pPr>
        <w:spacing w:before="120" w:after="0"/>
        <w:jc w:val="both"/>
        <w:rPr>
          <w:rFonts w:ascii="Times New Roman" w:hAnsi="Times New Roman"/>
          <w:color w:val="000000"/>
          <w:lang w:val="sq-AL"/>
        </w:rPr>
      </w:pPr>
      <w:r w:rsidRPr="006749D6">
        <w:rPr>
          <w:rFonts w:ascii="Times New Roman" w:hAnsi="Times New Roman"/>
          <w:b/>
          <w:color w:val="000000"/>
          <w:lang w:val="sq-AL"/>
        </w:rPr>
        <w:t xml:space="preserve">Rezultatet e të nxënit: </w:t>
      </w:r>
      <w:r w:rsidRPr="00531BED">
        <w:rPr>
          <w:rFonts w:ascii="Times New Roman" w:hAnsi="Times New Roman"/>
          <w:color w:val="000000"/>
          <w:lang w:val="sq-AL"/>
        </w:rPr>
        <w:t>Pas përfundimit të këtij kursi studentët duhet të jetë në gjendje që të:</w:t>
      </w:r>
    </w:p>
    <w:p w:rsidR="009E3680" w:rsidRPr="009E3680" w:rsidRDefault="009E3680" w:rsidP="009E3680">
      <w:pPr>
        <w:numPr>
          <w:ilvl w:val="0"/>
          <w:numId w:val="4"/>
        </w:numPr>
        <w:spacing w:before="120" w:after="0"/>
        <w:jc w:val="both"/>
        <w:rPr>
          <w:rFonts w:ascii="Times New Roman" w:eastAsiaTheme="minorHAnsi" w:hAnsi="Times New Roman" w:cstheme="minorBidi"/>
          <w:lang w:val="en-US"/>
        </w:rPr>
      </w:pPr>
      <w:proofErr w:type="spellStart"/>
      <w:r w:rsidRPr="009E3680">
        <w:rPr>
          <w:rFonts w:ascii="Times New Roman" w:eastAsiaTheme="minorHAnsi" w:hAnsi="Times New Roman" w:cstheme="minorBidi"/>
          <w:lang w:val="en-US"/>
        </w:rPr>
        <w:t>Emërtimin</w:t>
      </w:r>
      <w:proofErr w:type="spellEnd"/>
      <w:r w:rsidRPr="009E3680">
        <w:rPr>
          <w:rFonts w:ascii="Times New Roman" w:eastAsiaTheme="minorHAnsi" w:hAnsi="Times New Roman" w:cstheme="minorBidi"/>
          <w:lang w:val="en-US"/>
        </w:rPr>
        <w:t xml:space="preserve"> e </w:t>
      </w:r>
      <w:proofErr w:type="spellStart"/>
      <w:r w:rsidRPr="009E3680">
        <w:rPr>
          <w:rFonts w:ascii="Times New Roman" w:eastAsiaTheme="minorHAnsi" w:hAnsi="Times New Roman" w:cstheme="minorBidi"/>
          <w:lang w:val="en-US"/>
        </w:rPr>
        <w:t>polimerëve</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sipas</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nomenklaturës</w:t>
      </w:r>
      <w:proofErr w:type="spellEnd"/>
      <w:r w:rsidRPr="009E3680">
        <w:rPr>
          <w:rFonts w:ascii="Times New Roman" w:eastAsiaTheme="minorHAnsi" w:hAnsi="Times New Roman" w:cstheme="minorBidi"/>
          <w:lang w:val="en-US"/>
        </w:rPr>
        <w:t xml:space="preserve"> IUPAC </w:t>
      </w:r>
      <w:proofErr w:type="spellStart"/>
      <w:r w:rsidRPr="009E3680">
        <w:rPr>
          <w:rFonts w:ascii="Times New Roman" w:eastAsiaTheme="minorHAnsi" w:hAnsi="Times New Roman" w:cstheme="minorBidi"/>
          <w:lang w:val="en-US"/>
        </w:rPr>
        <w:t>dhe</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të</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rëndomtë</w:t>
      </w:r>
      <w:proofErr w:type="spellEnd"/>
      <w:r w:rsidRPr="009E3680">
        <w:rPr>
          <w:rFonts w:ascii="Times New Roman" w:eastAsiaTheme="minorHAnsi" w:hAnsi="Times New Roman" w:cstheme="minorBidi"/>
          <w:lang w:val="en-US"/>
        </w:rPr>
        <w:t>.</w:t>
      </w:r>
    </w:p>
    <w:p w:rsidR="009E3680" w:rsidRPr="009E3680" w:rsidRDefault="009E3680" w:rsidP="009E3680">
      <w:pPr>
        <w:numPr>
          <w:ilvl w:val="0"/>
          <w:numId w:val="4"/>
        </w:numPr>
        <w:spacing w:before="120" w:after="0"/>
        <w:jc w:val="both"/>
        <w:rPr>
          <w:rFonts w:ascii="Times New Roman" w:eastAsiaTheme="minorHAnsi" w:hAnsi="Times New Roman" w:cstheme="minorBidi"/>
          <w:lang w:val="en-US"/>
        </w:rPr>
      </w:pPr>
      <w:proofErr w:type="spellStart"/>
      <w:r w:rsidRPr="009E3680">
        <w:rPr>
          <w:rFonts w:ascii="Times New Roman" w:eastAsiaTheme="minorHAnsi" w:hAnsi="Times New Roman" w:cstheme="minorBidi"/>
          <w:lang w:val="en-US"/>
        </w:rPr>
        <w:t>Ndërlidhjen</w:t>
      </w:r>
      <w:proofErr w:type="spellEnd"/>
      <w:r w:rsidRPr="009E3680">
        <w:rPr>
          <w:rFonts w:ascii="Times New Roman" w:eastAsiaTheme="minorHAnsi" w:hAnsi="Times New Roman" w:cstheme="minorBidi"/>
          <w:lang w:val="en-US"/>
        </w:rPr>
        <w:t xml:space="preserve"> e </w:t>
      </w:r>
      <w:proofErr w:type="spellStart"/>
      <w:r w:rsidRPr="009E3680">
        <w:rPr>
          <w:rFonts w:ascii="Times New Roman" w:eastAsiaTheme="minorHAnsi" w:hAnsi="Times New Roman" w:cstheme="minorBidi"/>
          <w:lang w:val="en-US"/>
        </w:rPr>
        <w:t>vetive</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gjeometrike</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termike</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mekanike</w:t>
      </w:r>
      <w:proofErr w:type="spellEnd"/>
      <w:r w:rsidRPr="009E3680">
        <w:rPr>
          <w:rFonts w:ascii="Times New Roman" w:eastAsiaTheme="minorHAnsi" w:hAnsi="Times New Roman" w:cstheme="minorBidi"/>
          <w:lang w:val="en-US"/>
        </w:rPr>
        <w:t xml:space="preserve">, </w:t>
      </w:r>
      <w:proofErr w:type="spellStart"/>
      <w:proofErr w:type="gramStart"/>
      <w:r w:rsidRPr="009E3680">
        <w:rPr>
          <w:rFonts w:ascii="Times New Roman" w:eastAsiaTheme="minorHAnsi" w:hAnsi="Times New Roman" w:cstheme="minorBidi"/>
          <w:lang w:val="en-US"/>
        </w:rPr>
        <w:t>kristaline</w:t>
      </w:r>
      <w:proofErr w:type="spellEnd"/>
      <w:r w:rsidRPr="009E3680">
        <w:rPr>
          <w:rFonts w:ascii="Times New Roman" w:eastAsiaTheme="minorHAnsi" w:hAnsi="Times New Roman" w:cstheme="minorBidi"/>
          <w:lang w:val="en-US"/>
        </w:rPr>
        <w:t xml:space="preserve"> ,</w:t>
      </w:r>
      <w:proofErr w:type="gram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viskoze</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dhe</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të</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masës</w:t>
      </w:r>
      <w:proofErr w:type="spellEnd"/>
      <w:r w:rsidRPr="009E3680">
        <w:rPr>
          <w:rFonts w:ascii="Times New Roman" w:eastAsiaTheme="minorHAnsi" w:hAnsi="Times New Roman" w:cstheme="minorBidi"/>
          <w:lang w:val="en-US"/>
        </w:rPr>
        <w:t xml:space="preserve"> me </w:t>
      </w:r>
      <w:proofErr w:type="spellStart"/>
      <w:r w:rsidRPr="009E3680">
        <w:rPr>
          <w:rFonts w:ascii="Times New Roman" w:eastAsiaTheme="minorHAnsi" w:hAnsi="Times New Roman" w:cstheme="minorBidi"/>
          <w:lang w:val="en-US"/>
        </w:rPr>
        <w:t>strukturën</w:t>
      </w:r>
      <w:proofErr w:type="spellEnd"/>
      <w:r w:rsidRPr="009E3680">
        <w:rPr>
          <w:rFonts w:ascii="Times New Roman" w:eastAsiaTheme="minorHAnsi" w:hAnsi="Times New Roman" w:cstheme="minorBidi"/>
          <w:lang w:val="en-US"/>
        </w:rPr>
        <w:t xml:space="preserve">  e </w:t>
      </w:r>
      <w:proofErr w:type="spellStart"/>
      <w:r w:rsidRPr="009E3680">
        <w:rPr>
          <w:rFonts w:ascii="Times New Roman" w:eastAsiaTheme="minorHAnsi" w:hAnsi="Times New Roman" w:cstheme="minorBidi"/>
          <w:lang w:val="en-US"/>
        </w:rPr>
        <w:t>polimerëve</w:t>
      </w:r>
      <w:proofErr w:type="spellEnd"/>
      <w:r w:rsidRPr="009E3680">
        <w:rPr>
          <w:rFonts w:ascii="Times New Roman" w:eastAsiaTheme="minorHAnsi" w:hAnsi="Times New Roman" w:cstheme="minorBidi"/>
          <w:lang w:val="en-US"/>
        </w:rPr>
        <w:t>.</w:t>
      </w:r>
    </w:p>
    <w:p w:rsidR="009E3680" w:rsidRPr="009E3680" w:rsidRDefault="009E3680" w:rsidP="009E3680">
      <w:pPr>
        <w:numPr>
          <w:ilvl w:val="0"/>
          <w:numId w:val="4"/>
        </w:numPr>
        <w:spacing w:before="120" w:after="0"/>
        <w:jc w:val="both"/>
        <w:rPr>
          <w:rFonts w:ascii="Times New Roman" w:eastAsiaTheme="minorHAnsi" w:hAnsi="Times New Roman" w:cstheme="minorBidi"/>
          <w:lang w:val="en-US"/>
        </w:rPr>
      </w:pPr>
      <w:proofErr w:type="spellStart"/>
      <w:r w:rsidRPr="009E3680">
        <w:rPr>
          <w:rFonts w:ascii="Times New Roman" w:eastAsiaTheme="minorHAnsi" w:hAnsi="Times New Roman" w:cstheme="minorBidi"/>
          <w:lang w:val="en-US"/>
        </w:rPr>
        <w:t>Kuptimin</w:t>
      </w:r>
      <w:proofErr w:type="spellEnd"/>
      <w:r w:rsidRPr="009E3680">
        <w:rPr>
          <w:rFonts w:ascii="Times New Roman" w:eastAsiaTheme="minorHAnsi" w:hAnsi="Times New Roman" w:cstheme="minorBidi"/>
          <w:lang w:val="en-US"/>
        </w:rPr>
        <w:t xml:space="preserve"> e </w:t>
      </w:r>
      <w:proofErr w:type="spellStart"/>
      <w:r w:rsidRPr="009E3680">
        <w:rPr>
          <w:rFonts w:ascii="Times New Roman" w:eastAsiaTheme="minorHAnsi" w:hAnsi="Times New Roman" w:cstheme="minorBidi"/>
          <w:lang w:val="en-US"/>
        </w:rPr>
        <w:t>mekanizmit</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jonik</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të</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kondenzimit</w:t>
      </w:r>
      <w:proofErr w:type="gramStart"/>
      <w:r w:rsidRPr="009E3680">
        <w:rPr>
          <w:rFonts w:ascii="Times New Roman" w:eastAsiaTheme="minorHAnsi" w:hAnsi="Times New Roman" w:cstheme="minorBidi"/>
          <w:lang w:val="en-US"/>
        </w:rPr>
        <w:t>,të</w:t>
      </w:r>
      <w:proofErr w:type="spellEnd"/>
      <w:proofErr w:type="gram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hapjes</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së</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unazës</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dhe</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sintezës</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së</w:t>
      </w:r>
      <w:proofErr w:type="spellEnd"/>
      <w:r w:rsidRPr="009E3680">
        <w:rPr>
          <w:rFonts w:ascii="Times New Roman" w:eastAsiaTheme="minorHAnsi" w:hAnsi="Times New Roman" w:cstheme="minorBidi"/>
          <w:lang w:val="en-US"/>
        </w:rPr>
        <w:t xml:space="preserve"> Ziegler- </w:t>
      </w:r>
      <w:proofErr w:type="spellStart"/>
      <w:r w:rsidRPr="009E3680">
        <w:rPr>
          <w:rFonts w:ascii="Times New Roman" w:eastAsiaTheme="minorHAnsi" w:hAnsi="Times New Roman" w:cstheme="minorBidi"/>
          <w:lang w:val="en-US"/>
        </w:rPr>
        <w:t>Nattës</w:t>
      </w:r>
      <w:proofErr w:type="spellEnd"/>
      <w:r w:rsidRPr="009E3680">
        <w:rPr>
          <w:rFonts w:ascii="Times New Roman" w:eastAsiaTheme="minorHAnsi" w:hAnsi="Times New Roman" w:cstheme="minorBidi"/>
          <w:lang w:val="en-US"/>
        </w:rPr>
        <w:t>.</w:t>
      </w:r>
    </w:p>
    <w:p w:rsidR="009E3680" w:rsidRPr="009E3680" w:rsidRDefault="009E3680" w:rsidP="009E3680">
      <w:pPr>
        <w:numPr>
          <w:ilvl w:val="0"/>
          <w:numId w:val="4"/>
        </w:numPr>
        <w:spacing w:before="120" w:after="0"/>
        <w:jc w:val="both"/>
        <w:rPr>
          <w:rFonts w:ascii="Times New Roman" w:eastAsiaTheme="minorHAnsi" w:hAnsi="Times New Roman" w:cstheme="minorBidi"/>
          <w:lang w:val="en-US"/>
        </w:rPr>
      </w:pPr>
      <w:proofErr w:type="spellStart"/>
      <w:r w:rsidRPr="009E3680">
        <w:rPr>
          <w:rFonts w:ascii="Times New Roman" w:eastAsiaTheme="minorHAnsi" w:hAnsi="Times New Roman" w:cstheme="minorBidi"/>
          <w:lang w:val="en-US"/>
        </w:rPr>
        <w:t>Njohjen</w:t>
      </w:r>
      <w:proofErr w:type="spellEnd"/>
      <w:r w:rsidRPr="009E3680">
        <w:rPr>
          <w:rFonts w:ascii="Times New Roman" w:eastAsiaTheme="minorHAnsi" w:hAnsi="Times New Roman" w:cstheme="minorBidi"/>
          <w:lang w:val="en-US"/>
        </w:rPr>
        <w:t xml:space="preserve"> e </w:t>
      </w:r>
      <w:proofErr w:type="spellStart"/>
      <w:r w:rsidRPr="009E3680">
        <w:rPr>
          <w:rFonts w:ascii="Times New Roman" w:eastAsiaTheme="minorHAnsi" w:hAnsi="Times New Roman" w:cstheme="minorBidi"/>
          <w:lang w:val="en-US"/>
        </w:rPr>
        <w:t>polimerëve</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komercialë</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nga</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emrat</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vetitë</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dhe</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sintezat</w:t>
      </w:r>
      <w:proofErr w:type="spellEnd"/>
      <w:r w:rsidRPr="009E3680">
        <w:rPr>
          <w:rFonts w:ascii="Times New Roman" w:eastAsiaTheme="minorHAnsi" w:hAnsi="Times New Roman" w:cstheme="minorBidi"/>
          <w:lang w:val="en-US"/>
        </w:rPr>
        <w:t xml:space="preserve"> e </w:t>
      </w:r>
      <w:proofErr w:type="spellStart"/>
      <w:r w:rsidRPr="009E3680">
        <w:rPr>
          <w:rFonts w:ascii="Times New Roman" w:eastAsiaTheme="minorHAnsi" w:hAnsi="Times New Roman" w:cstheme="minorBidi"/>
          <w:lang w:val="en-US"/>
        </w:rPr>
        <w:t>tyre</w:t>
      </w:r>
      <w:proofErr w:type="spellEnd"/>
      <w:r w:rsidRPr="009E3680">
        <w:rPr>
          <w:rFonts w:ascii="Times New Roman" w:eastAsiaTheme="minorHAnsi" w:hAnsi="Times New Roman" w:cstheme="minorBidi"/>
          <w:lang w:val="en-US"/>
        </w:rPr>
        <w:t>.</w:t>
      </w:r>
    </w:p>
    <w:p w:rsidR="009E3680" w:rsidRPr="009E3680" w:rsidRDefault="009E3680" w:rsidP="009E3680">
      <w:pPr>
        <w:numPr>
          <w:ilvl w:val="0"/>
          <w:numId w:val="4"/>
        </w:numPr>
        <w:spacing w:before="120" w:after="0"/>
        <w:jc w:val="both"/>
        <w:rPr>
          <w:rFonts w:ascii="Times New Roman" w:eastAsiaTheme="minorHAnsi" w:hAnsi="Times New Roman" w:cstheme="minorBidi"/>
          <w:lang w:val="en-US"/>
        </w:rPr>
      </w:pPr>
      <w:proofErr w:type="spellStart"/>
      <w:r w:rsidRPr="009E3680">
        <w:rPr>
          <w:rFonts w:ascii="Times New Roman" w:eastAsiaTheme="minorHAnsi" w:hAnsi="Times New Roman" w:cstheme="minorBidi"/>
          <w:lang w:val="en-US"/>
        </w:rPr>
        <w:t>Lidhjen</w:t>
      </w:r>
      <w:proofErr w:type="spellEnd"/>
      <w:r w:rsidRPr="009E3680">
        <w:rPr>
          <w:rFonts w:ascii="Times New Roman" w:eastAsiaTheme="minorHAnsi" w:hAnsi="Times New Roman" w:cstheme="minorBidi"/>
          <w:lang w:val="en-US"/>
        </w:rPr>
        <w:t xml:space="preserve"> e </w:t>
      </w:r>
      <w:proofErr w:type="spellStart"/>
      <w:r w:rsidRPr="009E3680">
        <w:rPr>
          <w:rFonts w:ascii="Times New Roman" w:eastAsiaTheme="minorHAnsi" w:hAnsi="Times New Roman" w:cstheme="minorBidi"/>
          <w:lang w:val="en-US"/>
        </w:rPr>
        <w:t>vetive</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dhe</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aplikimeve</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të</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polimerëve</w:t>
      </w:r>
      <w:proofErr w:type="spellEnd"/>
      <w:r w:rsidRPr="009E3680">
        <w:rPr>
          <w:rFonts w:ascii="Times New Roman" w:eastAsiaTheme="minorHAnsi" w:hAnsi="Times New Roman" w:cstheme="minorBidi"/>
          <w:lang w:val="en-US"/>
        </w:rPr>
        <w:t xml:space="preserve"> me </w:t>
      </w:r>
      <w:proofErr w:type="spellStart"/>
      <w:r w:rsidRPr="009E3680">
        <w:rPr>
          <w:rFonts w:ascii="Times New Roman" w:eastAsiaTheme="minorHAnsi" w:hAnsi="Times New Roman" w:cstheme="minorBidi"/>
          <w:lang w:val="en-US"/>
        </w:rPr>
        <w:t>metodat</w:t>
      </w:r>
      <w:proofErr w:type="spellEnd"/>
      <w:r w:rsidRPr="009E3680">
        <w:rPr>
          <w:rFonts w:ascii="Times New Roman" w:eastAsiaTheme="minorHAnsi" w:hAnsi="Times New Roman" w:cstheme="minorBidi"/>
          <w:lang w:val="en-US"/>
        </w:rPr>
        <w:t xml:space="preserve"> e </w:t>
      </w:r>
      <w:proofErr w:type="spellStart"/>
      <w:r w:rsidRPr="009E3680">
        <w:rPr>
          <w:rFonts w:ascii="Times New Roman" w:eastAsiaTheme="minorHAnsi" w:hAnsi="Times New Roman" w:cstheme="minorBidi"/>
          <w:lang w:val="en-US"/>
        </w:rPr>
        <w:t>përpunimit</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të</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tyre</w:t>
      </w:r>
      <w:proofErr w:type="spellEnd"/>
      <w:r w:rsidRPr="009E3680">
        <w:rPr>
          <w:rFonts w:ascii="Times New Roman" w:eastAsiaTheme="minorHAnsi" w:hAnsi="Times New Roman" w:cstheme="minorBidi"/>
          <w:lang w:val="en-US"/>
        </w:rPr>
        <w:t>.</w:t>
      </w:r>
    </w:p>
    <w:p w:rsidR="009E3680" w:rsidRPr="009E3680" w:rsidRDefault="009E3680" w:rsidP="009E3680">
      <w:pPr>
        <w:numPr>
          <w:ilvl w:val="0"/>
          <w:numId w:val="4"/>
        </w:numPr>
        <w:spacing w:before="120" w:after="0"/>
        <w:jc w:val="both"/>
        <w:rPr>
          <w:rFonts w:ascii="Times New Roman" w:eastAsiaTheme="minorHAnsi" w:hAnsi="Times New Roman" w:cstheme="minorBidi"/>
          <w:lang w:val="de-DE"/>
        </w:rPr>
      </w:pPr>
      <w:proofErr w:type="spellStart"/>
      <w:r w:rsidRPr="009E3680">
        <w:rPr>
          <w:rFonts w:ascii="Times New Roman" w:eastAsiaTheme="minorHAnsi" w:hAnsi="Times New Roman" w:cstheme="minorBidi"/>
          <w:lang w:val="en-US"/>
        </w:rPr>
        <w:t>Kuptimin</w:t>
      </w:r>
      <w:proofErr w:type="spellEnd"/>
      <w:r w:rsidRPr="009E3680">
        <w:rPr>
          <w:rFonts w:ascii="Times New Roman" w:eastAsiaTheme="minorHAnsi" w:hAnsi="Times New Roman" w:cstheme="minorBidi"/>
          <w:lang w:val="en-US"/>
        </w:rPr>
        <w:t xml:space="preserve"> e </w:t>
      </w:r>
      <w:proofErr w:type="spellStart"/>
      <w:r w:rsidRPr="009E3680">
        <w:rPr>
          <w:rFonts w:ascii="Times New Roman" w:eastAsiaTheme="minorHAnsi" w:hAnsi="Times New Roman" w:cstheme="minorBidi"/>
          <w:lang w:val="en-US"/>
        </w:rPr>
        <w:t>mekanizmit</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të</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degradimit</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të</w:t>
      </w:r>
      <w:proofErr w:type="spellEnd"/>
      <w:r w:rsidRPr="009E3680">
        <w:rPr>
          <w:rFonts w:ascii="Times New Roman" w:eastAsiaTheme="minorHAnsi" w:hAnsi="Times New Roman" w:cstheme="minorBidi"/>
          <w:lang w:val="en-US"/>
        </w:rPr>
        <w:t xml:space="preserve"> </w:t>
      </w:r>
      <w:proofErr w:type="spellStart"/>
      <w:r w:rsidRPr="009E3680">
        <w:rPr>
          <w:rFonts w:ascii="Times New Roman" w:eastAsiaTheme="minorHAnsi" w:hAnsi="Times New Roman" w:cstheme="minorBidi"/>
          <w:lang w:val="en-US"/>
        </w:rPr>
        <w:t>polimerëve</w:t>
      </w:r>
      <w:proofErr w:type="spellEnd"/>
      <w:r w:rsidRPr="009E3680">
        <w:rPr>
          <w:rFonts w:ascii="Times New Roman" w:eastAsiaTheme="minorHAnsi" w:hAnsi="Times New Roman" w:cstheme="minorBidi"/>
          <w:lang w:val="en-US"/>
        </w:rPr>
        <w:t>.</w:t>
      </w:r>
    </w:p>
    <w:p w:rsidR="009E3680" w:rsidRPr="009E3680" w:rsidRDefault="009E3680" w:rsidP="009E3680">
      <w:pPr>
        <w:spacing w:before="120" w:after="0"/>
        <w:ind w:left="720"/>
        <w:jc w:val="both"/>
        <w:rPr>
          <w:rFonts w:ascii="Times New Roman" w:eastAsiaTheme="minorHAnsi" w:hAnsi="Times New Roman" w:cstheme="minorBidi"/>
          <w:lang w:val="de-DE"/>
        </w:rPr>
      </w:pPr>
    </w:p>
    <w:p w:rsidR="009E3680" w:rsidRDefault="009E3680" w:rsidP="009E3680">
      <w:pPr>
        <w:spacing w:before="120" w:after="0"/>
        <w:jc w:val="both"/>
        <w:rPr>
          <w:rFonts w:ascii="Times New Roman" w:hAnsi="Times New Roman"/>
          <w:color w:val="000000"/>
          <w:lang w:val="it-IT"/>
        </w:rPr>
      </w:pPr>
      <w:r w:rsidRPr="006749D6">
        <w:rPr>
          <w:rFonts w:ascii="Times New Roman" w:hAnsi="Times New Roman"/>
          <w:b/>
          <w:color w:val="000000"/>
          <w:lang w:val="sq-AL"/>
        </w:rPr>
        <w:t>Metodologjia e mësimdhënies:</w:t>
      </w:r>
      <w:r>
        <w:rPr>
          <w:rFonts w:ascii="Times New Roman" w:hAnsi="Times New Roman"/>
          <w:color w:val="000000"/>
          <w:lang w:val="sq-AL"/>
        </w:rPr>
        <w:t xml:space="preserve"> </w:t>
      </w:r>
      <w:r w:rsidRPr="00531BED">
        <w:rPr>
          <w:rFonts w:ascii="Times New Roman" w:hAnsi="Times New Roman"/>
          <w:color w:val="000000"/>
          <w:lang w:val="it-IT"/>
        </w:rPr>
        <w:t>Ligjërata, diskutime, ushtrime laboratorike.</w:t>
      </w:r>
    </w:p>
    <w:p w:rsidR="009E3680" w:rsidRPr="00531BED" w:rsidRDefault="009E3680" w:rsidP="009E3680">
      <w:pPr>
        <w:spacing w:before="120" w:after="0"/>
        <w:jc w:val="both"/>
        <w:rPr>
          <w:rFonts w:ascii="Times New Roman" w:hAnsi="Times New Roman"/>
          <w:color w:val="000000"/>
          <w:lang w:val="it-IT"/>
        </w:rPr>
      </w:pPr>
      <w:r w:rsidRPr="006749D6">
        <w:rPr>
          <w:rFonts w:ascii="Times New Roman" w:hAnsi="Times New Roman"/>
          <w:b/>
          <w:color w:val="000000"/>
          <w:lang w:val="sq-AL"/>
        </w:rPr>
        <w:t>Metodat e vlerësimit dhe kriteret e kalueshmërisë:</w:t>
      </w:r>
      <w:r w:rsidRPr="00531BED">
        <w:rPr>
          <w:rFonts w:ascii="Times New Roman" w:eastAsiaTheme="minorEastAsia" w:hAnsi="Times New Roman"/>
          <w:sz w:val="24"/>
          <w:szCs w:val="24"/>
          <w:lang w:val="it-IT"/>
        </w:rPr>
        <w:t xml:space="preserve"> </w:t>
      </w:r>
      <w:r w:rsidRPr="00531BED">
        <w:rPr>
          <w:rFonts w:ascii="Times New Roman" w:hAnsi="Times New Roman"/>
          <w:color w:val="000000"/>
          <w:lang w:val="it-IT"/>
        </w:rPr>
        <w:t>Vlerësimi i parë: 15%,  vlerësimi i dytë: 15%, prezentimi i studentëve / punё seminarike : 10%, provimi final :   60% , totali :  100%.</w:t>
      </w:r>
    </w:p>
    <w:p w:rsidR="009E3680" w:rsidRPr="006749D6" w:rsidRDefault="009E3680" w:rsidP="009E3680">
      <w:pPr>
        <w:spacing w:before="120" w:after="0"/>
        <w:jc w:val="both"/>
        <w:rPr>
          <w:rFonts w:ascii="Times New Roman" w:hAnsi="Times New Roman"/>
          <w:color w:val="000000"/>
          <w:lang w:val="sq-AL"/>
        </w:rPr>
      </w:pPr>
      <w:r w:rsidRPr="006749D6">
        <w:rPr>
          <w:rFonts w:ascii="Times New Roman" w:hAnsi="Times New Roman"/>
          <w:b/>
          <w:color w:val="000000"/>
          <w:lang w:val="sq-AL"/>
        </w:rPr>
        <w:t>Mjetet e konkretizimit/ TI:</w:t>
      </w:r>
      <w:r>
        <w:rPr>
          <w:rFonts w:ascii="Times New Roman" w:hAnsi="Times New Roman"/>
          <w:color w:val="000000"/>
          <w:lang w:val="sq-AL"/>
        </w:rPr>
        <w:t xml:space="preserve"> </w:t>
      </w:r>
      <w:proofErr w:type="spellStart"/>
      <w:r w:rsidRPr="00531BED">
        <w:rPr>
          <w:rFonts w:ascii="Times New Roman" w:hAnsi="Times New Roman"/>
          <w:color w:val="000000"/>
          <w:lang w:val="en-US"/>
        </w:rPr>
        <w:t>Lapsi</w:t>
      </w:r>
      <w:proofErr w:type="spellEnd"/>
      <w:r w:rsidRPr="00531BED">
        <w:rPr>
          <w:rFonts w:ascii="Times New Roman" w:hAnsi="Times New Roman"/>
          <w:color w:val="000000"/>
          <w:lang w:val="en-US"/>
        </w:rPr>
        <w:t xml:space="preserve">, </w:t>
      </w:r>
      <w:proofErr w:type="spellStart"/>
      <w:r w:rsidRPr="00531BED">
        <w:rPr>
          <w:rFonts w:ascii="Times New Roman" w:hAnsi="Times New Roman"/>
          <w:color w:val="000000"/>
          <w:lang w:val="en-US"/>
        </w:rPr>
        <w:t>Tabela</w:t>
      </w:r>
      <w:proofErr w:type="spellEnd"/>
      <w:r w:rsidRPr="00531BED">
        <w:rPr>
          <w:rFonts w:ascii="Times New Roman" w:hAnsi="Times New Roman"/>
          <w:color w:val="000000"/>
          <w:lang w:val="en-US"/>
        </w:rPr>
        <w:t xml:space="preserve">, </w:t>
      </w:r>
      <w:proofErr w:type="spellStart"/>
      <w:r w:rsidRPr="00531BED">
        <w:rPr>
          <w:rFonts w:ascii="Times New Roman" w:hAnsi="Times New Roman"/>
          <w:color w:val="000000"/>
          <w:lang w:val="en-US"/>
        </w:rPr>
        <w:t>Projektori</w:t>
      </w:r>
      <w:proofErr w:type="spellEnd"/>
      <w:r w:rsidRPr="00531BED">
        <w:rPr>
          <w:rFonts w:ascii="Times New Roman" w:hAnsi="Times New Roman"/>
          <w:color w:val="000000"/>
          <w:lang w:val="en-US"/>
        </w:rPr>
        <w:t xml:space="preserve">, </w:t>
      </w:r>
      <w:proofErr w:type="spellStart"/>
      <w:r w:rsidRPr="00531BED">
        <w:rPr>
          <w:rFonts w:ascii="Times New Roman" w:hAnsi="Times New Roman"/>
          <w:color w:val="000000"/>
          <w:lang w:val="en-US"/>
        </w:rPr>
        <w:t>Kompjuteri</w:t>
      </w:r>
      <w:proofErr w:type="spellEnd"/>
      <w:r w:rsidRPr="00531BED">
        <w:rPr>
          <w:rFonts w:ascii="Times New Roman" w:hAnsi="Times New Roman"/>
          <w:color w:val="000000"/>
          <w:lang w:val="en-US"/>
        </w:rPr>
        <w:t>.</w:t>
      </w:r>
    </w:p>
    <w:p w:rsidR="009E3680" w:rsidRPr="006749D6" w:rsidRDefault="009E3680" w:rsidP="009E3680">
      <w:pPr>
        <w:spacing w:before="120" w:after="0"/>
        <w:jc w:val="both"/>
        <w:rPr>
          <w:rFonts w:ascii="Times New Roman" w:hAnsi="Times New Roman"/>
          <w:b/>
          <w:color w:val="000000"/>
          <w:lang w:val="sq-AL"/>
        </w:rPr>
      </w:pPr>
      <w:r w:rsidRPr="006749D6">
        <w:rPr>
          <w:rFonts w:ascii="Times New Roman" w:hAnsi="Times New Roman"/>
          <w:b/>
          <w:color w:val="000000"/>
          <w:lang w:val="sq-AL"/>
        </w:rPr>
        <w:t xml:space="preserve">Raporti ndërmjet pjesës teorike dhe praktike të studimit: </w:t>
      </w:r>
      <w:r w:rsidRPr="006749D6">
        <w:rPr>
          <w:rFonts w:ascii="Times New Roman" w:hAnsi="Times New Roman"/>
          <w:color w:val="000000"/>
          <w:lang w:val="sq-AL"/>
        </w:rPr>
        <w:t xml:space="preserve">Raporti ndërmjet pjesës teorike dhe praktike është: </w:t>
      </w:r>
      <w:r w:rsidRPr="00531BED">
        <w:rPr>
          <w:rFonts w:ascii="Times New Roman" w:hAnsi="Times New Roman"/>
          <w:b/>
          <w:color w:val="000000"/>
          <w:lang w:val="sq-AL"/>
        </w:rPr>
        <w:t>1:1</w:t>
      </w:r>
    </w:p>
    <w:p w:rsidR="009E3680" w:rsidRPr="006749D6" w:rsidRDefault="009E3680" w:rsidP="009E3680">
      <w:pPr>
        <w:spacing w:before="120" w:after="0"/>
        <w:jc w:val="both"/>
        <w:rPr>
          <w:rFonts w:ascii="Times New Roman" w:hAnsi="Times New Roman"/>
          <w:b/>
          <w:color w:val="000000"/>
          <w:lang w:val="sq-AL"/>
        </w:rPr>
      </w:pPr>
      <w:r w:rsidRPr="006749D6">
        <w:rPr>
          <w:rFonts w:ascii="Times New Roman" w:hAnsi="Times New Roman"/>
          <w:b/>
          <w:color w:val="000000"/>
          <w:lang w:val="sq-AL"/>
        </w:rPr>
        <w:t>Literatura</w:t>
      </w:r>
    </w:p>
    <w:p w:rsidR="009E3680" w:rsidRPr="009E3680" w:rsidRDefault="009E3680" w:rsidP="009E3680">
      <w:pPr>
        <w:numPr>
          <w:ilvl w:val="0"/>
          <w:numId w:val="5"/>
        </w:numPr>
        <w:spacing w:before="120" w:after="0" w:line="360" w:lineRule="auto"/>
        <w:jc w:val="both"/>
        <w:rPr>
          <w:rFonts w:ascii="Times New Roman" w:hAnsi="Times New Roman"/>
          <w:b/>
          <w:color w:val="000000"/>
          <w:lang w:val="it-IT"/>
        </w:rPr>
      </w:pPr>
      <w:r w:rsidRPr="009E3680">
        <w:rPr>
          <w:rFonts w:ascii="Times New Roman" w:hAnsi="Times New Roman"/>
          <w:color w:val="000000"/>
          <w:lang w:val="en-US"/>
        </w:rPr>
        <w:t xml:space="preserve">Charles E. </w:t>
      </w:r>
      <w:proofErr w:type="spellStart"/>
      <w:r w:rsidRPr="009E3680">
        <w:rPr>
          <w:rFonts w:ascii="Times New Roman" w:hAnsi="Times New Roman"/>
          <w:color w:val="000000"/>
          <w:lang w:val="en-US"/>
        </w:rPr>
        <w:t>Carraher</w:t>
      </w:r>
      <w:proofErr w:type="spellEnd"/>
      <w:r w:rsidRPr="009E3680">
        <w:rPr>
          <w:rFonts w:ascii="Times New Roman" w:hAnsi="Times New Roman"/>
          <w:color w:val="000000"/>
          <w:lang w:val="en-US"/>
        </w:rPr>
        <w:t xml:space="preserve">, Jr. </w:t>
      </w:r>
      <w:r w:rsidRPr="009E3680">
        <w:rPr>
          <w:rFonts w:ascii="Times New Roman" w:hAnsi="Times New Roman"/>
          <w:b/>
          <w:i/>
          <w:color w:val="000000"/>
          <w:lang w:val="en-US"/>
        </w:rPr>
        <w:t>Polymer Chemistry</w:t>
      </w:r>
      <w:r w:rsidRPr="009E3680">
        <w:rPr>
          <w:rFonts w:ascii="Times New Roman" w:hAnsi="Times New Roman"/>
          <w:color w:val="000000"/>
          <w:lang w:val="en-US"/>
        </w:rPr>
        <w:t xml:space="preserve">, 10th ed. by Charles E. </w:t>
      </w:r>
      <w:proofErr w:type="spellStart"/>
      <w:r w:rsidRPr="009E3680">
        <w:rPr>
          <w:rFonts w:ascii="Times New Roman" w:hAnsi="Times New Roman"/>
          <w:color w:val="000000"/>
          <w:lang w:val="en-US"/>
        </w:rPr>
        <w:t>Carraher</w:t>
      </w:r>
      <w:proofErr w:type="spellEnd"/>
      <w:r w:rsidRPr="009E3680">
        <w:rPr>
          <w:rFonts w:ascii="Times New Roman" w:hAnsi="Times New Roman"/>
          <w:color w:val="000000"/>
          <w:lang w:val="en-US"/>
        </w:rPr>
        <w:t>, Jr., 2017.</w:t>
      </w:r>
    </w:p>
    <w:p w:rsidR="009E3680" w:rsidRPr="009E3680" w:rsidRDefault="009E3680" w:rsidP="009E3680">
      <w:pPr>
        <w:numPr>
          <w:ilvl w:val="0"/>
          <w:numId w:val="5"/>
        </w:numPr>
        <w:spacing w:before="120" w:after="0" w:line="360" w:lineRule="auto"/>
        <w:jc w:val="both"/>
        <w:rPr>
          <w:rFonts w:ascii="Times New Roman" w:hAnsi="Times New Roman"/>
          <w:color w:val="000000"/>
          <w:lang w:val="en-US"/>
        </w:rPr>
      </w:pPr>
      <w:r w:rsidRPr="009E3680">
        <w:rPr>
          <w:rFonts w:ascii="Times New Roman" w:hAnsi="Times New Roman"/>
          <w:color w:val="000000"/>
          <w:lang w:val="en-US"/>
        </w:rPr>
        <w:t xml:space="preserve">Harry R. </w:t>
      </w:r>
      <w:proofErr w:type="spellStart"/>
      <w:r w:rsidRPr="009E3680">
        <w:rPr>
          <w:rFonts w:ascii="Times New Roman" w:hAnsi="Times New Roman"/>
          <w:color w:val="000000"/>
          <w:lang w:val="en-US"/>
        </w:rPr>
        <w:t>Allcock</w:t>
      </w:r>
      <w:proofErr w:type="spellEnd"/>
      <w:r w:rsidRPr="009E3680">
        <w:rPr>
          <w:rFonts w:ascii="Times New Roman" w:hAnsi="Times New Roman"/>
          <w:color w:val="000000"/>
          <w:lang w:val="en-US"/>
        </w:rPr>
        <w:t xml:space="preserve">, Frederick W. Lampe and James E. Mark, </w:t>
      </w:r>
      <w:r w:rsidRPr="009E3680">
        <w:rPr>
          <w:rFonts w:ascii="Times New Roman" w:hAnsi="Times New Roman"/>
          <w:b/>
          <w:i/>
          <w:color w:val="000000"/>
          <w:lang w:val="en-US"/>
        </w:rPr>
        <w:t>Contemporary Polymer Chemistry,</w:t>
      </w:r>
      <w:r w:rsidRPr="009E3680">
        <w:rPr>
          <w:rFonts w:ascii="Times New Roman" w:hAnsi="Times New Roman"/>
          <w:color w:val="000000"/>
          <w:lang w:val="en-US"/>
        </w:rPr>
        <w:t xml:space="preserve"> 3rd ed. Prentice-Hall, 2003.</w:t>
      </w:r>
    </w:p>
    <w:p w:rsidR="009E3680" w:rsidRPr="009E3680" w:rsidRDefault="009E3680" w:rsidP="009E3680">
      <w:pPr>
        <w:numPr>
          <w:ilvl w:val="0"/>
          <w:numId w:val="5"/>
        </w:numPr>
        <w:spacing w:before="120" w:after="0" w:line="360" w:lineRule="auto"/>
        <w:jc w:val="both"/>
        <w:rPr>
          <w:rFonts w:ascii="Times New Roman" w:hAnsi="Times New Roman"/>
          <w:color w:val="000000"/>
          <w:lang w:val="en-US"/>
        </w:rPr>
      </w:pPr>
      <w:proofErr w:type="spellStart"/>
      <w:r w:rsidRPr="009E3680">
        <w:rPr>
          <w:rFonts w:ascii="Times New Roman" w:hAnsi="Times New Roman"/>
          <w:color w:val="000000"/>
          <w:lang w:val="en-US"/>
        </w:rPr>
        <w:lastRenderedPageBreak/>
        <w:t>Petr</w:t>
      </w:r>
      <w:proofErr w:type="spellEnd"/>
      <w:r w:rsidRPr="009E3680">
        <w:rPr>
          <w:rFonts w:ascii="Times New Roman" w:hAnsi="Times New Roman"/>
          <w:color w:val="000000"/>
          <w:lang w:val="en-US"/>
        </w:rPr>
        <w:t xml:space="preserve"> </w:t>
      </w:r>
      <w:proofErr w:type="spellStart"/>
      <w:r w:rsidRPr="009E3680">
        <w:rPr>
          <w:rFonts w:ascii="Times New Roman" w:hAnsi="Times New Roman"/>
          <w:color w:val="000000"/>
          <w:lang w:val="en-US"/>
        </w:rPr>
        <w:t>Munk</w:t>
      </w:r>
      <w:proofErr w:type="spellEnd"/>
      <w:r w:rsidRPr="009E3680">
        <w:rPr>
          <w:rFonts w:ascii="Times New Roman" w:hAnsi="Times New Roman"/>
          <w:color w:val="000000"/>
          <w:lang w:val="en-US"/>
        </w:rPr>
        <w:t xml:space="preserve"> and </w:t>
      </w:r>
      <w:proofErr w:type="spellStart"/>
      <w:r w:rsidRPr="009E3680">
        <w:rPr>
          <w:rFonts w:ascii="Times New Roman" w:hAnsi="Times New Roman"/>
          <w:color w:val="000000"/>
          <w:lang w:val="en-US"/>
        </w:rPr>
        <w:t>Tejraj</w:t>
      </w:r>
      <w:proofErr w:type="spellEnd"/>
      <w:r w:rsidRPr="009E3680">
        <w:rPr>
          <w:rFonts w:ascii="Times New Roman" w:hAnsi="Times New Roman"/>
          <w:color w:val="000000"/>
          <w:lang w:val="en-US"/>
        </w:rPr>
        <w:t xml:space="preserve"> M. </w:t>
      </w:r>
      <w:proofErr w:type="spellStart"/>
      <w:r w:rsidRPr="009E3680">
        <w:rPr>
          <w:rFonts w:ascii="Times New Roman" w:hAnsi="Times New Roman"/>
          <w:color w:val="000000"/>
          <w:lang w:val="en-US"/>
        </w:rPr>
        <w:t>Aminabhavi</w:t>
      </w:r>
      <w:proofErr w:type="spellEnd"/>
      <w:r w:rsidRPr="009E3680">
        <w:rPr>
          <w:rFonts w:ascii="Times New Roman" w:hAnsi="Times New Roman"/>
          <w:color w:val="000000"/>
          <w:lang w:val="en-US"/>
        </w:rPr>
        <w:t xml:space="preserve">, </w:t>
      </w:r>
      <w:r w:rsidRPr="009E3680">
        <w:rPr>
          <w:rFonts w:ascii="Times New Roman" w:hAnsi="Times New Roman"/>
          <w:b/>
          <w:i/>
          <w:color w:val="000000"/>
          <w:lang w:val="en-US"/>
        </w:rPr>
        <w:t>Introduction to Macromolecular Science</w:t>
      </w:r>
      <w:r w:rsidRPr="009E3680">
        <w:rPr>
          <w:rFonts w:ascii="Times New Roman" w:hAnsi="Times New Roman"/>
          <w:color w:val="000000"/>
          <w:lang w:val="en-US"/>
        </w:rPr>
        <w:t xml:space="preserve">, 2nd ed. John Wiley and Sons, 2002. </w:t>
      </w:r>
    </w:p>
    <w:p w:rsidR="009E3680" w:rsidRPr="009E3680" w:rsidRDefault="009E3680" w:rsidP="009E3680">
      <w:pPr>
        <w:numPr>
          <w:ilvl w:val="0"/>
          <w:numId w:val="5"/>
        </w:numPr>
        <w:spacing w:before="120" w:after="0" w:line="360" w:lineRule="auto"/>
        <w:jc w:val="both"/>
        <w:rPr>
          <w:rFonts w:ascii="Times New Roman" w:hAnsi="Times New Roman"/>
          <w:b/>
          <w:color w:val="000000"/>
          <w:lang w:val="it-IT"/>
        </w:rPr>
      </w:pPr>
      <w:r w:rsidRPr="009E3680">
        <w:rPr>
          <w:rFonts w:ascii="Times New Roman" w:hAnsi="Times New Roman"/>
          <w:color w:val="000000"/>
          <w:lang w:val="en-US"/>
        </w:rPr>
        <w:t xml:space="preserve">Malcolm P. Stevens, </w:t>
      </w:r>
      <w:r w:rsidRPr="009E3680">
        <w:rPr>
          <w:rFonts w:ascii="Times New Roman" w:hAnsi="Times New Roman"/>
          <w:b/>
          <w:i/>
          <w:color w:val="000000"/>
          <w:lang w:val="en-US"/>
        </w:rPr>
        <w:t>Polymer Chemistry</w:t>
      </w:r>
      <w:r w:rsidRPr="009E3680">
        <w:rPr>
          <w:rFonts w:ascii="Times New Roman" w:hAnsi="Times New Roman"/>
          <w:color w:val="000000"/>
          <w:lang w:val="en-US"/>
        </w:rPr>
        <w:t>: An Introduction, 3rd ed. Oxford University Press, 2005.</w:t>
      </w:r>
    </w:p>
    <w:p w:rsidR="009E3680" w:rsidRPr="006749D6" w:rsidRDefault="009E3680" w:rsidP="009E3680">
      <w:pPr>
        <w:spacing w:before="120" w:after="0"/>
        <w:ind w:left="1080"/>
        <w:jc w:val="both"/>
        <w:rPr>
          <w:rFonts w:ascii="Times New Roman" w:eastAsia="Times New Roman" w:hAnsi="Times New Roman"/>
          <w:lang w:val="sq-AL"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736"/>
        <w:gridCol w:w="1559"/>
        <w:gridCol w:w="1944"/>
      </w:tblGrid>
      <w:tr w:rsidR="009E3680" w:rsidRPr="006749D6" w:rsidTr="00D31223">
        <w:tc>
          <w:tcPr>
            <w:tcW w:w="8856" w:type="dxa"/>
            <w:gridSpan w:val="4"/>
            <w:shd w:val="clear" w:color="auto" w:fill="D9D9D9"/>
          </w:tcPr>
          <w:p w:rsidR="009E3680" w:rsidRPr="006749D6" w:rsidRDefault="009E3680" w:rsidP="00D31223">
            <w:pPr>
              <w:pStyle w:val="NoSpacing"/>
              <w:jc w:val="center"/>
              <w:rPr>
                <w:rFonts w:ascii="Times New Roman" w:hAnsi="Times New Roman"/>
                <w:lang w:val="sq-AL"/>
              </w:rPr>
            </w:pPr>
            <w:r w:rsidRPr="006749D6">
              <w:rPr>
                <w:rFonts w:ascii="Times New Roman" w:hAnsi="Times New Roman"/>
                <w:lang w:val="sq-AL"/>
              </w:rPr>
              <w:t>Kontributi ne ngarkesën e studentit ( gjë që duhet të korrespondoj me rezultatet e të nxënit të studentit)</w:t>
            </w:r>
          </w:p>
        </w:tc>
      </w:tr>
      <w:tr w:rsidR="009E3680" w:rsidRPr="006749D6" w:rsidTr="00D31223">
        <w:tc>
          <w:tcPr>
            <w:tcW w:w="3617" w:type="dxa"/>
            <w:tcBorders>
              <w:right w:val="single" w:sz="4" w:space="0" w:color="auto"/>
            </w:tcBorders>
            <w:shd w:val="clear" w:color="auto" w:fill="D9D9D9"/>
          </w:tcPr>
          <w:p w:rsidR="009E3680" w:rsidRPr="006749D6" w:rsidRDefault="009E3680" w:rsidP="00D31223">
            <w:pPr>
              <w:pStyle w:val="NoSpacing"/>
              <w:rPr>
                <w:rFonts w:ascii="Times New Roman" w:hAnsi="Times New Roman"/>
                <w:lang w:val="sq-AL"/>
              </w:rPr>
            </w:pPr>
            <w:r w:rsidRPr="006749D6">
              <w:rPr>
                <w:rFonts w:ascii="Times New Roman" w:hAnsi="Times New Roman"/>
                <w:lang w:val="sq-AL"/>
              </w:rPr>
              <w:t xml:space="preserve">Aktiviteti </w:t>
            </w:r>
          </w:p>
        </w:tc>
        <w:tc>
          <w:tcPr>
            <w:tcW w:w="1736" w:type="dxa"/>
            <w:tcBorders>
              <w:left w:val="single" w:sz="4" w:space="0" w:color="auto"/>
              <w:right w:val="single" w:sz="4" w:space="0" w:color="auto"/>
            </w:tcBorders>
            <w:shd w:val="clear" w:color="auto" w:fill="D9D9D9"/>
          </w:tcPr>
          <w:p w:rsidR="009E3680" w:rsidRPr="006749D6" w:rsidRDefault="009E3680" w:rsidP="00D31223">
            <w:pPr>
              <w:pStyle w:val="NoSpacing"/>
              <w:jc w:val="center"/>
              <w:rPr>
                <w:rFonts w:ascii="Times New Roman" w:hAnsi="Times New Roman"/>
                <w:lang w:val="sq-AL"/>
              </w:rPr>
            </w:pPr>
            <w:r w:rsidRPr="006749D6">
              <w:rPr>
                <w:rFonts w:ascii="Times New Roman" w:hAnsi="Times New Roman"/>
                <w:lang w:val="sq-AL"/>
              </w:rPr>
              <w:t>Orë</w:t>
            </w:r>
          </w:p>
        </w:tc>
        <w:tc>
          <w:tcPr>
            <w:tcW w:w="1559" w:type="dxa"/>
            <w:tcBorders>
              <w:left w:val="single" w:sz="4" w:space="0" w:color="auto"/>
              <w:right w:val="single" w:sz="4" w:space="0" w:color="auto"/>
            </w:tcBorders>
            <w:shd w:val="clear" w:color="auto" w:fill="D9D9D9"/>
          </w:tcPr>
          <w:p w:rsidR="009E3680" w:rsidRPr="006749D6" w:rsidRDefault="009E3680" w:rsidP="00D31223">
            <w:pPr>
              <w:pStyle w:val="NoSpacing"/>
              <w:jc w:val="center"/>
              <w:rPr>
                <w:rFonts w:ascii="Times New Roman" w:hAnsi="Times New Roman"/>
                <w:lang w:val="sq-AL"/>
              </w:rPr>
            </w:pPr>
            <w:r w:rsidRPr="006749D6">
              <w:rPr>
                <w:rFonts w:ascii="Times New Roman" w:hAnsi="Times New Roman"/>
                <w:lang w:val="sq-AL"/>
              </w:rPr>
              <w:t>Ditë/javë</w:t>
            </w:r>
          </w:p>
        </w:tc>
        <w:tc>
          <w:tcPr>
            <w:tcW w:w="1944" w:type="dxa"/>
            <w:tcBorders>
              <w:left w:val="single" w:sz="4" w:space="0" w:color="auto"/>
            </w:tcBorders>
            <w:shd w:val="clear" w:color="auto" w:fill="D9D9D9"/>
          </w:tcPr>
          <w:p w:rsidR="009E3680" w:rsidRPr="006749D6" w:rsidRDefault="009E3680" w:rsidP="00D31223">
            <w:pPr>
              <w:pStyle w:val="NoSpacing"/>
              <w:jc w:val="center"/>
              <w:rPr>
                <w:rFonts w:ascii="Times New Roman" w:hAnsi="Times New Roman"/>
                <w:lang w:val="sq-AL"/>
              </w:rPr>
            </w:pPr>
            <w:r w:rsidRPr="006749D6">
              <w:rPr>
                <w:rFonts w:ascii="Times New Roman" w:hAnsi="Times New Roman"/>
                <w:lang w:val="sq-AL"/>
              </w:rPr>
              <w:t>Gjithsej</w:t>
            </w:r>
          </w:p>
        </w:tc>
      </w:tr>
      <w:tr w:rsidR="009E3680" w:rsidRPr="006749D6" w:rsidTr="00D31223">
        <w:tc>
          <w:tcPr>
            <w:tcW w:w="3617" w:type="dxa"/>
            <w:tcBorders>
              <w:right w:val="single" w:sz="4" w:space="0" w:color="auto"/>
            </w:tcBorders>
            <w:shd w:val="clear" w:color="auto" w:fill="FFFFFF"/>
          </w:tcPr>
          <w:p w:rsidR="009E3680" w:rsidRPr="006749D6" w:rsidRDefault="009E3680" w:rsidP="00D31223">
            <w:pPr>
              <w:pStyle w:val="NoSpacing"/>
              <w:rPr>
                <w:rFonts w:ascii="Times New Roman" w:hAnsi="Times New Roman"/>
                <w:lang w:val="sq-AL"/>
              </w:rPr>
            </w:pPr>
            <w:r w:rsidRPr="006749D6">
              <w:rPr>
                <w:rFonts w:ascii="Times New Roman" w:hAnsi="Times New Roman"/>
                <w:lang w:val="sq-AL"/>
              </w:rPr>
              <w:t>Ligjërata</w:t>
            </w:r>
          </w:p>
        </w:tc>
        <w:tc>
          <w:tcPr>
            <w:tcW w:w="1736" w:type="dxa"/>
            <w:tcBorders>
              <w:left w:val="single" w:sz="4" w:space="0" w:color="auto"/>
              <w:right w:val="single" w:sz="4" w:space="0" w:color="auto"/>
            </w:tcBorders>
            <w:shd w:val="clear" w:color="auto" w:fill="FFFFFF"/>
          </w:tcPr>
          <w:p w:rsidR="009E3680" w:rsidRPr="005E0370" w:rsidRDefault="009E3680" w:rsidP="00D31223">
            <w:pPr>
              <w:tabs>
                <w:tab w:val="left" w:pos="226"/>
                <w:tab w:val="left" w:pos="537"/>
                <w:tab w:val="center" w:pos="760"/>
              </w:tabs>
              <w:spacing w:after="0"/>
              <w:jc w:val="center"/>
              <w:rPr>
                <w:rFonts w:ascii="Times New Roman" w:hAnsi="Times New Roman"/>
              </w:rPr>
            </w:pPr>
            <w:r w:rsidRPr="005E0370">
              <w:rPr>
                <w:rFonts w:ascii="Times New Roman" w:hAnsi="Times New Roman"/>
              </w:rPr>
              <w:t>2</w:t>
            </w:r>
          </w:p>
        </w:tc>
        <w:tc>
          <w:tcPr>
            <w:tcW w:w="1559" w:type="dxa"/>
            <w:tcBorders>
              <w:left w:val="single" w:sz="4" w:space="0" w:color="auto"/>
              <w:right w:val="single" w:sz="4" w:space="0" w:color="auto"/>
            </w:tcBorders>
            <w:shd w:val="clear" w:color="auto" w:fill="FFFFFF"/>
          </w:tcPr>
          <w:p w:rsidR="009E3680" w:rsidRPr="005E0370" w:rsidRDefault="009E3680" w:rsidP="00D31223">
            <w:pPr>
              <w:spacing w:after="0"/>
              <w:jc w:val="center"/>
              <w:rPr>
                <w:rFonts w:ascii="Times New Roman" w:hAnsi="Times New Roman"/>
              </w:rPr>
            </w:pPr>
            <w:r w:rsidRPr="005E0370">
              <w:rPr>
                <w:rFonts w:ascii="Times New Roman" w:hAnsi="Times New Roman"/>
              </w:rPr>
              <w:t>15</w:t>
            </w:r>
          </w:p>
        </w:tc>
        <w:tc>
          <w:tcPr>
            <w:tcW w:w="1944" w:type="dxa"/>
            <w:tcBorders>
              <w:left w:val="single" w:sz="4" w:space="0" w:color="auto"/>
            </w:tcBorders>
            <w:shd w:val="clear" w:color="auto" w:fill="FFFFFF"/>
          </w:tcPr>
          <w:p w:rsidR="009E3680" w:rsidRPr="005E0370" w:rsidRDefault="009E3680" w:rsidP="00D31223">
            <w:pPr>
              <w:spacing w:after="0"/>
              <w:jc w:val="center"/>
              <w:rPr>
                <w:rFonts w:ascii="Times New Roman" w:hAnsi="Times New Roman"/>
              </w:rPr>
            </w:pPr>
            <w:r w:rsidRPr="005E0370">
              <w:rPr>
                <w:rFonts w:ascii="Times New Roman" w:hAnsi="Times New Roman"/>
              </w:rPr>
              <w:t>30</w:t>
            </w:r>
          </w:p>
        </w:tc>
      </w:tr>
      <w:tr w:rsidR="009E3680" w:rsidRPr="006749D6" w:rsidTr="00D31223">
        <w:tc>
          <w:tcPr>
            <w:tcW w:w="3617" w:type="dxa"/>
            <w:tcBorders>
              <w:right w:val="single" w:sz="4" w:space="0" w:color="auto"/>
            </w:tcBorders>
            <w:shd w:val="clear" w:color="auto" w:fill="FFFFFF"/>
          </w:tcPr>
          <w:p w:rsidR="009E3680" w:rsidRPr="006749D6" w:rsidRDefault="009E3680" w:rsidP="00D31223">
            <w:pPr>
              <w:pStyle w:val="NoSpacing"/>
              <w:rPr>
                <w:rFonts w:ascii="Times New Roman" w:hAnsi="Times New Roman"/>
                <w:lang w:val="sq-AL"/>
              </w:rPr>
            </w:pPr>
            <w:r w:rsidRPr="006749D6">
              <w:rPr>
                <w:rFonts w:ascii="Times New Roman" w:hAnsi="Times New Roman"/>
                <w:lang w:val="sq-AL"/>
              </w:rPr>
              <w:t>Ushtrime teorike/laboratorike</w:t>
            </w:r>
          </w:p>
        </w:tc>
        <w:tc>
          <w:tcPr>
            <w:tcW w:w="1736" w:type="dxa"/>
            <w:tcBorders>
              <w:left w:val="single" w:sz="4" w:space="0" w:color="auto"/>
              <w:right w:val="single" w:sz="4" w:space="0" w:color="auto"/>
            </w:tcBorders>
            <w:shd w:val="clear" w:color="auto" w:fill="FFFFFF"/>
          </w:tcPr>
          <w:p w:rsidR="009E3680" w:rsidRPr="006749D6" w:rsidRDefault="009E3680" w:rsidP="00D31223">
            <w:pPr>
              <w:pStyle w:val="NoSpacing"/>
              <w:jc w:val="center"/>
              <w:rPr>
                <w:rFonts w:ascii="Times New Roman" w:hAnsi="Times New Roman"/>
                <w:lang w:val="sq-AL"/>
              </w:rPr>
            </w:pPr>
            <w:r>
              <w:rPr>
                <w:rFonts w:ascii="Times New Roman" w:hAnsi="Times New Roman"/>
                <w:lang w:val="sq-AL"/>
              </w:rPr>
              <w:t>1</w:t>
            </w:r>
          </w:p>
        </w:tc>
        <w:tc>
          <w:tcPr>
            <w:tcW w:w="1559" w:type="dxa"/>
            <w:tcBorders>
              <w:left w:val="single" w:sz="4" w:space="0" w:color="auto"/>
              <w:right w:val="single" w:sz="4" w:space="0" w:color="auto"/>
            </w:tcBorders>
            <w:shd w:val="clear" w:color="auto" w:fill="FFFFFF"/>
          </w:tcPr>
          <w:p w:rsidR="009E3680" w:rsidRPr="006749D6" w:rsidRDefault="009E3680" w:rsidP="001A6207">
            <w:pPr>
              <w:pStyle w:val="NoSpacing"/>
              <w:jc w:val="center"/>
              <w:rPr>
                <w:rFonts w:ascii="Times New Roman" w:hAnsi="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rsidR="009E3680" w:rsidRPr="006749D6" w:rsidRDefault="009E3680" w:rsidP="00D31223">
            <w:pPr>
              <w:pStyle w:val="NoSpacing"/>
              <w:jc w:val="center"/>
              <w:rPr>
                <w:rFonts w:ascii="Times New Roman" w:hAnsi="Times New Roman"/>
                <w:lang w:val="sq-AL"/>
              </w:rPr>
            </w:pPr>
            <w:r>
              <w:rPr>
                <w:rFonts w:ascii="Times New Roman" w:hAnsi="Times New Roman"/>
                <w:lang w:val="sq-AL"/>
              </w:rPr>
              <w:t>15</w:t>
            </w:r>
          </w:p>
        </w:tc>
      </w:tr>
      <w:tr w:rsidR="009E3680" w:rsidRPr="006749D6" w:rsidTr="00D31223">
        <w:tc>
          <w:tcPr>
            <w:tcW w:w="3617" w:type="dxa"/>
            <w:tcBorders>
              <w:right w:val="single" w:sz="4" w:space="0" w:color="auto"/>
            </w:tcBorders>
            <w:shd w:val="clear" w:color="auto" w:fill="FFFFFF"/>
          </w:tcPr>
          <w:p w:rsidR="009E3680" w:rsidRPr="006749D6" w:rsidRDefault="009E3680" w:rsidP="00D31223">
            <w:pPr>
              <w:pStyle w:val="NoSpacing"/>
              <w:rPr>
                <w:rFonts w:ascii="Times New Roman" w:hAnsi="Times New Roman"/>
                <w:lang w:val="sq-AL"/>
              </w:rPr>
            </w:pPr>
            <w:r w:rsidRPr="006749D6">
              <w:rPr>
                <w:rFonts w:ascii="Times New Roman" w:hAnsi="Times New Roman"/>
                <w:lang w:val="sq-AL"/>
              </w:rPr>
              <w:t>Punë praktike</w:t>
            </w:r>
          </w:p>
        </w:tc>
        <w:tc>
          <w:tcPr>
            <w:tcW w:w="1736" w:type="dxa"/>
            <w:tcBorders>
              <w:left w:val="single" w:sz="4" w:space="0" w:color="auto"/>
              <w:right w:val="single" w:sz="4" w:space="0" w:color="auto"/>
            </w:tcBorders>
            <w:shd w:val="clear" w:color="auto" w:fill="FFFFFF"/>
          </w:tcPr>
          <w:p w:rsidR="009E3680" w:rsidRPr="006749D6" w:rsidRDefault="009E3680" w:rsidP="00D31223">
            <w:pPr>
              <w:pStyle w:val="NoSpacing"/>
              <w:jc w:val="center"/>
              <w:rPr>
                <w:rFonts w:ascii="Times New Roman" w:hAnsi="Times New Roman"/>
                <w:lang w:val="sq-AL"/>
              </w:rPr>
            </w:pPr>
            <w:r>
              <w:rPr>
                <w:rFonts w:ascii="Times New Roman" w:hAnsi="Times New Roman"/>
                <w:lang w:val="sq-AL"/>
              </w:rPr>
              <w:t>/</w:t>
            </w:r>
          </w:p>
        </w:tc>
        <w:tc>
          <w:tcPr>
            <w:tcW w:w="1559" w:type="dxa"/>
            <w:tcBorders>
              <w:left w:val="single" w:sz="4" w:space="0" w:color="auto"/>
              <w:right w:val="single" w:sz="4" w:space="0" w:color="auto"/>
            </w:tcBorders>
            <w:shd w:val="clear" w:color="auto" w:fill="FFFFFF"/>
          </w:tcPr>
          <w:p w:rsidR="009E3680" w:rsidRPr="006749D6" w:rsidRDefault="009E3680" w:rsidP="00D31223">
            <w:pPr>
              <w:pStyle w:val="NoSpacing"/>
              <w:jc w:val="center"/>
              <w:rPr>
                <w:rFonts w:ascii="Times New Roman" w:hAnsi="Times New Roman"/>
                <w:lang w:val="sq-AL"/>
              </w:rPr>
            </w:pPr>
            <w:r>
              <w:rPr>
                <w:rFonts w:ascii="Times New Roman" w:hAnsi="Times New Roman"/>
                <w:lang w:val="sq-AL"/>
              </w:rPr>
              <w:t>/</w:t>
            </w:r>
          </w:p>
        </w:tc>
        <w:tc>
          <w:tcPr>
            <w:tcW w:w="1944" w:type="dxa"/>
            <w:tcBorders>
              <w:left w:val="single" w:sz="4" w:space="0" w:color="auto"/>
            </w:tcBorders>
            <w:shd w:val="clear" w:color="auto" w:fill="FFFFFF"/>
          </w:tcPr>
          <w:p w:rsidR="009E3680" w:rsidRPr="006749D6" w:rsidRDefault="009E3680" w:rsidP="00D31223">
            <w:pPr>
              <w:pStyle w:val="NoSpacing"/>
              <w:jc w:val="center"/>
              <w:rPr>
                <w:rFonts w:ascii="Times New Roman" w:hAnsi="Times New Roman"/>
                <w:lang w:val="sq-AL"/>
              </w:rPr>
            </w:pPr>
            <w:r>
              <w:rPr>
                <w:rFonts w:ascii="Times New Roman" w:hAnsi="Times New Roman"/>
                <w:lang w:val="sq-AL"/>
              </w:rPr>
              <w:t>/</w:t>
            </w:r>
          </w:p>
        </w:tc>
      </w:tr>
      <w:tr w:rsidR="009E3680" w:rsidRPr="006749D6" w:rsidTr="00D31223">
        <w:tc>
          <w:tcPr>
            <w:tcW w:w="3617" w:type="dxa"/>
            <w:tcBorders>
              <w:right w:val="single" w:sz="4" w:space="0" w:color="auto"/>
            </w:tcBorders>
            <w:shd w:val="clear" w:color="auto" w:fill="FFFFFF"/>
          </w:tcPr>
          <w:p w:rsidR="009E3680" w:rsidRPr="006749D6" w:rsidRDefault="009E3680" w:rsidP="00D31223">
            <w:pPr>
              <w:pStyle w:val="NoSpacing"/>
              <w:rPr>
                <w:rFonts w:ascii="Times New Roman" w:hAnsi="Times New Roman"/>
                <w:lang w:val="sq-AL"/>
              </w:rPr>
            </w:pPr>
            <w:r w:rsidRPr="006749D6">
              <w:rPr>
                <w:rFonts w:ascii="Times New Roman" w:hAnsi="Times New Roman"/>
                <w:lang w:val="sq-AL"/>
              </w:rPr>
              <w:t>Kontaktet me mësimdhënësin/konsultimet</w:t>
            </w:r>
          </w:p>
        </w:tc>
        <w:tc>
          <w:tcPr>
            <w:tcW w:w="1736" w:type="dxa"/>
            <w:tcBorders>
              <w:left w:val="single" w:sz="4" w:space="0" w:color="auto"/>
              <w:right w:val="single" w:sz="4" w:space="0" w:color="auto"/>
            </w:tcBorders>
            <w:shd w:val="clear" w:color="auto" w:fill="FFFFFF"/>
          </w:tcPr>
          <w:p w:rsidR="009E3680" w:rsidRPr="006749D6" w:rsidRDefault="009E3680" w:rsidP="00D31223">
            <w:pPr>
              <w:pStyle w:val="NoSpacing"/>
              <w:jc w:val="center"/>
              <w:rPr>
                <w:rFonts w:ascii="Times New Roman" w:hAnsi="Times New Roman"/>
                <w:lang w:val="sq-AL"/>
              </w:rPr>
            </w:pPr>
            <w:r>
              <w:rPr>
                <w:rFonts w:ascii="Times New Roman" w:hAnsi="Times New Roman"/>
                <w:lang w:val="sq-AL"/>
              </w:rPr>
              <w:t>1</w:t>
            </w:r>
          </w:p>
        </w:tc>
        <w:tc>
          <w:tcPr>
            <w:tcW w:w="1559"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5</w:t>
            </w:r>
          </w:p>
        </w:tc>
        <w:tc>
          <w:tcPr>
            <w:tcW w:w="1944" w:type="dxa"/>
            <w:tcBorders>
              <w:left w:val="single" w:sz="4" w:space="0" w:color="auto"/>
            </w:tcBorders>
            <w:shd w:val="clear" w:color="auto" w:fill="FFFFFF"/>
          </w:tcPr>
          <w:p w:rsidR="009E3680" w:rsidRPr="006749D6" w:rsidRDefault="009E3680" w:rsidP="00D31223">
            <w:pPr>
              <w:pStyle w:val="NoSpacing"/>
              <w:jc w:val="center"/>
              <w:rPr>
                <w:rFonts w:ascii="Times New Roman" w:hAnsi="Times New Roman"/>
                <w:lang w:val="sq-AL"/>
              </w:rPr>
            </w:pPr>
            <w:r>
              <w:rPr>
                <w:rFonts w:ascii="Times New Roman" w:hAnsi="Times New Roman"/>
                <w:lang w:val="sq-AL"/>
              </w:rPr>
              <w:t>5</w:t>
            </w:r>
          </w:p>
        </w:tc>
      </w:tr>
      <w:tr w:rsidR="009E3680" w:rsidRPr="006749D6" w:rsidTr="00D31223">
        <w:tc>
          <w:tcPr>
            <w:tcW w:w="3617" w:type="dxa"/>
            <w:tcBorders>
              <w:right w:val="single" w:sz="4" w:space="0" w:color="auto"/>
            </w:tcBorders>
            <w:shd w:val="clear" w:color="auto" w:fill="FFFFFF"/>
          </w:tcPr>
          <w:p w:rsidR="009E3680" w:rsidRPr="006749D6" w:rsidRDefault="009E3680" w:rsidP="00D31223">
            <w:pPr>
              <w:pStyle w:val="NoSpacing"/>
              <w:rPr>
                <w:rFonts w:ascii="Times New Roman" w:hAnsi="Times New Roman"/>
                <w:lang w:val="sq-AL"/>
              </w:rPr>
            </w:pPr>
            <w:r w:rsidRPr="006749D6">
              <w:rPr>
                <w:rFonts w:ascii="Times New Roman" w:hAnsi="Times New Roman"/>
                <w:lang w:val="sq-AL"/>
              </w:rPr>
              <w:t>Ushtrime  në teren</w:t>
            </w:r>
          </w:p>
        </w:tc>
        <w:tc>
          <w:tcPr>
            <w:tcW w:w="1736"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w:t>
            </w:r>
          </w:p>
        </w:tc>
        <w:tc>
          <w:tcPr>
            <w:tcW w:w="1559"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w:t>
            </w:r>
          </w:p>
        </w:tc>
        <w:tc>
          <w:tcPr>
            <w:tcW w:w="1944" w:type="dxa"/>
            <w:tcBorders>
              <w:lef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w:t>
            </w:r>
          </w:p>
        </w:tc>
      </w:tr>
      <w:tr w:rsidR="009E3680" w:rsidRPr="006749D6" w:rsidTr="00D31223">
        <w:tc>
          <w:tcPr>
            <w:tcW w:w="3617" w:type="dxa"/>
            <w:tcBorders>
              <w:right w:val="single" w:sz="4" w:space="0" w:color="auto"/>
            </w:tcBorders>
            <w:shd w:val="clear" w:color="auto" w:fill="FFFFFF"/>
          </w:tcPr>
          <w:p w:rsidR="009E3680" w:rsidRPr="006749D6" w:rsidRDefault="009E3680" w:rsidP="00D31223">
            <w:pPr>
              <w:pStyle w:val="NoSpacing"/>
              <w:rPr>
                <w:rFonts w:ascii="Times New Roman" w:hAnsi="Times New Roman"/>
                <w:lang w:val="sq-AL"/>
              </w:rPr>
            </w:pPr>
            <w:r w:rsidRPr="006749D6">
              <w:rPr>
                <w:rFonts w:ascii="Times New Roman" w:hAnsi="Times New Roman"/>
                <w:lang w:val="sq-AL"/>
              </w:rPr>
              <w:t>Kollokfiume,seminare</w:t>
            </w:r>
          </w:p>
        </w:tc>
        <w:tc>
          <w:tcPr>
            <w:tcW w:w="1736" w:type="dxa"/>
            <w:tcBorders>
              <w:left w:val="single" w:sz="4" w:space="0" w:color="auto"/>
              <w:right w:val="single" w:sz="4" w:space="0" w:color="auto"/>
            </w:tcBorders>
            <w:shd w:val="clear" w:color="auto" w:fill="FFFFFF"/>
          </w:tcPr>
          <w:p w:rsidR="009E3680" w:rsidRPr="006749D6" w:rsidRDefault="009E3680" w:rsidP="00D31223">
            <w:pPr>
              <w:pStyle w:val="NoSpacing"/>
              <w:jc w:val="center"/>
              <w:rPr>
                <w:rFonts w:ascii="Times New Roman" w:hAnsi="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5</w:t>
            </w:r>
          </w:p>
        </w:tc>
        <w:tc>
          <w:tcPr>
            <w:tcW w:w="1944" w:type="dxa"/>
            <w:tcBorders>
              <w:lef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10</w:t>
            </w:r>
          </w:p>
        </w:tc>
      </w:tr>
      <w:tr w:rsidR="009E3680" w:rsidRPr="006749D6" w:rsidTr="00D31223">
        <w:tc>
          <w:tcPr>
            <w:tcW w:w="3617" w:type="dxa"/>
            <w:tcBorders>
              <w:right w:val="single" w:sz="4" w:space="0" w:color="auto"/>
            </w:tcBorders>
            <w:shd w:val="clear" w:color="auto" w:fill="FFFFFF"/>
          </w:tcPr>
          <w:p w:rsidR="009E3680" w:rsidRPr="006749D6" w:rsidRDefault="009E3680" w:rsidP="00D31223">
            <w:pPr>
              <w:pStyle w:val="NoSpacing"/>
              <w:rPr>
                <w:rFonts w:ascii="Times New Roman" w:hAnsi="Times New Roman"/>
                <w:lang w:val="sq-AL"/>
              </w:rPr>
            </w:pPr>
            <w:r w:rsidRPr="006749D6">
              <w:rPr>
                <w:rFonts w:ascii="Times New Roman" w:hAnsi="Times New Roman"/>
                <w:lang w:val="sq-AL"/>
              </w:rPr>
              <w:t>Detyra të  shtëpisë</w:t>
            </w:r>
          </w:p>
        </w:tc>
        <w:tc>
          <w:tcPr>
            <w:tcW w:w="1736"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1</w:t>
            </w:r>
          </w:p>
        </w:tc>
        <w:tc>
          <w:tcPr>
            <w:tcW w:w="1559"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5</w:t>
            </w:r>
          </w:p>
        </w:tc>
        <w:tc>
          <w:tcPr>
            <w:tcW w:w="1944" w:type="dxa"/>
            <w:tcBorders>
              <w:lef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5</w:t>
            </w:r>
          </w:p>
        </w:tc>
      </w:tr>
      <w:tr w:rsidR="009E3680" w:rsidRPr="006749D6" w:rsidTr="00D31223">
        <w:tc>
          <w:tcPr>
            <w:tcW w:w="3617" w:type="dxa"/>
            <w:tcBorders>
              <w:right w:val="single" w:sz="4" w:space="0" w:color="auto"/>
            </w:tcBorders>
            <w:shd w:val="clear" w:color="auto" w:fill="FFFFFF"/>
          </w:tcPr>
          <w:p w:rsidR="009E3680" w:rsidRPr="006749D6" w:rsidRDefault="009E3680" w:rsidP="00D31223">
            <w:pPr>
              <w:pStyle w:val="NoSpacing"/>
              <w:rPr>
                <w:rFonts w:ascii="Times New Roman" w:hAnsi="Times New Roman"/>
                <w:lang w:val="sq-AL"/>
              </w:rPr>
            </w:pPr>
            <w:r w:rsidRPr="006749D6">
              <w:rPr>
                <w:rFonts w:ascii="Times New Roman" w:hAnsi="Times New Roman"/>
                <w:lang w:val="sq-AL"/>
              </w:rPr>
              <w:t>Koha e studimit vetanak të studentit (në bibliotekë ose në shtëpi)</w:t>
            </w:r>
          </w:p>
        </w:tc>
        <w:tc>
          <w:tcPr>
            <w:tcW w:w="1736"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15</w:t>
            </w:r>
          </w:p>
        </w:tc>
        <w:tc>
          <w:tcPr>
            <w:tcW w:w="1944" w:type="dxa"/>
            <w:tcBorders>
              <w:lef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30</w:t>
            </w:r>
          </w:p>
        </w:tc>
      </w:tr>
      <w:tr w:rsidR="009E3680" w:rsidRPr="006749D6" w:rsidTr="00D31223">
        <w:tc>
          <w:tcPr>
            <w:tcW w:w="3617" w:type="dxa"/>
            <w:tcBorders>
              <w:right w:val="single" w:sz="4" w:space="0" w:color="auto"/>
            </w:tcBorders>
            <w:shd w:val="clear" w:color="auto" w:fill="FFFFFF"/>
          </w:tcPr>
          <w:p w:rsidR="009E3680" w:rsidRPr="006749D6" w:rsidRDefault="009E3680" w:rsidP="00D31223">
            <w:pPr>
              <w:pStyle w:val="NoSpacing"/>
              <w:rPr>
                <w:rFonts w:ascii="Times New Roman" w:hAnsi="Times New Roman"/>
                <w:lang w:val="sq-AL"/>
              </w:rPr>
            </w:pPr>
            <w:r w:rsidRPr="006749D6">
              <w:rPr>
                <w:rFonts w:ascii="Times New Roman" w:hAnsi="Times New Roman"/>
                <w:lang w:val="sq-AL"/>
              </w:rPr>
              <w:t>Përgatitja përfundimtare për provim</w:t>
            </w:r>
          </w:p>
        </w:tc>
        <w:tc>
          <w:tcPr>
            <w:tcW w:w="1736"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5</w:t>
            </w:r>
          </w:p>
        </w:tc>
        <w:tc>
          <w:tcPr>
            <w:tcW w:w="1944" w:type="dxa"/>
            <w:tcBorders>
              <w:lef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10</w:t>
            </w:r>
          </w:p>
        </w:tc>
      </w:tr>
      <w:tr w:rsidR="009E3680" w:rsidRPr="006749D6" w:rsidTr="00D31223">
        <w:tc>
          <w:tcPr>
            <w:tcW w:w="3617" w:type="dxa"/>
            <w:tcBorders>
              <w:right w:val="single" w:sz="4" w:space="0" w:color="auto"/>
            </w:tcBorders>
            <w:shd w:val="clear" w:color="auto" w:fill="FFFFFF"/>
          </w:tcPr>
          <w:p w:rsidR="009E3680" w:rsidRPr="006749D6" w:rsidRDefault="009E3680" w:rsidP="00D31223">
            <w:pPr>
              <w:pStyle w:val="NoSpacing"/>
              <w:rPr>
                <w:rFonts w:ascii="Times New Roman" w:hAnsi="Times New Roman"/>
                <w:lang w:val="sq-AL"/>
              </w:rPr>
            </w:pPr>
            <w:r w:rsidRPr="006749D6">
              <w:rPr>
                <w:rFonts w:ascii="Times New Roman" w:hAnsi="Times New Roman"/>
                <w:lang w:val="sq-AL"/>
              </w:rPr>
              <w:t>Koha e kaluar në vlerësim (teste,kuiz,provim final)</w:t>
            </w:r>
          </w:p>
        </w:tc>
        <w:tc>
          <w:tcPr>
            <w:tcW w:w="1736"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2</w:t>
            </w:r>
          </w:p>
        </w:tc>
        <w:tc>
          <w:tcPr>
            <w:tcW w:w="1559"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5</w:t>
            </w:r>
          </w:p>
        </w:tc>
        <w:tc>
          <w:tcPr>
            <w:tcW w:w="1944" w:type="dxa"/>
            <w:tcBorders>
              <w:lef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10</w:t>
            </w:r>
          </w:p>
        </w:tc>
      </w:tr>
      <w:tr w:rsidR="009E3680" w:rsidRPr="006749D6" w:rsidTr="00D31223">
        <w:tc>
          <w:tcPr>
            <w:tcW w:w="3617" w:type="dxa"/>
            <w:tcBorders>
              <w:right w:val="single" w:sz="4" w:space="0" w:color="auto"/>
            </w:tcBorders>
            <w:shd w:val="clear" w:color="auto" w:fill="FFFFFF"/>
          </w:tcPr>
          <w:p w:rsidR="009E3680" w:rsidRPr="006749D6" w:rsidRDefault="009E3680" w:rsidP="00D31223">
            <w:pPr>
              <w:pStyle w:val="NoSpacing"/>
              <w:rPr>
                <w:rFonts w:ascii="Times New Roman" w:hAnsi="Times New Roman"/>
                <w:lang w:val="sq-AL"/>
              </w:rPr>
            </w:pPr>
            <w:r w:rsidRPr="006749D6">
              <w:rPr>
                <w:rFonts w:ascii="Times New Roman" w:hAnsi="Times New Roman"/>
                <w:lang w:val="sq-AL"/>
              </w:rPr>
              <w:t xml:space="preserve">Projektet,prezantimet ,etj. </w:t>
            </w:r>
          </w:p>
        </w:tc>
        <w:tc>
          <w:tcPr>
            <w:tcW w:w="1736"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1</w:t>
            </w:r>
          </w:p>
        </w:tc>
        <w:tc>
          <w:tcPr>
            <w:tcW w:w="1559" w:type="dxa"/>
            <w:tcBorders>
              <w:left w:val="single" w:sz="4" w:space="0" w:color="auto"/>
              <w:righ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10</w:t>
            </w:r>
          </w:p>
        </w:tc>
        <w:tc>
          <w:tcPr>
            <w:tcW w:w="1944" w:type="dxa"/>
            <w:tcBorders>
              <w:left w:val="single" w:sz="4" w:space="0" w:color="auto"/>
            </w:tcBorders>
            <w:shd w:val="clear" w:color="auto" w:fill="FFFFFF"/>
          </w:tcPr>
          <w:p w:rsidR="009E3680" w:rsidRPr="006749D6" w:rsidRDefault="001A6207" w:rsidP="00D31223">
            <w:pPr>
              <w:pStyle w:val="NoSpacing"/>
              <w:jc w:val="center"/>
              <w:rPr>
                <w:rFonts w:ascii="Times New Roman" w:hAnsi="Times New Roman"/>
                <w:lang w:val="sq-AL"/>
              </w:rPr>
            </w:pPr>
            <w:r>
              <w:rPr>
                <w:rFonts w:ascii="Times New Roman" w:hAnsi="Times New Roman"/>
                <w:lang w:val="sq-AL"/>
              </w:rPr>
              <w:t>10</w:t>
            </w:r>
          </w:p>
        </w:tc>
      </w:tr>
      <w:tr w:rsidR="009E3680" w:rsidRPr="006749D6" w:rsidTr="00D31223">
        <w:tc>
          <w:tcPr>
            <w:tcW w:w="3617" w:type="dxa"/>
            <w:tcBorders>
              <w:right w:val="single" w:sz="4" w:space="0" w:color="auto"/>
            </w:tcBorders>
            <w:shd w:val="clear" w:color="auto" w:fill="D9D9D9"/>
          </w:tcPr>
          <w:p w:rsidR="009E3680" w:rsidRPr="006749D6" w:rsidRDefault="009E3680" w:rsidP="00D31223">
            <w:pPr>
              <w:pStyle w:val="NoSpacing"/>
              <w:rPr>
                <w:rFonts w:ascii="Times New Roman" w:hAnsi="Times New Roman"/>
                <w:lang w:val="sq-AL"/>
              </w:rPr>
            </w:pPr>
            <w:r w:rsidRPr="006749D6">
              <w:rPr>
                <w:rFonts w:ascii="Times New Roman" w:hAnsi="Times New Roman"/>
                <w:lang w:val="sq-AL"/>
              </w:rPr>
              <w:t xml:space="preserve">Totali </w:t>
            </w:r>
          </w:p>
        </w:tc>
        <w:tc>
          <w:tcPr>
            <w:tcW w:w="1736" w:type="dxa"/>
            <w:tcBorders>
              <w:left w:val="single" w:sz="4" w:space="0" w:color="auto"/>
              <w:right w:val="single" w:sz="4" w:space="0" w:color="auto"/>
            </w:tcBorders>
            <w:shd w:val="clear" w:color="auto" w:fill="D9D9D9"/>
          </w:tcPr>
          <w:p w:rsidR="009E3680" w:rsidRPr="00B62A67" w:rsidRDefault="009E3680" w:rsidP="00D31223">
            <w:pPr>
              <w:pStyle w:val="NoSpacing"/>
              <w:jc w:val="center"/>
              <w:rPr>
                <w:rFonts w:ascii="Times New Roman" w:hAnsi="Times New Roman"/>
                <w:b/>
                <w:lang w:val="sq-AL"/>
              </w:rPr>
            </w:pPr>
          </w:p>
        </w:tc>
        <w:tc>
          <w:tcPr>
            <w:tcW w:w="1559" w:type="dxa"/>
            <w:tcBorders>
              <w:left w:val="single" w:sz="4" w:space="0" w:color="auto"/>
              <w:right w:val="single" w:sz="4" w:space="0" w:color="auto"/>
            </w:tcBorders>
            <w:shd w:val="clear" w:color="auto" w:fill="D9D9D9"/>
          </w:tcPr>
          <w:p w:rsidR="009E3680" w:rsidRPr="00B62A67" w:rsidRDefault="009E3680" w:rsidP="00D31223">
            <w:pPr>
              <w:pStyle w:val="NoSpacing"/>
              <w:jc w:val="center"/>
              <w:rPr>
                <w:rFonts w:ascii="Times New Roman" w:hAnsi="Times New Roman"/>
                <w:b/>
                <w:lang w:val="sq-AL"/>
              </w:rPr>
            </w:pPr>
          </w:p>
        </w:tc>
        <w:tc>
          <w:tcPr>
            <w:tcW w:w="1944" w:type="dxa"/>
            <w:tcBorders>
              <w:left w:val="single" w:sz="4" w:space="0" w:color="auto"/>
            </w:tcBorders>
            <w:shd w:val="clear" w:color="auto" w:fill="D9D9D9"/>
          </w:tcPr>
          <w:p w:rsidR="009E3680" w:rsidRPr="00B62A67" w:rsidRDefault="001A6207" w:rsidP="001A6207">
            <w:pPr>
              <w:pStyle w:val="NoSpacing"/>
              <w:jc w:val="center"/>
              <w:rPr>
                <w:rFonts w:ascii="Times New Roman" w:hAnsi="Times New Roman"/>
                <w:b/>
                <w:lang w:val="sq-AL"/>
              </w:rPr>
            </w:pPr>
            <w:r>
              <w:rPr>
                <w:rFonts w:ascii="Times New Roman" w:hAnsi="Times New Roman"/>
                <w:b/>
                <w:lang w:val="sq-AL"/>
              </w:rPr>
              <w:t>125</w:t>
            </w:r>
          </w:p>
        </w:tc>
      </w:tr>
    </w:tbl>
    <w:p w:rsidR="009E3680" w:rsidRPr="006749D6" w:rsidRDefault="009E3680" w:rsidP="009E3680">
      <w:pPr>
        <w:spacing w:before="120" w:after="0"/>
        <w:jc w:val="both"/>
        <w:rPr>
          <w:rFonts w:ascii="Times New Roman" w:eastAsia="Times New Roman" w:hAnsi="Times New Roman"/>
          <w:lang w:val="sq-AL" w:eastAsia="sl-SI"/>
        </w:rPr>
      </w:pPr>
    </w:p>
    <w:p w:rsidR="009E3680" w:rsidRPr="00771382" w:rsidRDefault="009E3680" w:rsidP="009E3680">
      <w:pPr>
        <w:rPr>
          <w:rFonts w:ascii="Times New Roman" w:hAnsi="Times New Roman"/>
          <w:lang w:val="en-US"/>
        </w:rPr>
      </w:pPr>
      <w:proofErr w:type="gramStart"/>
      <w:r w:rsidRPr="00771382">
        <w:rPr>
          <w:rFonts w:ascii="Times New Roman" w:hAnsi="Times New Roman"/>
          <w:b/>
          <w:lang w:val="en-US"/>
        </w:rPr>
        <w:t>Subject :</w:t>
      </w:r>
      <w:proofErr w:type="gramEnd"/>
      <w:r w:rsidRPr="00771382">
        <w:rPr>
          <w:rFonts w:ascii="Times New Roman" w:hAnsi="Times New Roman"/>
          <w:lang w:val="en-US"/>
        </w:rPr>
        <w:t xml:space="preserve">  </w:t>
      </w:r>
      <w:r w:rsidRPr="009E3680">
        <w:rPr>
          <w:rFonts w:ascii="Times New Roman" w:hAnsi="Times New Roman"/>
          <w:lang w:val="it-IT"/>
        </w:rPr>
        <w:t>Synthetic polymer chemistry</w:t>
      </w:r>
    </w:p>
    <w:p w:rsidR="009E3680" w:rsidRPr="00771382" w:rsidRDefault="009E3680" w:rsidP="009E3680">
      <w:pPr>
        <w:rPr>
          <w:rFonts w:ascii="Times New Roman" w:hAnsi="Times New Roman"/>
          <w:lang w:val="en-US"/>
        </w:rPr>
      </w:pPr>
      <w:proofErr w:type="gramStart"/>
      <w:r w:rsidRPr="00771382">
        <w:rPr>
          <w:rFonts w:ascii="Times New Roman" w:hAnsi="Times New Roman"/>
          <w:b/>
          <w:lang w:val="en-US"/>
        </w:rPr>
        <w:t>Professor :</w:t>
      </w:r>
      <w:proofErr w:type="gramEnd"/>
      <w:r w:rsidRPr="00771382">
        <w:rPr>
          <w:rFonts w:ascii="Times New Roman" w:hAnsi="Times New Roman"/>
          <w:b/>
          <w:lang w:val="en-US"/>
        </w:rPr>
        <w:t xml:space="preserve"> </w:t>
      </w:r>
      <w:proofErr w:type="spellStart"/>
      <w:r w:rsidRPr="00771382">
        <w:rPr>
          <w:rFonts w:ascii="Times New Roman" w:hAnsi="Times New Roman"/>
          <w:lang w:val="en-US"/>
        </w:rPr>
        <w:t>Dr.Arleta</w:t>
      </w:r>
      <w:proofErr w:type="spellEnd"/>
      <w:r w:rsidRPr="00771382">
        <w:rPr>
          <w:rFonts w:ascii="Times New Roman" w:hAnsi="Times New Roman"/>
          <w:lang w:val="en-US"/>
        </w:rPr>
        <w:t xml:space="preserve"> </w:t>
      </w:r>
      <w:proofErr w:type="spellStart"/>
      <w:r w:rsidRPr="00771382">
        <w:rPr>
          <w:rFonts w:ascii="Times New Roman" w:hAnsi="Times New Roman"/>
          <w:lang w:val="en-US"/>
        </w:rPr>
        <w:t>Rifati</w:t>
      </w:r>
      <w:proofErr w:type="spellEnd"/>
      <w:r w:rsidRPr="00771382">
        <w:rPr>
          <w:rFonts w:ascii="Times New Roman" w:hAnsi="Times New Roman"/>
          <w:lang w:val="en-US"/>
        </w:rPr>
        <w:t xml:space="preserve"> – </w:t>
      </w:r>
      <w:proofErr w:type="spellStart"/>
      <w:r w:rsidRPr="00771382">
        <w:rPr>
          <w:rFonts w:ascii="Times New Roman" w:hAnsi="Times New Roman"/>
          <w:lang w:val="en-US"/>
        </w:rPr>
        <w:t>Nixha</w:t>
      </w:r>
      <w:proofErr w:type="spellEnd"/>
      <w:r w:rsidRPr="00771382">
        <w:rPr>
          <w:rFonts w:ascii="Times New Roman" w:hAnsi="Times New Roman"/>
          <w:lang w:val="en-US"/>
        </w:rPr>
        <w:t xml:space="preserve">, </w:t>
      </w:r>
      <w:proofErr w:type="spellStart"/>
      <w:r w:rsidRPr="00771382">
        <w:rPr>
          <w:rFonts w:ascii="Times New Roman" w:hAnsi="Times New Roman"/>
          <w:lang w:val="en-US"/>
        </w:rPr>
        <w:t>ass.prof</w:t>
      </w:r>
      <w:proofErr w:type="spellEnd"/>
      <w:r w:rsidRPr="00771382">
        <w:rPr>
          <w:rFonts w:ascii="Times New Roman" w:hAnsi="Times New Roman"/>
          <w:lang w:val="en-US"/>
        </w:rPr>
        <w:t>.</w:t>
      </w:r>
    </w:p>
    <w:p w:rsidR="009E3680" w:rsidRDefault="009E3680" w:rsidP="009E3680">
      <w:pPr>
        <w:rPr>
          <w:rFonts w:ascii="Times New Roman" w:hAnsi="Times New Roman"/>
          <w:szCs w:val="28"/>
        </w:rPr>
      </w:pPr>
      <w:r w:rsidRPr="00771382">
        <w:rPr>
          <w:rFonts w:ascii="Times New Roman" w:hAnsi="Times New Roman"/>
          <w:b/>
          <w:szCs w:val="28"/>
        </w:rPr>
        <w:t xml:space="preserve">Course status: </w:t>
      </w:r>
      <w:r>
        <w:rPr>
          <w:rFonts w:ascii="Times New Roman" w:hAnsi="Times New Roman"/>
          <w:szCs w:val="28"/>
        </w:rPr>
        <w:t>E</w:t>
      </w:r>
      <w:r w:rsidR="002D0979">
        <w:rPr>
          <w:rFonts w:ascii="Times New Roman" w:hAnsi="Times New Roman"/>
          <w:szCs w:val="28"/>
        </w:rPr>
        <w:t>lective</w:t>
      </w:r>
    </w:p>
    <w:p w:rsidR="009E3680" w:rsidRDefault="009E3680" w:rsidP="009E3680">
      <w:pPr>
        <w:rPr>
          <w:rFonts w:ascii="Times New Roman" w:hAnsi="Times New Roman"/>
          <w:szCs w:val="28"/>
        </w:rPr>
      </w:pPr>
      <w:r w:rsidRPr="00771382">
        <w:rPr>
          <w:rFonts w:ascii="Times New Roman" w:hAnsi="Times New Roman"/>
          <w:b/>
          <w:szCs w:val="28"/>
        </w:rPr>
        <w:t xml:space="preserve">Credit value – ECTS: </w:t>
      </w:r>
      <w:r>
        <w:rPr>
          <w:rFonts w:ascii="Times New Roman" w:hAnsi="Times New Roman"/>
          <w:szCs w:val="28"/>
        </w:rPr>
        <w:t>5</w:t>
      </w:r>
    </w:p>
    <w:p w:rsidR="009E3680" w:rsidRPr="00771382" w:rsidRDefault="009E3680" w:rsidP="009E3680">
      <w:pPr>
        <w:spacing w:line="360" w:lineRule="auto"/>
        <w:jc w:val="both"/>
        <w:rPr>
          <w:rFonts w:ascii="Times New Roman" w:hAnsi="Times New Roman"/>
          <w:lang w:val="en-US"/>
        </w:rPr>
      </w:pPr>
      <w:r w:rsidRPr="00771382">
        <w:rPr>
          <w:rFonts w:ascii="Times New Roman" w:hAnsi="Times New Roman"/>
          <w:b/>
          <w:lang w:val="it-IT"/>
        </w:rPr>
        <w:t xml:space="preserve">Subject content : </w:t>
      </w:r>
      <w:r w:rsidR="002D0979" w:rsidRPr="002D0979">
        <w:rPr>
          <w:rFonts w:ascii="Times New Roman" w:hAnsi="Times New Roman"/>
          <w:lang w:val="en-US"/>
        </w:rPr>
        <w:t xml:space="preserve">Introduction to Polymers and Nomenclature, molecular weights,  structure and morphology,  structure / property relationships, characterization and testing. </w:t>
      </w:r>
      <w:proofErr w:type="gramStart"/>
      <w:r w:rsidR="002D0979" w:rsidRPr="002D0979">
        <w:rPr>
          <w:rFonts w:ascii="Times New Roman" w:hAnsi="Times New Roman"/>
          <w:lang w:val="en-US"/>
        </w:rPr>
        <w:t>Free radical (addition) polymerization.</w:t>
      </w:r>
      <w:proofErr w:type="gramEnd"/>
      <w:r w:rsidR="002D0979" w:rsidRPr="002D0979">
        <w:rPr>
          <w:rFonts w:ascii="Times New Roman" w:hAnsi="Times New Roman"/>
          <w:lang w:val="en-US"/>
        </w:rPr>
        <w:t xml:space="preserve"> </w:t>
      </w:r>
      <w:proofErr w:type="gramStart"/>
      <w:r w:rsidR="002D0979" w:rsidRPr="002D0979">
        <w:rPr>
          <w:rFonts w:ascii="Times New Roman" w:hAnsi="Times New Roman"/>
          <w:lang w:val="en-US"/>
        </w:rPr>
        <w:t>Copolymerization, Ziegler-Natta catalysis, ionic polymerization.</w:t>
      </w:r>
      <w:proofErr w:type="gramEnd"/>
      <w:r w:rsidR="002D0979" w:rsidRPr="002D0979">
        <w:rPr>
          <w:rFonts w:ascii="Times New Roman" w:hAnsi="Times New Roman"/>
          <w:lang w:val="en-US"/>
        </w:rPr>
        <w:t xml:space="preserve">  Step (condensation) polymerization. </w:t>
      </w:r>
      <w:proofErr w:type="gramStart"/>
      <w:r w:rsidR="002D0979" w:rsidRPr="002D0979">
        <w:rPr>
          <w:rFonts w:ascii="Times New Roman" w:hAnsi="Times New Roman"/>
          <w:lang w:val="en-US"/>
        </w:rPr>
        <w:t>Polyesters, polyamides, phenol-, urea- and melamine-formaldehyde polymers.</w:t>
      </w:r>
      <w:proofErr w:type="gramEnd"/>
      <w:r w:rsidR="002D0979" w:rsidRPr="002D0979">
        <w:rPr>
          <w:rFonts w:ascii="Times New Roman" w:hAnsi="Times New Roman"/>
          <w:lang w:val="en-US"/>
        </w:rPr>
        <w:t xml:space="preserve">  </w:t>
      </w:r>
      <w:proofErr w:type="gramStart"/>
      <w:r w:rsidR="002D0979" w:rsidRPr="002D0979">
        <w:rPr>
          <w:rFonts w:ascii="Times New Roman" w:hAnsi="Times New Roman"/>
          <w:lang w:val="en-US"/>
        </w:rPr>
        <w:t>Polymer reactions and degradation, mechanical properties.</w:t>
      </w:r>
      <w:proofErr w:type="gramEnd"/>
      <w:r w:rsidR="002D0979" w:rsidRPr="002D0979">
        <w:rPr>
          <w:rFonts w:ascii="Times New Roman" w:hAnsi="Times New Roman"/>
          <w:lang w:val="en-US"/>
        </w:rPr>
        <w:t xml:space="preserve"> </w:t>
      </w:r>
    </w:p>
    <w:p w:rsidR="009E3680" w:rsidRPr="002D0979" w:rsidRDefault="009E3680" w:rsidP="002D0979">
      <w:pPr>
        <w:pStyle w:val="HTMLPreformatted"/>
        <w:spacing w:line="360" w:lineRule="auto"/>
        <w:jc w:val="both"/>
        <w:rPr>
          <w:rFonts w:ascii="Times New Roman" w:hAnsi="Times New Roman" w:cs="Times New Roman"/>
          <w:sz w:val="22"/>
          <w:szCs w:val="22"/>
        </w:rPr>
      </w:pPr>
      <w:r w:rsidRPr="00771382">
        <w:rPr>
          <w:rFonts w:ascii="Times New Roman" w:hAnsi="Times New Roman"/>
          <w:b/>
          <w:lang w:val="en-US"/>
        </w:rPr>
        <w:t>Purpose</w:t>
      </w:r>
      <w:r w:rsidRPr="00771382">
        <w:rPr>
          <w:rFonts w:ascii="Times New Roman" w:hAnsi="Times New Roman"/>
          <w:lang w:val="en-US"/>
        </w:rPr>
        <w:t xml:space="preserve">: </w:t>
      </w:r>
      <w:r w:rsidR="002D0979" w:rsidRPr="002D0979">
        <w:rPr>
          <w:rFonts w:ascii="Times New Roman" w:hAnsi="Times New Roman" w:cs="Times New Roman"/>
          <w:sz w:val="22"/>
          <w:szCs w:val="22"/>
        </w:rPr>
        <w:t xml:space="preserve">Polymer chemistry may be one of the most relevant of the sub-disciplines of chemistry for the modern citizen. Very few consumer goods are made without a significant contribution from the spectacular applications of polymers. Modern materials depend on large variety of properties available </w:t>
      </w:r>
      <w:r w:rsidR="002D0979" w:rsidRPr="002D0979">
        <w:rPr>
          <w:rFonts w:ascii="Times New Roman" w:hAnsi="Times New Roman" w:cs="Times New Roman"/>
          <w:sz w:val="22"/>
          <w:szCs w:val="22"/>
        </w:rPr>
        <w:lastRenderedPageBreak/>
        <w:t>from polymers. Not only is polymer chemistry eminently practical, it is also fascinating from an academic viewpoint.</w:t>
      </w:r>
    </w:p>
    <w:p w:rsidR="009E3680" w:rsidRPr="00771382" w:rsidRDefault="009E3680" w:rsidP="009E3680">
      <w:pPr>
        <w:rPr>
          <w:rFonts w:ascii="Times New Roman" w:hAnsi="Times New Roman"/>
          <w:lang w:val="it-IT"/>
        </w:rPr>
      </w:pPr>
      <w:r w:rsidRPr="00771382">
        <w:rPr>
          <w:rFonts w:ascii="Times New Roman" w:hAnsi="Times New Roman"/>
          <w:b/>
          <w:lang w:val="it-IT"/>
        </w:rPr>
        <w:t>Course objectives</w:t>
      </w:r>
      <w:r w:rsidRPr="00771382">
        <w:rPr>
          <w:rFonts w:ascii="Times New Roman" w:hAnsi="Times New Roman"/>
          <w:lang w:val="it-IT"/>
        </w:rPr>
        <w:t xml:space="preserve"> : After completing this course the student would be able to :</w:t>
      </w:r>
    </w:p>
    <w:p w:rsidR="002D0979" w:rsidRPr="002D0979" w:rsidRDefault="002D0979" w:rsidP="002D0979">
      <w:pPr>
        <w:numPr>
          <w:ilvl w:val="0"/>
          <w:numId w:val="6"/>
        </w:numPr>
        <w:spacing w:after="0" w:line="360" w:lineRule="auto"/>
        <w:jc w:val="both"/>
        <w:rPr>
          <w:rFonts w:ascii="Times New Roman" w:hAnsi="Times New Roman"/>
          <w:lang w:val="en-US"/>
        </w:rPr>
      </w:pPr>
      <w:r w:rsidRPr="002D0979">
        <w:rPr>
          <w:rFonts w:ascii="Times New Roman" w:hAnsi="Times New Roman"/>
          <w:lang w:val="en-US"/>
        </w:rPr>
        <w:t xml:space="preserve">Name polymers using common and IUPAC nomenclature. </w:t>
      </w:r>
    </w:p>
    <w:p w:rsidR="002D0979" w:rsidRPr="002D0979" w:rsidRDefault="002D0979" w:rsidP="002D0979">
      <w:pPr>
        <w:numPr>
          <w:ilvl w:val="0"/>
          <w:numId w:val="6"/>
        </w:numPr>
        <w:spacing w:after="0" w:line="360" w:lineRule="auto"/>
        <w:jc w:val="both"/>
        <w:rPr>
          <w:rFonts w:ascii="Times New Roman" w:hAnsi="Times New Roman"/>
          <w:lang w:val="en-US"/>
        </w:rPr>
      </w:pPr>
      <w:r w:rsidRPr="002D0979">
        <w:rPr>
          <w:rFonts w:ascii="Times New Roman" w:hAnsi="Times New Roman"/>
          <w:lang w:val="en-US"/>
        </w:rPr>
        <w:t xml:space="preserve">Relate the geometrical, mass, thermal, mechanical, </w:t>
      </w:r>
      <w:proofErr w:type="spellStart"/>
      <w:r w:rsidRPr="002D0979">
        <w:rPr>
          <w:rFonts w:ascii="Times New Roman" w:hAnsi="Times New Roman"/>
          <w:lang w:val="en-US"/>
        </w:rPr>
        <w:t>viscometric</w:t>
      </w:r>
      <w:proofErr w:type="spellEnd"/>
      <w:r w:rsidRPr="002D0979">
        <w:rPr>
          <w:rFonts w:ascii="Times New Roman" w:hAnsi="Times New Roman"/>
          <w:lang w:val="en-US"/>
        </w:rPr>
        <w:t xml:space="preserve"> and crystalline properties of polymer to polymer structure and the characterization methods to find such properties. </w:t>
      </w:r>
    </w:p>
    <w:p w:rsidR="002D0979" w:rsidRPr="002D0979" w:rsidRDefault="002D0979" w:rsidP="002D0979">
      <w:pPr>
        <w:numPr>
          <w:ilvl w:val="0"/>
          <w:numId w:val="6"/>
        </w:numPr>
        <w:spacing w:after="0" w:line="360" w:lineRule="auto"/>
        <w:jc w:val="both"/>
        <w:rPr>
          <w:rFonts w:ascii="Times New Roman" w:hAnsi="Times New Roman"/>
          <w:lang w:val="en-US"/>
        </w:rPr>
      </w:pPr>
      <w:r w:rsidRPr="002D0979">
        <w:rPr>
          <w:rFonts w:ascii="Times New Roman" w:hAnsi="Times New Roman"/>
          <w:lang w:val="en-US"/>
        </w:rPr>
        <w:t xml:space="preserve">Understand the mechanisms of condensation, chain, ionic, ring-opening and Ziegler-Natta synthesis. </w:t>
      </w:r>
    </w:p>
    <w:p w:rsidR="002D0979" w:rsidRPr="002D0979" w:rsidRDefault="002D0979" w:rsidP="002D0979">
      <w:pPr>
        <w:numPr>
          <w:ilvl w:val="0"/>
          <w:numId w:val="6"/>
        </w:numPr>
        <w:spacing w:after="0" w:line="360" w:lineRule="auto"/>
        <w:jc w:val="both"/>
        <w:rPr>
          <w:rFonts w:ascii="Times New Roman" w:hAnsi="Times New Roman"/>
          <w:lang w:val="en-US"/>
        </w:rPr>
      </w:pPr>
      <w:r w:rsidRPr="002D0979">
        <w:rPr>
          <w:rFonts w:ascii="Times New Roman" w:hAnsi="Times New Roman"/>
          <w:lang w:val="en-US"/>
        </w:rPr>
        <w:t xml:space="preserve">Know common commercial polymers by their names, properties and syntheses. </w:t>
      </w:r>
    </w:p>
    <w:p w:rsidR="002D0979" w:rsidRPr="002D0979" w:rsidRDefault="002D0979" w:rsidP="002D0979">
      <w:pPr>
        <w:numPr>
          <w:ilvl w:val="0"/>
          <w:numId w:val="6"/>
        </w:numPr>
        <w:spacing w:after="0" w:line="360" w:lineRule="auto"/>
        <w:jc w:val="both"/>
        <w:rPr>
          <w:rFonts w:ascii="Times New Roman" w:hAnsi="Times New Roman"/>
          <w:lang w:val="en-US"/>
        </w:rPr>
      </w:pPr>
      <w:r w:rsidRPr="002D0979">
        <w:rPr>
          <w:rFonts w:ascii="Times New Roman" w:hAnsi="Times New Roman"/>
          <w:lang w:val="en-US"/>
        </w:rPr>
        <w:t xml:space="preserve">Relate properties and applications of polymers to methods of polymer processing. </w:t>
      </w:r>
    </w:p>
    <w:p w:rsidR="002D0979" w:rsidRDefault="002D0979" w:rsidP="002D0979">
      <w:pPr>
        <w:numPr>
          <w:ilvl w:val="0"/>
          <w:numId w:val="6"/>
        </w:numPr>
        <w:spacing w:after="0" w:line="360" w:lineRule="auto"/>
        <w:jc w:val="both"/>
        <w:rPr>
          <w:rFonts w:ascii="Times New Roman" w:hAnsi="Times New Roman"/>
          <w:lang w:val="en-US"/>
        </w:rPr>
      </w:pPr>
      <w:r w:rsidRPr="002D0979">
        <w:rPr>
          <w:rFonts w:ascii="Times New Roman" w:hAnsi="Times New Roman"/>
          <w:lang w:val="en-US"/>
        </w:rPr>
        <w:t>Understand mechanisms of polymer degradation.</w:t>
      </w:r>
    </w:p>
    <w:p w:rsidR="002D0979" w:rsidRPr="002D0979" w:rsidRDefault="002D0979" w:rsidP="002D0979">
      <w:pPr>
        <w:spacing w:after="0" w:line="360" w:lineRule="auto"/>
        <w:ind w:left="720"/>
        <w:jc w:val="both"/>
        <w:rPr>
          <w:rFonts w:ascii="Times New Roman" w:hAnsi="Times New Roman"/>
          <w:lang w:val="en-US"/>
        </w:rPr>
      </w:pPr>
      <w:r w:rsidRPr="002D0979">
        <w:rPr>
          <w:rFonts w:ascii="Times New Roman" w:hAnsi="Times New Roman"/>
          <w:lang w:val="en-US"/>
        </w:rPr>
        <w:t xml:space="preserve"> </w:t>
      </w:r>
    </w:p>
    <w:p w:rsidR="009E3680" w:rsidRDefault="009E3680" w:rsidP="002D0979">
      <w:pPr>
        <w:spacing w:after="0"/>
        <w:rPr>
          <w:rFonts w:ascii="Times New Roman" w:hAnsi="Times New Roman"/>
          <w:lang w:val="en-US"/>
        </w:rPr>
      </w:pPr>
      <w:r w:rsidRPr="00771382">
        <w:rPr>
          <w:rFonts w:ascii="Times New Roman" w:hAnsi="Times New Roman"/>
          <w:b/>
          <w:lang w:val="en-US"/>
        </w:rPr>
        <w:t xml:space="preserve">Methodology of </w:t>
      </w:r>
      <w:proofErr w:type="gramStart"/>
      <w:r w:rsidRPr="00771382">
        <w:rPr>
          <w:rFonts w:ascii="Times New Roman" w:hAnsi="Times New Roman"/>
          <w:b/>
          <w:lang w:val="en-US"/>
        </w:rPr>
        <w:t>teaching</w:t>
      </w:r>
      <w:r w:rsidRPr="00771382">
        <w:rPr>
          <w:rFonts w:ascii="Times New Roman" w:hAnsi="Times New Roman"/>
          <w:lang w:val="en-US"/>
        </w:rPr>
        <w:t xml:space="preserve"> :</w:t>
      </w:r>
      <w:proofErr w:type="gramEnd"/>
      <w:r w:rsidRPr="00771382">
        <w:rPr>
          <w:rFonts w:ascii="Times New Roman" w:hAnsi="Times New Roman"/>
          <w:lang w:val="en-US"/>
        </w:rPr>
        <w:t xml:space="preserve"> Lectures, discussions, laboratory work.</w:t>
      </w:r>
    </w:p>
    <w:p w:rsidR="009E3680" w:rsidRDefault="009E3680" w:rsidP="009E3680">
      <w:pPr>
        <w:spacing w:after="0" w:line="360" w:lineRule="auto"/>
        <w:jc w:val="both"/>
        <w:rPr>
          <w:rFonts w:ascii="Times New Roman" w:hAnsi="Times New Roman"/>
          <w:lang w:val="it-IT"/>
        </w:rPr>
      </w:pPr>
      <w:proofErr w:type="gramStart"/>
      <w:r w:rsidRPr="00771382">
        <w:rPr>
          <w:rFonts w:ascii="Times New Roman" w:hAnsi="Times New Roman"/>
          <w:b/>
          <w:lang w:val="en-US"/>
        </w:rPr>
        <w:t>Grading :</w:t>
      </w:r>
      <w:proofErr w:type="gramEnd"/>
      <w:r w:rsidRPr="00771382">
        <w:rPr>
          <w:rFonts w:ascii="Times New Roman" w:hAnsi="Times New Roman"/>
          <w:b/>
          <w:lang w:val="sq-AL"/>
        </w:rPr>
        <w:t xml:space="preserve"> </w:t>
      </w:r>
      <w:r w:rsidRPr="00771382">
        <w:rPr>
          <w:rFonts w:ascii="Times New Roman" w:hAnsi="Times New Roman"/>
          <w:b/>
          <w:lang w:val="sq-AL"/>
        </w:rPr>
        <w:tab/>
      </w:r>
      <w:r w:rsidRPr="00771382">
        <w:rPr>
          <w:rFonts w:ascii="Times New Roman" w:hAnsi="Times New Roman"/>
          <w:lang w:val="it-IT"/>
        </w:rPr>
        <w:t>Examination 1: 15%, examination 2: 15%, student presentation / seminar: 10%, final examination :   60% , total :  100%.</w:t>
      </w:r>
    </w:p>
    <w:p w:rsidR="009E3680" w:rsidRPr="00771382" w:rsidRDefault="009E3680" w:rsidP="009E3680">
      <w:pPr>
        <w:spacing w:after="0" w:line="360" w:lineRule="auto"/>
        <w:jc w:val="both"/>
        <w:rPr>
          <w:rFonts w:ascii="Times New Roman" w:hAnsi="Times New Roman"/>
          <w:lang w:val="en-US"/>
        </w:rPr>
      </w:pPr>
      <w:r w:rsidRPr="00771382">
        <w:rPr>
          <w:rFonts w:ascii="Times New Roman" w:hAnsi="Times New Roman"/>
          <w:b/>
          <w:lang w:val="en-US"/>
        </w:rPr>
        <w:t xml:space="preserve">Use </w:t>
      </w:r>
      <w:proofErr w:type="gramStart"/>
      <w:r w:rsidRPr="00771382">
        <w:rPr>
          <w:rFonts w:ascii="Times New Roman" w:hAnsi="Times New Roman"/>
          <w:b/>
          <w:lang w:val="en-US"/>
        </w:rPr>
        <w:t>tools</w:t>
      </w:r>
      <w:r w:rsidRPr="00771382">
        <w:rPr>
          <w:rFonts w:ascii="Times New Roman" w:hAnsi="Times New Roman"/>
          <w:lang w:val="en-US"/>
        </w:rPr>
        <w:t xml:space="preserve"> :</w:t>
      </w:r>
      <w:proofErr w:type="gramEnd"/>
      <w:r w:rsidRPr="00771382">
        <w:rPr>
          <w:rFonts w:ascii="Times New Roman" w:hAnsi="Times New Roman"/>
          <w:lang w:val="en-US"/>
        </w:rPr>
        <w:t xml:space="preserve"> pencil, table, projector, computer.</w:t>
      </w:r>
    </w:p>
    <w:p w:rsidR="009E3680" w:rsidRDefault="009E3680" w:rsidP="009E3680">
      <w:pPr>
        <w:spacing w:after="0" w:line="360" w:lineRule="auto"/>
        <w:jc w:val="both"/>
        <w:rPr>
          <w:rFonts w:ascii="Times New Roman" w:hAnsi="Times New Roman"/>
          <w:lang w:val="en-US"/>
        </w:rPr>
      </w:pPr>
      <w:r w:rsidRPr="00771382">
        <w:rPr>
          <w:rFonts w:ascii="Times New Roman" w:hAnsi="Times New Roman"/>
          <w:b/>
          <w:lang w:val="en-US"/>
        </w:rPr>
        <w:t>The ratio between the theoretical and experimental work</w:t>
      </w:r>
      <w:r w:rsidRPr="00771382">
        <w:rPr>
          <w:rFonts w:ascii="Times New Roman" w:hAnsi="Times New Roman"/>
          <w:lang w:val="en-US"/>
        </w:rPr>
        <w:t xml:space="preserve"> is </w:t>
      </w:r>
      <w:r w:rsidR="001B19AB">
        <w:rPr>
          <w:rFonts w:ascii="Times New Roman" w:hAnsi="Times New Roman"/>
          <w:lang w:val="en-US"/>
        </w:rPr>
        <w:t>2</w:t>
      </w:r>
      <w:r w:rsidRPr="00771382">
        <w:rPr>
          <w:rFonts w:ascii="Times New Roman" w:hAnsi="Times New Roman"/>
          <w:lang w:val="en-US"/>
        </w:rPr>
        <w:t xml:space="preserve"> : 1.</w:t>
      </w:r>
    </w:p>
    <w:p w:rsidR="009E3680" w:rsidRPr="005F72F8" w:rsidRDefault="009E3680" w:rsidP="009E3680">
      <w:pPr>
        <w:spacing w:after="0" w:line="360" w:lineRule="auto"/>
        <w:jc w:val="both"/>
        <w:rPr>
          <w:rFonts w:ascii="Times New Roman" w:hAnsi="Times New Roman"/>
          <w:b/>
          <w:lang w:val="it-IT"/>
        </w:rPr>
      </w:pPr>
      <w:r w:rsidRPr="005F72F8">
        <w:rPr>
          <w:rFonts w:ascii="Times New Roman" w:hAnsi="Times New Roman"/>
          <w:b/>
          <w:lang w:val="it-IT"/>
        </w:rPr>
        <w:t>Literature :</w:t>
      </w:r>
    </w:p>
    <w:p w:rsidR="002D0979" w:rsidRPr="002D0979" w:rsidRDefault="002D0979" w:rsidP="002D0979">
      <w:pPr>
        <w:numPr>
          <w:ilvl w:val="0"/>
          <w:numId w:val="7"/>
        </w:numPr>
        <w:spacing w:after="0" w:line="360" w:lineRule="auto"/>
        <w:jc w:val="both"/>
        <w:rPr>
          <w:rFonts w:ascii="Times New Roman" w:hAnsi="Times New Roman"/>
          <w:b/>
          <w:lang w:val="it-IT"/>
        </w:rPr>
      </w:pPr>
      <w:r w:rsidRPr="002D0979">
        <w:rPr>
          <w:rFonts w:ascii="Times New Roman" w:hAnsi="Times New Roman"/>
          <w:lang w:val="en-US"/>
        </w:rPr>
        <w:t xml:space="preserve">Charles E. </w:t>
      </w:r>
      <w:proofErr w:type="spellStart"/>
      <w:r w:rsidRPr="002D0979">
        <w:rPr>
          <w:rFonts w:ascii="Times New Roman" w:hAnsi="Times New Roman"/>
          <w:lang w:val="en-US"/>
        </w:rPr>
        <w:t>Carraher</w:t>
      </w:r>
      <w:proofErr w:type="spellEnd"/>
      <w:r w:rsidRPr="002D0979">
        <w:rPr>
          <w:rFonts w:ascii="Times New Roman" w:hAnsi="Times New Roman"/>
          <w:lang w:val="en-US"/>
        </w:rPr>
        <w:t xml:space="preserve">, Jr. </w:t>
      </w:r>
      <w:r w:rsidRPr="002D0979">
        <w:rPr>
          <w:rFonts w:ascii="Times New Roman" w:hAnsi="Times New Roman"/>
          <w:b/>
          <w:i/>
          <w:lang w:val="en-US"/>
        </w:rPr>
        <w:t>Polymer Chemistry</w:t>
      </w:r>
      <w:r w:rsidRPr="002D0979">
        <w:rPr>
          <w:rFonts w:ascii="Times New Roman" w:hAnsi="Times New Roman"/>
          <w:lang w:val="en-US"/>
        </w:rPr>
        <w:t xml:space="preserve">, 10th ed. by Charles E. </w:t>
      </w:r>
      <w:proofErr w:type="spellStart"/>
      <w:r w:rsidRPr="002D0979">
        <w:rPr>
          <w:rFonts w:ascii="Times New Roman" w:hAnsi="Times New Roman"/>
          <w:lang w:val="en-US"/>
        </w:rPr>
        <w:t>Carraher</w:t>
      </w:r>
      <w:proofErr w:type="spellEnd"/>
      <w:r w:rsidRPr="002D0979">
        <w:rPr>
          <w:rFonts w:ascii="Times New Roman" w:hAnsi="Times New Roman"/>
          <w:lang w:val="en-US"/>
        </w:rPr>
        <w:t>, Jr., 2017.</w:t>
      </w:r>
    </w:p>
    <w:p w:rsidR="002D0979" w:rsidRPr="002D0979" w:rsidRDefault="002D0979" w:rsidP="002D0979">
      <w:pPr>
        <w:numPr>
          <w:ilvl w:val="0"/>
          <w:numId w:val="7"/>
        </w:numPr>
        <w:spacing w:after="0" w:line="360" w:lineRule="auto"/>
        <w:jc w:val="both"/>
        <w:rPr>
          <w:rFonts w:ascii="Times New Roman" w:hAnsi="Times New Roman"/>
          <w:lang w:val="en-US"/>
        </w:rPr>
      </w:pPr>
      <w:r w:rsidRPr="002D0979">
        <w:rPr>
          <w:rFonts w:ascii="Times New Roman" w:hAnsi="Times New Roman"/>
          <w:lang w:val="en-US"/>
        </w:rPr>
        <w:t xml:space="preserve">Harry R. </w:t>
      </w:r>
      <w:proofErr w:type="spellStart"/>
      <w:r w:rsidRPr="002D0979">
        <w:rPr>
          <w:rFonts w:ascii="Times New Roman" w:hAnsi="Times New Roman"/>
          <w:lang w:val="en-US"/>
        </w:rPr>
        <w:t>Allcock</w:t>
      </w:r>
      <w:proofErr w:type="spellEnd"/>
      <w:r w:rsidRPr="002D0979">
        <w:rPr>
          <w:rFonts w:ascii="Times New Roman" w:hAnsi="Times New Roman"/>
          <w:lang w:val="en-US"/>
        </w:rPr>
        <w:t xml:space="preserve">, Frederick W. Lampe and James E. Mark, </w:t>
      </w:r>
      <w:r w:rsidRPr="002D0979">
        <w:rPr>
          <w:rFonts w:ascii="Times New Roman" w:hAnsi="Times New Roman"/>
          <w:b/>
          <w:i/>
          <w:lang w:val="en-US"/>
        </w:rPr>
        <w:t>Contemporary Polymer Chemistry,</w:t>
      </w:r>
      <w:r w:rsidRPr="002D0979">
        <w:rPr>
          <w:rFonts w:ascii="Times New Roman" w:hAnsi="Times New Roman"/>
          <w:lang w:val="en-US"/>
        </w:rPr>
        <w:t xml:space="preserve"> 3rd ed. Prentice-Hall, 2003.</w:t>
      </w:r>
    </w:p>
    <w:p w:rsidR="002D0979" w:rsidRPr="002D0979" w:rsidRDefault="002D0979" w:rsidP="002D0979">
      <w:pPr>
        <w:numPr>
          <w:ilvl w:val="0"/>
          <w:numId w:val="7"/>
        </w:numPr>
        <w:spacing w:after="0" w:line="360" w:lineRule="auto"/>
        <w:jc w:val="both"/>
        <w:rPr>
          <w:rFonts w:ascii="Times New Roman" w:hAnsi="Times New Roman"/>
          <w:lang w:val="en-US"/>
        </w:rPr>
      </w:pPr>
      <w:proofErr w:type="spellStart"/>
      <w:r w:rsidRPr="002D0979">
        <w:rPr>
          <w:rFonts w:ascii="Times New Roman" w:hAnsi="Times New Roman"/>
          <w:lang w:val="en-US"/>
        </w:rPr>
        <w:t>Petr</w:t>
      </w:r>
      <w:proofErr w:type="spellEnd"/>
      <w:r w:rsidRPr="002D0979">
        <w:rPr>
          <w:rFonts w:ascii="Times New Roman" w:hAnsi="Times New Roman"/>
          <w:lang w:val="en-US"/>
        </w:rPr>
        <w:t xml:space="preserve"> </w:t>
      </w:r>
      <w:proofErr w:type="spellStart"/>
      <w:r w:rsidRPr="002D0979">
        <w:rPr>
          <w:rFonts w:ascii="Times New Roman" w:hAnsi="Times New Roman"/>
          <w:lang w:val="en-US"/>
        </w:rPr>
        <w:t>Munk</w:t>
      </w:r>
      <w:proofErr w:type="spellEnd"/>
      <w:r w:rsidRPr="002D0979">
        <w:rPr>
          <w:rFonts w:ascii="Times New Roman" w:hAnsi="Times New Roman"/>
          <w:lang w:val="en-US"/>
        </w:rPr>
        <w:t xml:space="preserve"> and </w:t>
      </w:r>
      <w:proofErr w:type="spellStart"/>
      <w:r w:rsidRPr="002D0979">
        <w:rPr>
          <w:rFonts w:ascii="Times New Roman" w:hAnsi="Times New Roman"/>
          <w:lang w:val="en-US"/>
        </w:rPr>
        <w:t>Tejraj</w:t>
      </w:r>
      <w:proofErr w:type="spellEnd"/>
      <w:r w:rsidRPr="002D0979">
        <w:rPr>
          <w:rFonts w:ascii="Times New Roman" w:hAnsi="Times New Roman"/>
          <w:lang w:val="en-US"/>
        </w:rPr>
        <w:t xml:space="preserve"> M. </w:t>
      </w:r>
      <w:proofErr w:type="spellStart"/>
      <w:r w:rsidRPr="002D0979">
        <w:rPr>
          <w:rFonts w:ascii="Times New Roman" w:hAnsi="Times New Roman"/>
          <w:lang w:val="en-US"/>
        </w:rPr>
        <w:t>Aminabhavi</w:t>
      </w:r>
      <w:proofErr w:type="spellEnd"/>
      <w:r w:rsidRPr="002D0979">
        <w:rPr>
          <w:rFonts w:ascii="Times New Roman" w:hAnsi="Times New Roman"/>
          <w:lang w:val="en-US"/>
        </w:rPr>
        <w:t xml:space="preserve">, </w:t>
      </w:r>
      <w:r w:rsidRPr="002D0979">
        <w:rPr>
          <w:rFonts w:ascii="Times New Roman" w:hAnsi="Times New Roman"/>
          <w:b/>
          <w:i/>
          <w:lang w:val="en-US"/>
        </w:rPr>
        <w:t>Introduction to Macromolecular Science</w:t>
      </w:r>
      <w:r w:rsidRPr="002D0979">
        <w:rPr>
          <w:rFonts w:ascii="Times New Roman" w:hAnsi="Times New Roman"/>
          <w:lang w:val="en-US"/>
        </w:rPr>
        <w:t xml:space="preserve">, 2nd ed. John Wiley and Sons, 2002. </w:t>
      </w:r>
    </w:p>
    <w:p w:rsidR="002D0979" w:rsidRPr="002D0979" w:rsidRDefault="002D0979" w:rsidP="002D0979">
      <w:pPr>
        <w:numPr>
          <w:ilvl w:val="0"/>
          <w:numId w:val="7"/>
        </w:numPr>
        <w:spacing w:after="0" w:line="360" w:lineRule="auto"/>
        <w:jc w:val="both"/>
        <w:rPr>
          <w:rFonts w:ascii="Times New Roman" w:hAnsi="Times New Roman"/>
          <w:b/>
          <w:lang w:val="it-IT"/>
        </w:rPr>
      </w:pPr>
      <w:r w:rsidRPr="002D0979">
        <w:rPr>
          <w:rFonts w:ascii="Times New Roman" w:hAnsi="Times New Roman"/>
          <w:lang w:val="en-US"/>
        </w:rPr>
        <w:t xml:space="preserve">Malcolm P. Stevens, </w:t>
      </w:r>
      <w:r w:rsidRPr="002D0979">
        <w:rPr>
          <w:rFonts w:ascii="Times New Roman" w:hAnsi="Times New Roman"/>
          <w:b/>
          <w:i/>
          <w:lang w:val="en-US"/>
        </w:rPr>
        <w:t>Polymer Chemistry</w:t>
      </w:r>
      <w:r w:rsidRPr="002D0979">
        <w:rPr>
          <w:rFonts w:ascii="Times New Roman" w:hAnsi="Times New Roman"/>
          <w:lang w:val="en-US"/>
        </w:rPr>
        <w:t>: An Introduction, 3rd ed. Oxford University Press, 2005.</w:t>
      </w:r>
    </w:p>
    <w:p w:rsidR="002D0979" w:rsidRPr="002D0979" w:rsidRDefault="002D0979" w:rsidP="002D0979">
      <w:pPr>
        <w:spacing w:after="0" w:line="360" w:lineRule="auto"/>
        <w:jc w:val="both"/>
        <w:rPr>
          <w:rFonts w:ascii="Times New Roman" w:hAnsi="Times New Roman"/>
          <w:b/>
          <w:lang w:val="it-IT"/>
        </w:rPr>
      </w:pPr>
    </w:p>
    <w:p w:rsidR="009E3680" w:rsidRPr="005F72F8" w:rsidRDefault="009E3680" w:rsidP="009E3680">
      <w:pPr>
        <w:spacing w:after="0" w:line="360" w:lineRule="auto"/>
        <w:jc w:val="both"/>
        <w:rPr>
          <w:rFonts w:ascii="Times New Roman" w:hAnsi="Times New Roman"/>
          <w:b/>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425"/>
        <w:gridCol w:w="1770"/>
        <w:gridCol w:w="2044"/>
      </w:tblGrid>
      <w:tr w:rsidR="009E3680" w:rsidRPr="00FD595B" w:rsidTr="00D31223">
        <w:tc>
          <w:tcPr>
            <w:tcW w:w="8856" w:type="dxa"/>
            <w:gridSpan w:val="4"/>
            <w:shd w:val="clear" w:color="auto" w:fill="B8CCE4"/>
          </w:tcPr>
          <w:p w:rsidR="009E3680" w:rsidRPr="00FD595B" w:rsidRDefault="009E3680" w:rsidP="00D31223">
            <w:pPr>
              <w:pStyle w:val="NoSpacing"/>
              <w:jc w:val="center"/>
              <w:rPr>
                <w:rFonts w:ascii="Times New Roman" w:hAnsi="Times New Roman"/>
                <w:b/>
              </w:rPr>
            </w:pPr>
            <w:r w:rsidRPr="00FD595B">
              <w:rPr>
                <w:rFonts w:ascii="Times New Roman" w:hAnsi="Times New Roman"/>
                <w:b/>
              </w:rPr>
              <w:t>Contribution on student load (must correspond with learning outcomes)</w:t>
            </w:r>
          </w:p>
        </w:tc>
      </w:tr>
      <w:tr w:rsidR="009E3680" w:rsidRPr="00FD595B" w:rsidTr="00D31223">
        <w:tc>
          <w:tcPr>
            <w:tcW w:w="3617" w:type="dxa"/>
            <w:tcBorders>
              <w:right w:val="single" w:sz="4" w:space="0" w:color="auto"/>
            </w:tcBorders>
            <w:shd w:val="clear" w:color="auto" w:fill="B8CCE4"/>
          </w:tcPr>
          <w:p w:rsidR="009E3680" w:rsidRPr="00FD595B" w:rsidRDefault="009E3680" w:rsidP="00D31223">
            <w:pPr>
              <w:spacing w:after="0" w:line="240" w:lineRule="auto"/>
              <w:jc w:val="center"/>
              <w:rPr>
                <w:rFonts w:ascii="Times New Roman" w:hAnsi="Times New Roman"/>
                <w:b/>
                <w:lang w:val="en-US"/>
              </w:rPr>
            </w:pPr>
            <w:r w:rsidRPr="00FD595B">
              <w:rPr>
                <w:rFonts w:ascii="Times New Roman" w:hAnsi="Times New Roman"/>
                <w:b/>
                <w:lang w:val="en-US"/>
              </w:rPr>
              <w:t>Activity</w:t>
            </w:r>
          </w:p>
        </w:tc>
        <w:tc>
          <w:tcPr>
            <w:tcW w:w="1425" w:type="dxa"/>
            <w:tcBorders>
              <w:left w:val="single" w:sz="4" w:space="0" w:color="auto"/>
              <w:right w:val="single" w:sz="4" w:space="0" w:color="auto"/>
            </w:tcBorders>
            <w:shd w:val="clear" w:color="auto" w:fill="B8CCE4"/>
          </w:tcPr>
          <w:p w:rsidR="009E3680" w:rsidRPr="00FD595B" w:rsidRDefault="009E3680" w:rsidP="00D31223">
            <w:pPr>
              <w:spacing w:after="0" w:line="240" w:lineRule="auto"/>
              <w:jc w:val="center"/>
              <w:rPr>
                <w:rFonts w:ascii="Times New Roman" w:hAnsi="Times New Roman"/>
                <w:b/>
                <w:lang w:val="en-US"/>
              </w:rPr>
            </w:pPr>
            <w:r w:rsidRPr="00FD595B">
              <w:rPr>
                <w:rFonts w:ascii="Times New Roman" w:hAnsi="Times New Roman"/>
                <w:b/>
                <w:lang w:val="en-US"/>
              </w:rPr>
              <w:t>Hours</w:t>
            </w:r>
          </w:p>
        </w:tc>
        <w:tc>
          <w:tcPr>
            <w:tcW w:w="1770" w:type="dxa"/>
            <w:tcBorders>
              <w:left w:val="single" w:sz="4" w:space="0" w:color="auto"/>
              <w:right w:val="single" w:sz="4" w:space="0" w:color="auto"/>
            </w:tcBorders>
            <w:shd w:val="clear" w:color="auto" w:fill="B8CCE4"/>
          </w:tcPr>
          <w:p w:rsidR="009E3680" w:rsidRPr="00FD595B" w:rsidRDefault="009E3680" w:rsidP="00D31223">
            <w:pPr>
              <w:spacing w:after="0" w:line="240" w:lineRule="auto"/>
              <w:jc w:val="center"/>
              <w:rPr>
                <w:rFonts w:ascii="Times New Roman" w:hAnsi="Times New Roman"/>
                <w:b/>
                <w:lang w:val="en-US"/>
              </w:rPr>
            </w:pPr>
            <w:r w:rsidRPr="00FD595B">
              <w:rPr>
                <w:rFonts w:ascii="Times New Roman" w:hAnsi="Times New Roman"/>
                <w:b/>
                <w:lang w:val="en-US"/>
              </w:rPr>
              <w:t>Days/week</w:t>
            </w:r>
          </w:p>
        </w:tc>
        <w:tc>
          <w:tcPr>
            <w:tcW w:w="2044" w:type="dxa"/>
            <w:tcBorders>
              <w:left w:val="single" w:sz="4" w:space="0" w:color="auto"/>
            </w:tcBorders>
            <w:shd w:val="clear" w:color="auto" w:fill="B8CCE4"/>
          </w:tcPr>
          <w:p w:rsidR="009E3680" w:rsidRPr="00FD595B" w:rsidRDefault="009E3680" w:rsidP="00D31223">
            <w:pPr>
              <w:spacing w:after="0" w:line="240" w:lineRule="auto"/>
              <w:jc w:val="center"/>
              <w:rPr>
                <w:rFonts w:ascii="Times New Roman" w:hAnsi="Times New Roman"/>
                <w:b/>
                <w:lang w:val="en-US"/>
              </w:rPr>
            </w:pPr>
            <w:r w:rsidRPr="00FD595B">
              <w:rPr>
                <w:rFonts w:ascii="Times New Roman" w:hAnsi="Times New Roman"/>
                <w:b/>
                <w:lang w:val="en-US"/>
              </w:rPr>
              <w:t>Total</w:t>
            </w:r>
          </w:p>
        </w:tc>
      </w:tr>
      <w:tr w:rsidR="009E3680" w:rsidRPr="00FD595B" w:rsidTr="00D31223">
        <w:tc>
          <w:tcPr>
            <w:tcW w:w="3617" w:type="dxa"/>
            <w:tcBorders>
              <w:right w:val="single" w:sz="4" w:space="0" w:color="auto"/>
            </w:tcBorders>
            <w:shd w:val="clear" w:color="auto" w:fill="FFFFFF"/>
          </w:tcPr>
          <w:p w:rsidR="009E3680" w:rsidRPr="00FD595B" w:rsidRDefault="009E3680" w:rsidP="00D31223">
            <w:pPr>
              <w:spacing w:after="0" w:line="240" w:lineRule="auto"/>
              <w:rPr>
                <w:rFonts w:ascii="Times New Roman" w:hAnsi="Times New Roman"/>
                <w:lang w:val="en-US"/>
              </w:rPr>
            </w:pPr>
            <w:r w:rsidRPr="00FD595B">
              <w:rPr>
                <w:rFonts w:ascii="Times New Roman" w:hAnsi="Times New Roman"/>
                <w:lang w:val="en-US"/>
              </w:rPr>
              <w:t>Lectures</w:t>
            </w:r>
          </w:p>
        </w:tc>
        <w:tc>
          <w:tcPr>
            <w:tcW w:w="1425" w:type="dxa"/>
            <w:tcBorders>
              <w:left w:val="single" w:sz="4" w:space="0" w:color="auto"/>
              <w:right w:val="single" w:sz="4" w:space="0" w:color="auto"/>
            </w:tcBorders>
            <w:shd w:val="clear" w:color="auto" w:fill="FFFFFF"/>
          </w:tcPr>
          <w:p w:rsidR="009E3680" w:rsidRPr="001B19AB" w:rsidRDefault="009E3680" w:rsidP="00D31223">
            <w:pPr>
              <w:spacing w:after="0" w:line="240" w:lineRule="auto"/>
              <w:jc w:val="center"/>
              <w:rPr>
                <w:rFonts w:ascii="Times New Roman" w:hAnsi="Times New Roman"/>
                <w:color w:val="000000"/>
              </w:rPr>
            </w:pPr>
            <w:r w:rsidRPr="001B19AB">
              <w:rPr>
                <w:rFonts w:ascii="Times New Roman" w:hAnsi="Times New Roman"/>
                <w:color w:val="000000"/>
              </w:rPr>
              <w:t>2</w:t>
            </w:r>
          </w:p>
        </w:tc>
        <w:tc>
          <w:tcPr>
            <w:tcW w:w="1770" w:type="dxa"/>
            <w:tcBorders>
              <w:left w:val="single" w:sz="4" w:space="0" w:color="auto"/>
              <w:right w:val="single" w:sz="4" w:space="0" w:color="auto"/>
            </w:tcBorders>
            <w:shd w:val="clear" w:color="auto" w:fill="FFFFFF"/>
          </w:tcPr>
          <w:p w:rsidR="009E3680" w:rsidRPr="001B19AB" w:rsidRDefault="009E3680" w:rsidP="00D31223">
            <w:pPr>
              <w:spacing w:after="0" w:line="240" w:lineRule="auto"/>
              <w:jc w:val="center"/>
              <w:rPr>
                <w:rFonts w:ascii="Times New Roman" w:hAnsi="Times New Roman"/>
                <w:color w:val="000000"/>
              </w:rPr>
            </w:pPr>
            <w:r w:rsidRPr="001B19AB">
              <w:rPr>
                <w:rFonts w:ascii="Times New Roman" w:hAnsi="Times New Roman"/>
                <w:color w:val="000000"/>
              </w:rPr>
              <w:t>15</w:t>
            </w:r>
          </w:p>
        </w:tc>
        <w:tc>
          <w:tcPr>
            <w:tcW w:w="2044" w:type="dxa"/>
            <w:tcBorders>
              <w:left w:val="single" w:sz="4" w:space="0" w:color="auto"/>
            </w:tcBorders>
            <w:shd w:val="clear" w:color="auto" w:fill="FFFFFF"/>
          </w:tcPr>
          <w:p w:rsidR="009E3680" w:rsidRPr="001B19AB" w:rsidRDefault="009E3680" w:rsidP="00D31223">
            <w:pPr>
              <w:spacing w:after="0" w:line="240" w:lineRule="auto"/>
              <w:jc w:val="center"/>
              <w:rPr>
                <w:rFonts w:ascii="Times New Roman" w:hAnsi="Times New Roman"/>
                <w:color w:val="000000"/>
              </w:rPr>
            </w:pPr>
            <w:r w:rsidRPr="001B19AB">
              <w:rPr>
                <w:rFonts w:ascii="Times New Roman" w:hAnsi="Times New Roman"/>
                <w:color w:val="000000"/>
              </w:rPr>
              <w:t>30</w:t>
            </w:r>
          </w:p>
        </w:tc>
      </w:tr>
      <w:tr w:rsidR="009E3680" w:rsidRPr="00FD595B" w:rsidTr="00D31223">
        <w:tc>
          <w:tcPr>
            <w:tcW w:w="3617" w:type="dxa"/>
            <w:tcBorders>
              <w:right w:val="single" w:sz="4" w:space="0" w:color="auto"/>
            </w:tcBorders>
            <w:shd w:val="clear" w:color="auto" w:fill="FFFFFF"/>
          </w:tcPr>
          <w:p w:rsidR="009E3680" w:rsidRPr="00FD595B" w:rsidRDefault="009E3680" w:rsidP="00D31223">
            <w:pPr>
              <w:spacing w:after="0" w:line="240" w:lineRule="auto"/>
              <w:rPr>
                <w:rFonts w:ascii="Times New Roman" w:hAnsi="Times New Roman"/>
                <w:lang w:val="en-US"/>
              </w:rPr>
            </w:pPr>
            <w:r w:rsidRPr="00FD595B">
              <w:rPr>
                <w:rFonts w:ascii="Times New Roman" w:hAnsi="Times New Roman"/>
                <w:lang w:val="en-US"/>
              </w:rPr>
              <w:t>Exercise laboratory</w:t>
            </w:r>
          </w:p>
        </w:tc>
        <w:tc>
          <w:tcPr>
            <w:tcW w:w="1425" w:type="dxa"/>
            <w:tcBorders>
              <w:left w:val="single" w:sz="4" w:space="0" w:color="auto"/>
              <w:right w:val="single" w:sz="4" w:space="0" w:color="auto"/>
            </w:tcBorders>
            <w:shd w:val="clear" w:color="auto" w:fill="FFFFFF"/>
          </w:tcPr>
          <w:p w:rsidR="009E3680" w:rsidRPr="001B19AB" w:rsidRDefault="002D0979" w:rsidP="00D31223">
            <w:pPr>
              <w:spacing w:after="0" w:line="240" w:lineRule="auto"/>
              <w:jc w:val="center"/>
              <w:rPr>
                <w:rFonts w:ascii="Times New Roman" w:hAnsi="Times New Roman"/>
                <w:color w:val="000000"/>
              </w:rPr>
            </w:pPr>
            <w:r w:rsidRPr="001B19AB">
              <w:rPr>
                <w:rFonts w:ascii="Times New Roman" w:hAnsi="Times New Roman"/>
                <w:color w:val="000000"/>
              </w:rPr>
              <w:t>1</w:t>
            </w:r>
          </w:p>
        </w:tc>
        <w:tc>
          <w:tcPr>
            <w:tcW w:w="1770" w:type="dxa"/>
            <w:tcBorders>
              <w:left w:val="single" w:sz="4" w:space="0" w:color="auto"/>
              <w:right w:val="single" w:sz="4" w:space="0" w:color="auto"/>
            </w:tcBorders>
            <w:shd w:val="clear" w:color="auto" w:fill="FFFFFF"/>
          </w:tcPr>
          <w:p w:rsidR="009E3680" w:rsidRPr="001B19AB" w:rsidRDefault="009E3680" w:rsidP="00D31223">
            <w:pPr>
              <w:spacing w:after="0" w:line="240" w:lineRule="auto"/>
              <w:jc w:val="center"/>
              <w:rPr>
                <w:rFonts w:ascii="Times New Roman" w:hAnsi="Times New Roman"/>
                <w:color w:val="000000"/>
              </w:rPr>
            </w:pPr>
            <w:r w:rsidRPr="001B19AB">
              <w:rPr>
                <w:rFonts w:ascii="Times New Roman" w:hAnsi="Times New Roman"/>
                <w:color w:val="000000"/>
              </w:rPr>
              <w:t>15</w:t>
            </w:r>
          </w:p>
        </w:tc>
        <w:tc>
          <w:tcPr>
            <w:tcW w:w="2044" w:type="dxa"/>
            <w:tcBorders>
              <w:left w:val="single" w:sz="4" w:space="0" w:color="auto"/>
            </w:tcBorders>
            <w:shd w:val="clear" w:color="auto" w:fill="FFFFFF"/>
          </w:tcPr>
          <w:p w:rsidR="009E3680" w:rsidRPr="001B19AB" w:rsidRDefault="002D0979" w:rsidP="00D31223">
            <w:pPr>
              <w:spacing w:after="0" w:line="240" w:lineRule="auto"/>
              <w:jc w:val="center"/>
              <w:rPr>
                <w:rFonts w:ascii="Times New Roman" w:hAnsi="Times New Roman"/>
                <w:color w:val="000000"/>
              </w:rPr>
            </w:pPr>
            <w:r w:rsidRPr="001B19AB">
              <w:rPr>
                <w:rFonts w:ascii="Times New Roman" w:hAnsi="Times New Roman"/>
                <w:color w:val="000000"/>
              </w:rPr>
              <w:t>15</w:t>
            </w:r>
          </w:p>
        </w:tc>
      </w:tr>
      <w:tr w:rsidR="009E3680" w:rsidRPr="00FD595B" w:rsidTr="00D31223">
        <w:tc>
          <w:tcPr>
            <w:tcW w:w="3617" w:type="dxa"/>
            <w:tcBorders>
              <w:right w:val="single" w:sz="4" w:space="0" w:color="auto"/>
            </w:tcBorders>
            <w:shd w:val="clear" w:color="auto" w:fill="FFFFFF"/>
          </w:tcPr>
          <w:p w:rsidR="009E3680" w:rsidRPr="00FD595B" w:rsidRDefault="009E3680" w:rsidP="00D31223">
            <w:pPr>
              <w:spacing w:after="0" w:line="240" w:lineRule="auto"/>
              <w:rPr>
                <w:rFonts w:ascii="Times New Roman" w:hAnsi="Times New Roman"/>
                <w:lang w:val="en-US"/>
              </w:rPr>
            </w:pPr>
            <w:r w:rsidRPr="00FD595B">
              <w:rPr>
                <w:rFonts w:ascii="Times New Roman" w:hAnsi="Times New Roman"/>
                <w:lang w:val="en-US"/>
              </w:rPr>
              <w:t>Practice work</w:t>
            </w:r>
          </w:p>
        </w:tc>
        <w:tc>
          <w:tcPr>
            <w:tcW w:w="1425" w:type="dxa"/>
            <w:tcBorders>
              <w:left w:val="single" w:sz="4" w:space="0" w:color="auto"/>
              <w:right w:val="single" w:sz="4" w:space="0" w:color="auto"/>
            </w:tcBorders>
            <w:shd w:val="clear" w:color="auto" w:fill="FFFFFF"/>
          </w:tcPr>
          <w:p w:rsidR="009E3680" w:rsidRPr="001B19AB" w:rsidRDefault="009E3680" w:rsidP="00D31223">
            <w:pPr>
              <w:spacing w:after="0" w:line="240" w:lineRule="auto"/>
              <w:jc w:val="center"/>
              <w:rPr>
                <w:rFonts w:ascii="Times New Roman" w:hAnsi="Times New Roman"/>
                <w:color w:val="000000"/>
              </w:rPr>
            </w:pPr>
            <w:r w:rsidRPr="001B19AB">
              <w:rPr>
                <w:rFonts w:ascii="Times New Roman" w:hAnsi="Times New Roman"/>
                <w:color w:val="000000"/>
              </w:rPr>
              <w:t>/</w:t>
            </w:r>
          </w:p>
        </w:tc>
        <w:tc>
          <w:tcPr>
            <w:tcW w:w="1770" w:type="dxa"/>
            <w:tcBorders>
              <w:left w:val="single" w:sz="4" w:space="0" w:color="auto"/>
              <w:right w:val="single" w:sz="4" w:space="0" w:color="auto"/>
            </w:tcBorders>
            <w:shd w:val="clear" w:color="auto" w:fill="FFFFFF"/>
          </w:tcPr>
          <w:p w:rsidR="009E3680" w:rsidRPr="001B19AB" w:rsidRDefault="009E3680" w:rsidP="00D31223">
            <w:pPr>
              <w:spacing w:after="0" w:line="240" w:lineRule="auto"/>
              <w:jc w:val="center"/>
              <w:rPr>
                <w:rFonts w:ascii="Times New Roman" w:hAnsi="Times New Roman"/>
                <w:color w:val="000000"/>
              </w:rPr>
            </w:pPr>
            <w:r w:rsidRPr="001B19AB">
              <w:rPr>
                <w:rFonts w:ascii="Times New Roman" w:hAnsi="Times New Roman"/>
                <w:color w:val="000000"/>
              </w:rPr>
              <w:t>/</w:t>
            </w:r>
          </w:p>
        </w:tc>
        <w:tc>
          <w:tcPr>
            <w:tcW w:w="2044" w:type="dxa"/>
            <w:tcBorders>
              <w:left w:val="single" w:sz="4" w:space="0" w:color="auto"/>
            </w:tcBorders>
            <w:shd w:val="clear" w:color="auto" w:fill="FFFFFF"/>
          </w:tcPr>
          <w:p w:rsidR="009E3680" w:rsidRPr="001B19AB" w:rsidRDefault="009E3680" w:rsidP="00D31223">
            <w:pPr>
              <w:spacing w:after="0" w:line="240" w:lineRule="auto"/>
              <w:jc w:val="center"/>
              <w:rPr>
                <w:rFonts w:ascii="Times New Roman" w:hAnsi="Times New Roman"/>
                <w:color w:val="000000"/>
              </w:rPr>
            </w:pPr>
            <w:r w:rsidRPr="001B19AB">
              <w:rPr>
                <w:rFonts w:ascii="Times New Roman" w:hAnsi="Times New Roman"/>
                <w:color w:val="000000"/>
              </w:rPr>
              <w:t>/</w:t>
            </w:r>
          </w:p>
        </w:tc>
      </w:tr>
      <w:tr w:rsidR="009E3680" w:rsidRPr="00FD595B" w:rsidTr="00D31223">
        <w:tc>
          <w:tcPr>
            <w:tcW w:w="3617" w:type="dxa"/>
            <w:tcBorders>
              <w:right w:val="single" w:sz="4" w:space="0" w:color="auto"/>
            </w:tcBorders>
            <w:shd w:val="clear" w:color="auto" w:fill="FFFFFF"/>
          </w:tcPr>
          <w:p w:rsidR="009E3680" w:rsidRPr="00FD595B" w:rsidRDefault="009E3680" w:rsidP="00D31223">
            <w:pPr>
              <w:spacing w:after="0" w:line="240" w:lineRule="auto"/>
              <w:rPr>
                <w:rFonts w:ascii="Times New Roman" w:hAnsi="Times New Roman"/>
                <w:lang w:val="en-US"/>
              </w:rPr>
            </w:pPr>
            <w:r w:rsidRPr="00FD595B">
              <w:rPr>
                <w:rFonts w:ascii="Times New Roman" w:hAnsi="Times New Roman"/>
                <w:lang w:val="en-US"/>
              </w:rPr>
              <w:t>Contact with lecturer/consultations</w:t>
            </w:r>
          </w:p>
        </w:tc>
        <w:tc>
          <w:tcPr>
            <w:tcW w:w="1425" w:type="dxa"/>
            <w:tcBorders>
              <w:left w:val="single" w:sz="4" w:space="0" w:color="auto"/>
              <w:right w:val="single" w:sz="4" w:space="0" w:color="auto"/>
            </w:tcBorders>
            <w:shd w:val="clear" w:color="auto" w:fill="FFFFFF"/>
          </w:tcPr>
          <w:p w:rsidR="009E3680" w:rsidRPr="001B19AB" w:rsidRDefault="002D0979" w:rsidP="00D31223">
            <w:pPr>
              <w:spacing w:after="0" w:line="240" w:lineRule="auto"/>
              <w:jc w:val="center"/>
              <w:rPr>
                <w:rFonts w:ascii="Times New Roman" w:hAnsi="Times New Roman"/>
                <w:color w:val="000000"/>
              </w:rPr>
            </w:pPr>
            <w:r w:rsidRPr="001B19AB">
              <w:rPr>
                <w:rFonts w:ascii="Times New Roman" w:hAnsi="Times New Roman"/>
                <w:color w:val="000000"/>
              </w:rPr>
              <w:t>1</w:t>
            </w:r>
          </w:p>
        </w:tc>
        <w:tc>
          <w:tcPr>
            <w:tcW w:w="1770"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5</w:t>
            </w:r>
          </w:p>
        </w:tc>
        <w:tc>
          <w:tcPr>
            <w:tcW w:w="2044" w:type="dxa"/>
            <w:tcBorders>
              <w:left w:val="single" w:sz="4" w:space="0" w:color="auto"/>
            </w:tcBorders>
            <w:shd w:val="clear" w:color="auto" w:fill="FFFFFF"/>
          </w:tcPr>
          <w:p w:rsidR="009E3680" w:rsidRPr="001B19AB" w:rsidRDefault="002D0979" w:rsidP="00D31223">
            <w:pPr>
              <w:spacing w:after="0" w:line="240" w:lineRule="auto"/>
              <w:jc w:val="center"/>
              <w:rPr>
                <w:rFonts w:ascii="Times New Roman" w:hAnsi="Times New Roman"/>
                <w:color w:val="000000"/>
              </w:rPr>
            </w:pPr>
            <w:r w:rsidRPr="001B19AB">
              <w:rPr>
                <w:rFonts w:ascii="Times New Roman" w:hAnsi="Times New Roman"/>
                <w:color w:val="000000"/>
              </w:rPr>
              <w:t>5</w:t>
            </w:r>
          </w:p>
        </w:tc>
      </w:tr>
      <w:tr w:rsidR="009E3680" w:rsidRPr="00FD595B" w:rsidTr="00D31223">
        <w:tc>
          <w:tcPr>
            <w:tcW w:w="3617" w:type="dxa"/>
            <w:tcBorders>
              <w:right w:val="single" w:sz="4" w:space="0" w:color="auto"/>
            </w:tcBorders>
            <w:shd w:val="clear" w:color="auto" w:fill="FFFFFF"/>
          </w:tcPr>
          <w:p w:rsidR="009E3680" w:rsidRPr="00FD595B" w:rsidRDefault="009E3680" w:rsidP="00D31223">
            <w:pPr>
              <w:spacing w:after="0" w:line="240" w:lineRule="auto"/>
              <w:rPr>
                <w:rFonts w:ascii="Times New Roman" w:hAnsi="Times New Roman"/>
                <w:lang w:val="en-US"/>
              </w:rPr>
            </w:pPr>
            <w:r w:rsidRPr="00FD595B">
              <w:rPr>
                <w:rFonts w:ascii="Times New Roman" w:hAnsi="Times New Roman"/>
                <w:lang w:val="en-US"/>
              </w:rPr>
              <w:t>Field exercises</w:t>
            </w:r>
          </w:p>
        </w:tc>
        <w:tc>
          <w:tcPr>
            <w:tcW w:w="1425"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w:t>
            </w:r>
          </w:p>
        </w:tc>
        <w:tc>
          <w:tcPr>
            <w:tcW w:w="1770"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w:t>
            </w:r>
          </w:p>
        </w:tc>
        <w:tc>
          <w:tcPr>
            <w:tcW w:w="2044" w:type="dxa"/>
            <w:tcBorders>
              <w:lef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w:t>
            </w:r>
          </w:p>
        </w:tc>
      </w:tr>
      <w:tr w:rsidR="009E3680" w:rsidRPr="00FD595B" w:rsidTr="00D31223">
        <w:tc>
          <w:tcPr>
            <w:tcW w:w="3617" w:type="dxa"/>
            <w:tcBorders>
              <w:right w:val="single" w:sz="4" w:space="0" w:color="auto"/>
            </w:tcBorders>
            <w:shd w:val="clear" w:color="auto" w:fill="FFFFFF"/>
          </w:tcPr>
          <w:p w:rsidR="009E3680" w:rsidRPr="00FD595B" w:rsidRDefault="009E3680" w:rsidP="00D31223">
            <w:pPr>
              <w:spacing w:after="0" w:line="240" w:lineRule="auto"/>
              <w:rPr>
                <w:rFonts w:ascii="Times New Roman" w:hAnsi="Times New Roman"/>
                <w:lang w:val="en-US"/>
              </w:rPr>
            </w:pPr>
            <w:r w:rsidRPr="00FD595B">
              <w:rPr>
                <w:rFonts w:ascii="Times New Roman" w:hAnsi="Times New Roman"/>
                <w:lang w:val="en-US"/>
              </w:rPr>
              <w:t>Mid-terms, seminars</w:t>
            </w:r>
          </w:p>
        </w:tc>
        <w:tc>
          <w:tcPr>
            <w:tcW w:w="1425" w:type="dxa"/>
            <w:tcBorders>
              <w:left w:val="single" w:sz="4" w:space="0" w:color="auto"/>
              <w:right w:val="single" w:sz="4" w:space="0" w:color="auto"/>
            </w:tcBorders>
            <w:shd w:val="clear" w:color="auto" w:fill="FFFFFF"/>
          </w:tcPr>
          <w:p w:rsidR="009E3680" w:rsidRPr="001B19AB" w:rsidRDefault="002D0979" w:rsidP="00D31223">
            <w:pPr>
              <w:spacing w:after="0" w:line="240" w:lineRule="auto"/>
              <w:jc w:val="center"/>
              <w:rPr>
                <w:rFonts w:ascii="Times New Roman" w:hAnsi="Times New Roman"/>
                <w:color w:val="000000"/>
              </w:rPr>
            </w:pPr>
            <w:r w:rsidRPr="001B19AB">
              <w:rPr>
                <w:rFonts w:ascii="Times New Roman" w:hAnsi="Times New Roman"/>
                <w:color w:val="000000"/>
              </w:rPr>
              <w:t>2</w:t>
            </w:r>
          </w:p>
        </w:tc>
        <w:tc>
          <w:tcPr>
            <w:tcW w:w="1770"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5</w:t>
            </w:r>
          </w:p>
        </w:tc>
        <w:tc>
          <w:tcPr>
            <w:tcW w:w="2044" w:type="dxa"/>
            <w:tcBorders>
              <w:lef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10</w:t>
            </w:r>
          </w:p>
        </w:tc>
      </w:tr>
      <w:tr w:rsidR="009E3680" w:rsidRPr="00FD595B" w:rsidTr="00D31223">
        <w:tc>
          <w:tcPr>
            <w:tcW w:w="3617" w:type="dxa"/>
            <w:tcBorders>
              <w:right w:val="single" w:sz="4" w:space="0" w:color="auto"/>
            </w:tcBorders>
            <w:shd w:val="clear" w:color="auto" w:fill="FFFFFF"/>
          </w:tcPr>
          <w:p w:rsidR="009E3680" w:rsidRPr="00FD595B" w:rsidRDefault="009E3680" w:rsidP="00D31223">
            <w:pPr>
              <w:spacing w:after="0" w:line="240" w:lineRule="auto"/>
              <w:rPr>
                <w:rFonts w:ascii="Times New Roman" w:hAnsi="Times New Roman"/>
                <w:lang w:val="en-US"/>
              </w:rPr>
            </w:pPr>
            <w:r w:rsidRPr="00FD595B">
              <w:rPr>
                <w:rFonts w:ascii="Times New Roman" w:hAnsi="Times New Roman"/>
                <w:lang w:val="en-US"/>
              </w:rPr>
              <w:t>Homework</w:t>
            </w:r>
          </w:p>
        </w:tc>
        <w:tc>
          <w:tcPr>
            <w:tcW w:w="1425"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Pr>
                <w:rFonts w:ascii="Times New Roman" w:hAnsi="Times New Roman"/>
                <w:color w:val="000000"/>
              </w:rPr>
              <w:t>1</w:t>
            </w:r>
          </w:p>
        </w:tc>
        <w:tc>
          <w:tcPr>
            <w:tcW w:w="1770"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Pr>
                <w:rFonts w:ascii="Times New Roman" w:hAnsi="Times New Roman"/>
                <w:color w:val="000000"/>
              </w:rPr>
              <w:t>5</w:t>
            </w:r>
          </w:p>
        </w:tc>
        <w:tc>
          <w:tcPr>
            <w:tcW w:w="2044" w:type="dxa"/>
            <w:tcBorders>
              <w:lef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Pr>
                <w:rFonts w:ascii="Times New Roman" w:hAnsi="Times New Roman"/>
                <w:color w:val="000000"/>
              </w:rPr>
              <w:t>5</w:t>
            </w:r>
          </w:p>
        </w:tc>
      </w:tr>
      <w:tr w:rsidR="009E3680" w:rsidRPr="00FD595B" w:rsidTr="00D31223">
        <w:tc>
          <w:tcPr>
            <w:tcW w:w="3617" w:type="dxa"/>
            <w:tcBorders>
              <w:right w:val="single" w:sz="4" w:space="0" w:color="auto"/>
            </w:tcBorders>
            <w:shd w:val="clear" w:color="auto" w:fill="FFFFFF"/>
          </w:tcPr>
          <w:p w:rsidR="009E3680" w:rsidRPr="00FD595B" w:rsidRDefault="009E3680" w:rsidP="00D31223">
            <w:pPr>
              <w:spacing w:after="0" w:line="240" w:lineRule="auto"/>
              <w:rPr>
                <w:rFonts w:ascii="Times New Roman" w:hAnsi="Times New Roman"/>
                <w:lang w:val="en-US"/>
              </w:rPr>
            </w:pPr>
            <w:r w:rsidRPr="00FD595B">
              <w:rPr>
                <w:rFonts w:ascii="Times New Roman" w:hAnsi="Times New Roman"/>
                <w:lang w:val="en-US"/>
              </w:rPr>
              <w:lastRenderedPageBreak/>
              <w:t>Individual time spent studying (at the library or home)</w:t>
            </w:r>
          </w:p>
        </w:tc>
        <w:tc>
          <w:tcPr>
            <w:tcW w:w="1425"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2</w:t>
            </w:r>
          </w:p>
        </w:tc>
        <w:tc>
          <w:tcPr>
            <w:tcW w:w="1770"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15</w:t>
            </w:r>
          </w:p>
        </w:tc>
        <w:tc>
          <w:tcPr>
            <w:tcW w:w="2044" w:type="dxa"/>
            <w:tcBorders>
              <w:lef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30</w:t>
            </w:r>
          </w:p>
        </w:tc>
      </w:tr>
      <w:tr w:rsidR="009E3680" w:rsidRPr="00FD595B" w:rsidTr="00D31223">
        <w:tc>
          <w:tcPr>
            <w:tcW w:w="3617" w:type="dxa"/>
            <w:tcBorders>
              <w:right w:val="single" w:sz="4" w:space="0" w:color="auto"/>
            </w:tcBorders>
            <w:shd w:val="clear" w:color="auto" w:fill="FFFFFF"/>
          </w:tcPr>
          <w:p w:rsidR="009E3680" w:rsidRPr="00FD595B" w:rsidRDefault="009E3680" w:rsidP="00D31223">
            <w:pPr>
              <w:spacing w:after="0" w:line="240" w:lineRule="auto"/>
              <w:rPr>
                <w:rFonts w:ascii="Times New Roman" w:hAnsi="Times New Roman"/>
                <w:lang w:val="en-US"/>
              </w:rPr>
            </w:pPr>
            <w:r w:rsidRPr="00FD595B">
              <w:rPr>
                <w:rFonts w:ascii="Times New Roman" w:hAnsi="Times New Roman"/>
                <w:lang w:val="en-US"/>
              </w:rPr>
              <w:t>Final preparation for the exam</w:t>
            </w:r>
          </w:p>
        </w:tc>
        <w:tc>
          <w:tcPr>
            <w:tcW w:w="1425"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2</w:t>
            </w:r>
          </w:p>
        </w:tc>
        <w:tc>
          <w:tcPr>
            <w:tcW w:w="1770"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5</w:t>
            </w:r>
          </w:p>
        </w:tc>
        <w:tc>
          <w:tcPr>
            <w:tcW w:w="2044" w:type="dxa"/>
            <w:tcBorders>
              <w:lef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10</w:t>
            </w:r>
          </w:p>
        </w:tc>
      </w:tr>
      <w:tr w:rsidR="009E3680" w:rsidRPr="00FD595B" w:rsidTr="00D31223">
        <w:tc>
          <w:tcPr>
            <w:tcW w:w="3617" w:type="dxa"/>
            <w:tcBorders>
              <w:right w:val="single" w:sz="4" w:space="0" w:color="auto"/>
            </w:tcBorders>
            <w:shd w:val="clear" w:color="auto" w:fill="FFFFFF"/>
          </w:tcPr>
          <w:p w:rsidR="009E3680" w:rsidRPr="00FD595B" w:rsidRDefault="009E3680" w:rsidP="00D31223">
            <w:pPr>
              <w:spacing w:after="0" w:line="240" w:lineRule="auto"/>
              <w:rPr>
                <w:rFonts w:ascii="Times New Roman" w:hAnsi="Times New Roman"/>
                <w:lang w:val="en-US"/>
              </w:rPr>
            </w:pPr>
            <w:r w:rsidRPr="00FD595B">
              <w:rPr>
                <w:rFonts w:ascii="Times New Roman" w:hAnsi="Times New Roman"/>
                <w:lang w:val="en-US"/>
              </w:rPr>
              <w:t>Time spent in evaluation (tests, final exam)</w:t>
            </w:r>
          </w:p>
        </w:tc>
        <w:tc>
          <w:tcPr>
            <w:tcW w:w="1425"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2</w:t>
            </w:r>
          </w:p>
        </w:tc>
        <w:tc>
          <w:tcPr>
            <w:tcW w:w="1770"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5</w:t>
            </w:r>
          </w:p>
        </w:tc>
        <w:tc>
          <w:tcPr>
            <w:tcW w:w="2044" w:type="dxa"/>
            <w:tcBorders>
              <w:lef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10</w:t>
            </w:r>
          </w:p>
        </w:tc>
      </w:tr>
      <w:tr w:rsidR="009E3680" w:rsidRPr="00FD595B" w:rsidTr="00D31223">
        <w:tc>
          <w:tcPr>
            <w:tcW w:w="3617" w:type="dxa"/>
            <w:tcBorders>
              <w:right w:val="single" w:sz="4" w:space="0" w:color="auto"/>
            </w:tcBorders>
            <w:shd w:val="clear" w:color="auto" w:fill="FFFFFF"/>
          </w:tcPr>
          <w:p w:rsidR="009E3680" w:rsidRPr="00FD595B" w:rsidRDefault="009E3680" w:rsidP="00D31223">
            <w:pPr>
              <w:spacing w:after="0" w:line="240" w:lineRule="auto"/>
              <w:rPr>
                <w:rFonts w:ascii="Times New Roman" w:hAnsi="Times New Roman"/>
                <w:lang w:val="en-US"/>
              </w:rPr>
            </w:pPr>
            <w:r w:rsidRPr="00FD595B">
              <w:rPr>
                <w:rFonts w:ascii="Times New Roman" w:hAnsi="Times New Roman"/>
                <w:lang w:val="en-US"/>
              </w:rPr>
              <w:t>Projects, presentations, etc.</w:t>
            </w:r>
          </w:p>
        </w:tc>
        <w:tc>
          <w:tcPr>
            <w:tcW w:w="1425"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1</w:t>
            </w:r>
          </w:p>
        </w:tc>
        <w:tc>
          <w:tcPr>
            <w:tcW w:w="1770" w:type="dxa"/>
            <w:tcBorders>
              <w:left w:val="single" w:sz="4" w:space="0" w:color="auto"/>
              <w:righ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10</w:t>
            </w:r>
          </w:p>
        </w:tc>
        <w:tc>
          <w:tcPr>
            <w:tcW w:w="2044" w:type="dxa"/>
            <w:tcBorders>
              <w:left w:val="single" w:sz="4" w:space="0" w:color="auto"/>
            </w:tcBorders>
            <w:shd w:val="clear" w:color="auto" w:fill="FFFFFF"/>
          </w:tcPr>
          <w:p w:rsidR="009E3680" w:rsidRPr="001B19AB" w:rsidRDefault="001B19AB" w:rsidP="00D31223">
            <w:pPr>
              <w:spacing w:after="0" w:line="240" w:lineRule="auto"/>
              <w:jc w:val="center"/>
              <w:rPr>
                <w:rFonts w:ascii="Times New Roman" w:hAnsi="Times New Roman"/>
                <w:color w:val="000000"/>
              </w:rPr>
            </w:pPr>
            <w:r w:rsidRPr="001B19AB">
              <w:rPr>
                <w:rFonts w:ascii="Times New Roman" w:hAnsi="Times New Roman"/>
                <w:color w:val="000000"/>
              </w:rPr>
              <w:t>10</w:t>
            </w:r>
          </w:p>
        </w:tc>
      </w:tr>
      <w:tr w:rsidR="009E3680" w:rsidRPr="00FD595B" w:rsidTr="00D31223">
        <w:tc>
          <w:tcPr>
            <w:tcW w:w="3617" w:type="dxa"/>
            <w:tcBorders>
              <w:right w:val="single" w:sz="4" w:space="0" w:color="auto"/>
            </w:tcBorders>
            <w:shd w:val="clear" w:color="auto" w:fill="B8CCE4"/>
          </w:tcPr>
          <w:p w:rsidR="009E3680" w:rsidRPr="00FD595B" w:rsidRDefault="009E3680" w:rsidP="00D31223">
            <w:pPr>
              <w:spacing w:after="0" w:line="240" w:lineRule="auto"/>
              <w:rPr>
                <w:rFonts w:ascii="Times New Roman" w:hAnsi="Times New Roman"/>
                <w:b/>
                <w:lang w:val="en-US"/>
              </w:rPr>
            </w:pPr>
            <w:r w:rsidRPr="00FD595B">
              <w:rPr>
                <w:rFonts w:ascii="Times New Roman" w:hAnsi="Times New Roman"/>
                <w:b/>
                <w:lang w:val="en-US"/>
              </w:rPr>
              <w:t>Total</w:t>
            </w:r>
          </w:p>
        </w:tc>
        <w:tc>
          <w:tcPr>
            <w:tcW w:w="1425" w:type="dxa"/>
            <w:tcBorders>
              <w:left w:val="single" w:sz="4" w:space="0" w:color="auto"/>
              <w:right w:val="single" w:sz="4" w:space="0" w:color="auto"/>
            </w:tcBorders>
            <w:shd w:val="clear" w:color="auto" w:fill="B8CCE4"/>
          </w:tcPr>
          <w:p w:rsidR="009E3680" w:rsidRPr="00FD595B" w:rsidRDefault="009E3680" w:rsidP="00D31223">
            <w:pPr>
              <w:spacing w:after="0" w:line="240" w:lineRule="auto"/>
              <w:jc w:val="center"/>
              <w:rPr>
                <w:rFonts w:ascii="Times New Roman" w:hAnsi="Times New Roman"/>
                <w:b/>
                <w:color w:val="000000"/>
              </w:rPr>
            </w:pPr>
          </w:p>
        </w:tc>
        <w:tc>
          <w:tcPr>
            <w:tcW w:w="1770" w:type="dxa"/>
            <w:tcBorders>
              <w:left w:val="single" w:sz="4" w:space="0" w:color="auto"/>
              <w:right w:val="single" w:sz="4" w:space="0" w:color="auto"/>
            </w:tcBorders>
            <w:shd w:val="clear" w:color="auto" w:fill="B8CCE4"/>
          </w:tcPr>
          <w:p w:rsidR="009E3680" w:rsidRPr="00FD595B" w:rsidRDefault="009E3680" w:rsidP="00D31223">
            <w:pPr>
              <w:spacing w:after="0" w:line="240" w:lineRule="auto"/>
              <w:jc w:val="center"/>
              <w:rPr>
                <w:rFonts w:ascii="Times New Roman" w:hAnsi="Times New Roman"/>
                <w:b/>
                <w:color w:val="000000"/>
              </w:rPr>
            </w:pPr>
          </w:p>
        </w:tc>
        <w:tc>
          <w:tcPr>
            <w:tcW w:w="2044" w:type="dxa"/>
            <w:tcBorders>
              <w:left w:val="single" w:sz="4" w:space="0" w:color="auto"/>
            </w:tcBorders>
            <w:shd w:val="clear" w:color="auto" w:fill="B8CCE4"/>
          </w:tcPr>
          <w:p w:rsidR="009E3680" w:rsidRPr="00FD595B" w:rsidRDefault="001B19AB" w:rsidP="00D31223">
            <w:pPr>
              <w:spacing w:after="0" w:line="240" w:lineRule="auto"/>
              <w:jc w:val="center"/>
              <w:rPr>
                <w:rFonts w:ascii="Times New Roman" w:hAnsi="Times New Roman"/>
                <w:b/>
                <w:color w:val="000000"/>
              </w:rPr>
            </w:pPr>
            <w:r>
              <w:rPr>
                <w:rFonts w:ascii="Times New Roman" w:hAnsi="Times New Roman"/>
                <w:b/>
                <w:color w:val="000000"/>
              </w:rPr>
              <w:t>125</w:t>
            </w:r>
          </w:p>
        </w:tc>
      </w:tr>
    </w:tbl>
    <w:p w:rsidR="009E3680" w:rsidRPr="00771382" w:rsidRDefault="009E3680" w:rsidP="009E3680">
      <w:pPr>
        <w:spacing w:after="0" w:line="360" w:lineRule="auto"/>
        <w:jc w:val="both"/>
        <w:rPr>
          <w:rFonts w:ascii="Times New Roman" w:hAnsi="Times New Roman"/>
          <w:lang w:val="en-US"/>
        </w:rPr>
      </w:pPr>
    </w:p>
    <w:p w:rsidR="009E3680" w:rsidRPr="00771382" w:rsidRDefault="009E3680" w:rsidP="009E3680">
      <w:pPr>
        <w:spacing w:after="0" w:line="360" w:lineRule="auto"/>
        <w:jc w:val="both"/>
        <w:rPr>
          <w:rFonts w:ascii="Times New Roman" w:hAnsi="Times New Roman"/>
          <w:b/>
          <w:lang w:val="en-US"/>
        </w:rPr>
      </w:pPr>
    </w:p>
    <w:p w:rsidR="009E3680" w:rsidRPr="00771382" w:rsidRDefault="009E3680" w:rsidP="009E3680">
      <w:pPr>
        <w:spacing w:after="0" w:line="360" w:lineRule="auto"/>
        <w:jc w:val="both"/>
        <w:rPr>
          <w:rFonts w:ascii="Times New Roman" w:hAnsi="Times New Roman"/>
          <w:b/>
          <w:lang w:val="en-US"/>
        </w:rPr>
      </w:pPr>
    </w:p>
    <w:p w:rsidR="009E3680" w:rsidRPr="00771382" w:rsidRDefault="009E3680" w:rsidP="009E3680">
      <w:pPr>
        <w:rPr>
          <w:rFonts w:ascii="Times New Roman" w:hAnsi="Times New Roman"/>
          <w:lang w:val="en-US"/>
        </w:rPr>
      </w:pPr>
    </w:p>
    <w:p w:rsidR="009E3680" w:rsidRPr="00771382" w:rsidRDefault="009E3680" w:rsidP="009E3680">
      <w:pPr>
        <w:rPr>
          <w:rFonts w:ascii="Times New Roman" w:hAnsi="Times New Roman"/>
        </w:rPr>
      </w:pPr>
    </w:p>
    <w:p w:rsidR="001D64D3" w:rsidRDefault="001D64D3"/>
    <w:sectPr w:rsidR="001D64D3" w:rsidSect="0086334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3191"/>
    <w:multiLevelType w:val="hybridMultilevel"/>
    <w:tmpl w:val="84B0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D5797"/>
    <w:multiLevelType w:val="hybridMultilevel"/>
    <w:tmpl w:val="60A05456"/>
    <w:lvl w:ilvl="0" w:tplc="EC0AED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040A8"/>
    <w:multiLevelType w:val="hybridMultilevel"/>
    <w:tmpl w:val="C8AE596C"/>
    <w:lvl w:ilvl="0" w:tplc="0EBCA6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311D5"/>
    <w:multiLevelType w:val="hybridMultilevel"/>
    <w:tmpl w:val="8F38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26D7C"/>
    <w:multiLevelType w:val="hybridMultilevel"/>
    <w:tmpl w:val="A1CC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03618"/>
    <w:multiLevelType w:val="hybridMultilevel"/>
    <w:tmpl w:val="60A05456"/>
    <w:lvl w:ilvl="0" w:tplc="EC0AED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197748"/>
    <w:multiLevelType w:val="hybridMultilevel"/>
    <w:tmpl w:val="6F269AAC"/>
    <w:lvl w:ilvl="0" w:tplc="50E48F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E3680"/>
    <w:rsid w:val="000B3CEE"/>
    <w:rsid w:val="001A6207"/>
    <w:rsid w:val="001B19AB"/>
    <w:rsid w:val="001D64D3"/>
    <w:rsid w:val="002D0979"/>
    <w:rsid w:val="003632C7"/>
    <w:rsid w:val="005C2B6E"/>
    <w:rsid w:val="0077520C"/>
    <w:rsid w:val="00796694"/>
    <w:rsid w:val="009E3680"/>
    <w:rsid w:val="00AE138A"/>
    <w:rsid w:val="00B62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8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3680"/>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9E3680"/>
    <w:rPr>
      <w:rFonts w:ascii="Calibri" w:eastAsia="Calibri" w:hAnsi="Calibri" w:cs="Times New Roman"/>
      <w:lang w:val="en-GB"/>
    </w:rPr>
  </w:style>
  <w:style w:type="paragraph" w:styleId="ListParagraph">
    <w:name w:val="List Paragraph"/>
    <w:aliases w:val="Litertatu ne tab"/>
    <w:basedOn w:val="Normal"/>
    <w:uiPriority w:val="34"/>
    <w:qFormat/>
    <w:rsid w:val="009E3680"/>
    <w:pPr>
      <w:ind w:left="720"/>
      <w:contextualSpacing/>
    </w:pPr>
    <w:rPr>
      <w:rFonts w:asciiTheme="minorHAnsi" w:eastAsiaTheme="minorHAnsi" w:hAnsiTheme="minorHAnsi" w:cstheme="minorBidi"/>
    </w:rPr>
  </w:style>
  <w:style w:type="paragraph" w:styleId="HTMLPreformatted">
    <w:name w:val="HTML Preformatted"/>
    <w:basedOn w:val="Normal"/>
    <w:link w:val="HTMLPreformattedChar"/>
    <w:uiPriority w:val="99"/>
    <w:unhideWhenUsed/>
    <w:rsid w:val="002D097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0979"/>
    <w:rPr>
      <w:rFonts w:ascii="Consolas" w:eastAsia="Calibri" w:hAnsi="Consolas" w:cs="Consolas"/>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DACI</cp:lastModifiedBy>
  <cp:revision>2</cp:revision>
  <dcterms:created xsi:type="dcterms:W3CDTF">2019-10-04T07:11:00Z</dcterms:created>
  <dcterms:modified xsi:type="dcterms:W3CDTF">2019-10-04T07:11:00Z</dcterms:modified>
</cp:coreProperties>
</file>