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E" w:rsidRPr="00CF116F" w:rsidRDefault="003A441E" w:rsidP="003A441E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për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r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të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Lëndës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 </w:t>
      </w:r>
    </w:p>
    <w:p w:rsidR="003A441E" w:rsidRPr="00CF116F" w:rsidRDefault="003A441E" w:rsidP="003A441E">
      <w:pPr>
        <w:rPr>
          <w:rFonts w:ascii="Calibri" w:hAnsi="Calibri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3A441E" w:rsidRPr="00777D28" w:rsidTr="008E3DA4">
        <w:tc>
          <w:tcPr>
            <w:tcW w:w="8856" w:type="dxa"/>
            <w:gridSpan w:val="4"/>
            <w:shd w:val="clear" w:color="auto" w:fill="D9D9D9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dhëna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3A441E" w:rsidRPr="00777D28" w:rsidRDefault="003A441E" w:rsidP="008E3DA4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FSHMN: </w:t>
            </w:r>
            <w:proofErr w:type="spellStart"/>
            <w:r>
              <w:rPr>
                <w:b/>
                <w:szCs w:val="28"/>
              </w:rPr>
              <w:t>Departmenti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>
              <w:rPr>
                <w:b/>
                <w:szCs w:val="28"/>
              </w:rPr>
              <w:t xml:space="preserve">  </w:t>
            </w:r>
            <w:proofErr w:type="spellStart"/>
            <w:r>
              <w:rPr>
                <w:b/>
                <w:szCs w:val="28"/>
              </w:rPr>
              <w:t>Kimisë</w:t>
            </w:r>
            <w:proofErr w:type="spellEnd"/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3A441E" w:rsidRPr="00777D28" w:rsidRDefault="00BE14CD" w:rsidP="00BE14CD">
            <w:pPr>
              <w:pStyle w:val="NoSpacing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S</w:t>
            </w:r>
            <w:r w:rsidR="0021106B">
              <w:rPr>
                <w:b/>
                <w:szCs w:val="28"/>
              </w:rPr>
              <w:t>PEKTROSKOPI</w:t>
            </w:r>
            <w:r>
              <w:rPr>
                <w:b/>
                <w:szCs w:val="28"/>
              </w:rPr>
              <w:t>A</w:t>
            </w: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3A441E" w:rsidRPr="00777D28" w:rsidRDefault="003A441E" w:rsidP="008E3DA4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Bachelor</w:t>
            </w: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3A441E" w:rsidRPr="00777D28" w:rsidRDefault="003A441E" w:rsidP="008E3DA4">
            <w:pPr>
              <w:pStyle w:val="NoSpacing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Obligative</w:t>
            </w:r>
            <w:proofErr w:type="spellEnd"/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Viti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3A441E" w:rsidRPr="00340AA5" w:rsidRDefault="003A441E" w:rsidP="008E3DA4">
            <w:pPr>
              <w:pStyle w:val="NoSpacing"/>
              <w:rPr>
                <w:b/>
                <w:szCs w:val="28"/>
              </w:rPr>
            </w:pPr>
            <w:r w:rsidRPr="00340AA5">
              <w:rPr>
                <w:b/>
                <w:szCs w:val="28"/>
              </w:rPr>
              <w:t>I</w:t>
            </w:r>
            <w:r>
              <w:rPr>
                <w:b/>
                <w:szCs w:val="28"/>
              </w:rPr>
              <w:t>II</w:t>
            </w:r>
            <w:r w:rsidRPr="00340AA5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t</w:t>
            </w:r>
            <w:r w:rsidRPr="00340AA5">
              <w:rPr>
                <w:b/>
                <w:color w:val="000000"/>
                <w:lang w:val="it-IT"/>
              </w:rPr>
              <w:t>ë</w:t>
            </w:r>
            <w:r w:rsidRPr="00340AA5">
              <w:rPr>
                <w:b/>
                <w:szCs w:val="28"/>
              </w:rPr>
              <w:t>/</w:t>
            </w:r>
            <w:proofErr w:type="spellStart"/>
            <w:r w:rsidRPr="00340AA5">
              <w:rPr>
                <w:b/>
                <w:szCs w:val="28"/>
              </w:rPr>
              <w:t>semestri</w:t>
            </w:r>
            <w:proofErr w:type="spellEnd"/>
            <w:r w:rsidRPr="00340AA5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i</w:t>
            </w:r>
            <w:proofErr w:type="spellEnd"/>
            <w:r w:rsidR="00C37914">
              <w:rPr>
                <w:b/>
                <w:szCs w:val="28"/>
              </w:rPr>
              <w:t xml:space="preserve"> VI</w:t>
            </w:r>
            <w:r w:rsidRPr="00340AA5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t</w:t>
            </w:r>
            <w:r w:rsidRPr="00340AA5">
              <w:rPr>
                <w:b/>
                <w:color w:val="000000"/>
                <w:lang w:val="it-IT"/>
              </w:rPr>
              <w:t>ë</w:t>
            </w: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3A441E" w:rsidRPr="00777D28" w:rsidRDefault="003A441E" w:rsidP="008E3DA4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2+2</w:t>
            </w: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:rsidR="003A441E" w:rsidRPr="00777D28" w:rsidRDefault="000D6952" w:rsidP="008E3DA4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Koha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3A441E" w:rsidRPr="00340AA5" w:rsidRDefault="0021106B" w:rsidP="008E3DA4">
            <w:proofErr w:type="spellStart"/>
            <w:r>
              <w:rPr>
                <w:b/>
                <w:szCs w:val="28"/>
              </w:rPr>
              <w:t>Salla</w:t>
            </w:r>
            <w:proofErr w:type="spellEnd"/>
            <w:r>
              <w:rPr>
                <w:b/>
                <w:szCs w:val="28"/>
              </w:rPr>
              <w:t xml:space="preserve"> 1</w:t>
            </w: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:rsidR="003A441E" w:rsidRPr="00777D28" w:rsidRDefault="004C7350" w:rsidP="008E3DA4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Dr</w:t>
            </w:r>
            <w:r w:rsidR="003A441E">
              <w:rPr>
                <w:b/>
                <w:szCs w:val="28"/>
              </w:rPr>
              <w:t xml:space="preserve">. Arleta </w:t>
            </w:r>
            <w:proofErr w:type="spellStart"/>
            <w:r w:rsidR="003A441E">
              <w:rPr>
                <w:b/>
                <w:szCs w:val="28"/>
              </w:rPr>
              <w:t>Rifati</w:t>
            </w:r>
            <w:proofErr w:type="spellEnd"/>
            <w:r w:rsidR="003A441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–</w:t>
            </w:r>
            <w:r w:rsidR="003A441E">
              <w:rPr>
                <w:b/>
                <w:szCs w:val="28"/>
              </w:rPr>
              <w:t xml:space="preserve"> </w:t>
            </w:r>
            <w:proofErr w:type="spellStart"/>
            <w:r w:rsidR="003A441E">
              <w:rPr>
                <w:b/>
                <w:szCs w:val="28"/>
              </w:rPr>
              <w:t>Nixha</w:t>
            </w:r>
            <w:proofErr w:type="spellEnd"/>
            <w:r>
              <w:rPr>
                <w:b/>
                <w:szCs w:val="28"/>
              </w:rPr>
              <w:t>, prof.ass</w:t>
            </w: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:rsidR="003A441E" w:rsidRPr="00D1579A" w:rsidRDefault="0021106B" w:rsidP="008E3DA4">
            <w:pPr>
              <w:rPr>
                <w:lang w:val="it-IT"/>
              </w:rPr>
            </w:pPr>
            <w:r>
              <w:rPr>
                <w:lang w:val="it-IT"/>
              </w:rPr>
              <w:t>Kabineti nr. 27</w:t>
            </w:r>
          </w:p>
          <w:p w:rsidR="003A441E" w:rsidRPr="00D1579A" w:rsidRDefault="003A441E" w:rsidP="008E3DA4">
            <w:pPr>
              <w:pStyle w:val="NoSpacing"/>
              <w:jc w:val="both"/>
              <w:rPr>
                <w:b/>
                <w:szCs w:val="28"/>
              </w:rPr>
            </w:pPr>
            <w:r w:rsidRPr="00D1579A">
              <w:rPr>
                <w:b/>
                <w:szCs w:val="28"/>
              </w:rPr>
              <w:t>Email:</w:t>
            </w:r>
            <w:r>
              <w:rPr>
                <w:b/>
                <w:szCs w:val="28"/>
              </w:rPr>
              <w:t xml:space="preserve"> </w:t>
            </w:r>
            <w:hyperlink r:id="rId7" w:history="1">
              <w:r w:rsidRPr="0063513B">
                <w:rPr>
                  <w:rStyle w:val="Hyperlink"/>
                  <w:b/>
                  <w:szCs w:val="28"/>
                </w:rPr>
                <w:t>arletanixha@yahoo.com</w:t>
              </w:r>
            </w:hyperlink>
          </w:p>
          <w:p w:rsidR="003A441E" w:rsidRPr="00D1579A" w:rsidRDefault="003A441E" w:rsidP="008E3DA4">
            <w:pPr>
              <w:pStyle w:val="NoSpacing"/>
              <w:rPr>
                <w:b/>
                <w:szCs w:val="28"/>
              </w:rPr>
            </w:pPr>
            <w:r w:rsidRPr="00D1579A">
              <w:rPr>
                <w:b/>
                <w:szCs w:val="28"/>
              </w:rPr>
              <w:t xml:space="preserve">Tel: </w:t>
            </w:r>
            <w:r w:rsidR="0021106B">
              <w:rPr>
                <w:lang w:val="it-IT"/>
              </w:rPr>
              <w:t>/+38649-801321</w:t>
            </w:r>
          </w:p>
          <w:p w:rsidR="003A441E" w:rsidRPr="00777D28" w:rsidRDefault="003A441E" w:rsidP="008E3DA4">
            <w:pPr>
              <w:pStyle w:val="NoSpacing"/>
              <w:rPr>
                <w:b/>
                <w:szCs w:val="28"/>
              </w:rPr>
            </w:pPr>
          </w:p>
        </w:tc>
      </w:tr>
      <w:tr w:rsidR="003A441E" w:rsidRPr="00777D28" w:rsidTr="008E3DA4">
        <w:tc>
          <w:tcPr>
            <w:tcW w:w="8856" w:type="dxa"/>
            <w:gridSpan w:val="4"/>
            <w:shd w:val="clear" w:color="auto" w:fill="D9D9D9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</w:rPr>
            </w:pP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:rsidR="00CC3F81" w:rsidRPr="00A25879" w:rsidRDefault="00CC3F81" w:rsidP="00CC3F81">
            <w:pPr>
              <w:jc w:val="both"/>
              <w:rPr>
                <w:rFonts w:ascii="TimesNewRoman" w:hAnsi="TimesNewRoman" w:cs="TimesNewRoman"/>
                <w:lang w:val="fr-FR"/>
              </w:rPr>
            </w:pPr>
            <w:r>
              <w:rPr>
                <w:rFonts w:ascii="TimesNewRoman" w:hAnsi="TimesNewRoman" w:cs="TimesNewRoman"/>
                <w:lang w:val="it-IT"/>
              </w:rPr>
              <w:t>Përcaktimi i strukturës, pastrimi i komponimeve organike, analiza spektrale e komponimeve organike, hyrje në spektroskopi të absorbimit.</w:t>
            </w:r>
            <w:r>
              <w:rPr>
                <w:rFonts w:ascii="TimesNewRoman" w:hAnsi="TimesNewRoman" w:cs="TimesNewRoman"/>
                <w:lang w:val="fr-FR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fr-FR"/>
              </w:rPr>
              <w:t>Spektroskopia</w:t>
            </w:r>
            <w:proofErr w:type="spellEnd"/>
            <w:r>
              <w:rPr>
                <w:rFonts w:ascii="TimesNewRoman" w:hAnsi="TimesNewRoman" w:cs="TimesNewRoman"/>
                <w:lang w:val="fr-FR"/>
              </w:rPr>
              <w:t xml:space="preserve"> UV-VIS. </w:t>
            </w:r>
            <w:proofErr w:type="spellStart"/>
            <w:r w:rsidRPr="00496041">
              <w:rPr>
                <w:iCs/>
              </w:rPr>
              <w:t>Formulimi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i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Ligjit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të</w:t>
            </w:r>
            <w:proofErr w:type="spellEnd"/>
            <w:r>
              <w:rPr>
                <w:iCs/>
              </w:rPr>
              <w:t xml:space="preserve"> Beer-it, </w:t>
            </w:r>
            <w:proofErr w:type="spellStart"/>
            <w:r>
              <w:rPr>
                <w:iCs/>
              </w:rPr>
              <w:t>aplikimi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tij</w:t>
            </w:r>
            <w:proofErr w:type="spellEnd"/>
            <w:r w:rsidRPr="00496041">
              <w:rPr>
                <w:iCs/>
              </w:rPr>
              <w:t xml:space="preserve">, </w:t>
            </w:r>
            <w:proofErr w:type="spellStart"/>
            <w:r w:rsidRPr="00496041">
              <w:rPr>
                <w:iCs/>
              </w:rPr>
              <w:t>interpretimi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matematik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dhe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fizik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dhe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shmangiet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nga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Ligji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</w:t>
            </w:r>
            <w:proofErr w:type="spellEnd"/>
            <w:r w:rsidRPr="00496041">
              <w:rPr>
                <w:iCs/>
              </w:rPr>
              <w:t xml:space="preserve"> Beer-it.</w:t>
            </w:r>
            <w:r>
              <w:rPr>
                <w:iCs/>
                <w:lang w:val="it-IT"/>
              </w:rPr>
              <w:t xml:space="preserve"> Spektrometri UV/VIS, </w:t>
            </w:r>
            <w:r w:rsidRPr="00496041">
              <w:rPr>
                <w:iCs/>
                <w:lang w:val="it-IT"/>
              </w:rPr>
              <w:t xml:space="preserve"> analizimi i spektrave</w:t>
            </w:r>
            <w:r>
              <w:rPr>
                <w:iCs/>
                <w:lang w:val="it-IT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</w:rPr>
              <w:t>Spektroskopia</w:t>
            </w:r>
            <w:proofErr w:type="spellEnd"/>
            <w:r>
              <w:rPr>
                <w:rFonts w:ascii="TimesNewRoman" w:hAnsi="TimesNewRoman" w:cs="TimesNewRoman"/>
              </w:rPr>
              <w:t xml:space="preserve"> IK.</w:t>
            </w:r>
            <w:r>
              <w:rPr>
                <w:lang w:val="it-IT"/>
              </w:rPr>
              <w:t xml:space="preserve"> Analizimi i spektrave IK. Spektroskopia e RBM-së. Hyrje në spektroskopinë </w:t>
            </w:r>
            <w:r>
              <w:rPr>
                <w:vertAlign w:val="superscript"/>
                <w:lang w:val="it-IT"/>
              </w:rPr>
              <w:t>1</w:t>
            </w:r>
            <w:r>
              <w:rPr>
                <w:lang w:val="it-IT"/>
              </w:rPr>
              <w:t xml:space="preserve">HRBM, interpretimi i spektrave. Hyrje në spektroskopinë </w:t>
            </w:r>
            <w:r>
              <w:rPr>
                <w:vertAlign w:val="superscript"/>
                <w:lang w:val="it-IT"/>
              </w:rPr>
              <w:t>13</w:t>
            </w:r>
            <w:r>
              <w:rPr>
                <w:lang w:val="it-IT"/>
              </w:rPr>
              <w:t>CRBM, interpretimi i spektrave. Spektroskopia e masës. Interpretimi i spektrave të masës.</w:t>
            </w: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3A441E" w:rsidRPr="003A441E" w:rsidRDefault="003A441E" w:rsidP="003A441E">
            <w:pPr>
              <w:jc w:val="both"/>
              <w:rPr>
                <w:lang w:val="it-IT"/>
              </w:rPr>
            </w:pPr>
            <w:r w:rsidRPr="003A441E">
              <w:rPr>
                <w:lang w:val="it-IT"/>
              </w:rPr>
              <w:t>Qëllimi i kësaj lënde është njohja e studentëve me metodat spektrale të analizës, me principet e funksionimit të instrumenteve spektroskopike dhe me karakterizimin e strukturës së komponimeve organike nga të dhënat spektrale.</w:t>
            </w:r>
          </w:p>
          <w:p w:rsidR="003A441E" w:rsidRPr="00827A55" w:rsidRDefault="003A441E" w:rsidP="008E3DA4">
            <w:pPr>
              <w:rPr>
                <w:color w:val="000000" w:themeColor="text1"/>
                <w:lang w:val="it-IT"/>
              </w:rPr>
            </w:pP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3A441E" w:rsidRPr="003A441E" w:rsidRDefault="003A441E" w:rsidP="003A441E">
            <w:pPr>
              <w:jc w:val="both"/>
              <w:rPr>
                <w:i/>
                <w:lang w:val="it-IT"/>
              </w:rPr>
            </w:pPr>
            <w:r w:rsidRPr="003A441E">
              <w:rPr>
                <w:i/>
                <w:lang w:val="it-IT"/>
              </w:rPr>
              <w:t>Pas përfundimit të këtij kursi (lënde) studenti do të jetë në gjendje që:</w:t>
            </w:r>
          </w:p>
          <w:p w:rsidR="003A441E" w:rsidRPr="003A441E" w:rsidRDefault="003A441E" w:rsidP="003A441E">
            <w:pPr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 w:rsidRPr="003A441E">
              <w:rPr>
                <w:lang w:val="it-IT"/>
              </w:rPr>
              <w:t>Të njohin vetitë e bashkëveprimit të rrezatimit elektromagnetik me materien.</w:t>
            </w:r>
          </w:p>
          <w:p w:rsidR="003A441E" w:rsidRPr="003A441E" w:rsidRDefault="003A441E" w:rsidP="003A441E">
            <w:pPr>
              <w:numPr>
                <w:ilvl w:val="0"/>
                <w:numId w:val="1"/>
              </w:numPr>
              <w:jc w:val="both"/>
              <w:rPr>
                <w:lang w:val="it-IT"/>
              </w:rPr>
            </w:pPr>
            <w:r w:rsidRPr="003A441E">
              <w:rPr>
                <w:lang w:val="it-IT"/>
              </w:rPr>
              <w:t>Të përshkruajnë parimin e funksionimit të instrumenteve</w:t>
            </w:r>
            <w:r>
              <w:rPr>
                <w:lang w:val="it-IT"/>
              </w:rPr>
              <w:t xml:space="preserve"> UV/VIS</w:t>
            </w:r>
            <w:r w:rsidRPr="003A441E">
              <w:rPr>
                <w:lang w:val="it-IT"/>
              </w:rPr>
              <w:t>, SIK, RBM dhe MS.</w:t>
            </w:r>
          </w:p>
          <w:p w:rsidR="003A441E" w:rsidRPr="003A441E" w:rsidRDefault="003A441E" w:rsidP="003A441E">
            <w:pPr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3A441E">
              <w:rPr>
                <w:lang w:val="de-DE"/>
              </w:rPr>
              <w:t>Të identifikojnë piket karakteristike të absorbimit.</w:t>
            </w:r>
          </w:p>
          <w:p w:rsidR="003A441E" w:rsidRPr="003A441E" w:rsidRDefault="003A441E" w:rsidP="003A441E">
            <w:pPr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3A441E">
              <w:rPr>
                <w:lang w:val="de-DE"/>
              </w:rPr>
              <w:t>Të analizojnë spektrat</w:t>
            </w:r>
            <w:r>
              <w:rPr>
                <w:lang w:val="de-DE"/>
              </w:rPr>
              <w:t xml:space="preserve"> UV/VIS</w:t>
            </w:r>
            <w:r w:rsidRPr="003A441E">
              <w:rPr>
                <w:lang w:val="de-DE"/>
              </w:rPr>
              <w:t xml:space="preserve">, IK,  </w:t>
            </w:r>
            <w:r w:rsidRPr="003A441E">
              <w:rPr>
                <w:vertAlign w:val="superscript"/>
                <w:lang w:val="de-DE"/>
              </w:rPr>
              <w:t>1</w:t>
            </w:r>
            <w:r w:rsidRPr="003A441E">
              <w:rPr>
                <w:lang w:val="de-DE"/>
              </w:rPr>
              <w:t xml:space="preserve">H-RBM, </w:t>
            </w:r>
            <w:r w:rsidRPr="003A441E">
              <w:rPr>
                <w:vertAlign w:val="superscript"/>
                <w:lang w:val="de-DE"/>
              </w:rPr>
              <w:t>13</w:t>
            </w:r>
            <w:r w:rsidRPr="003A441E">
              <w:rPr>
                <w:lang w:val="de-DE"/>
              </w:rPr>
              <w:t>C-RBM dhe spektrat e masës.</w:t>
            </w:r>
          </w:p>
          <w:p w:rsidR="003A441E" w:rsidRPr="003A441E" w:rsidRDefault="003A441E" w:rsidP="003A441E">
            <w:pPr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3A441E">
              <w:rPr>
                <w:lang w:val="de-DE"/>
              </w:rPr>
              <w:lastRenderedPageBreak/>
              <w:t>Të përcaktojnë përbërjen dhe strukturën e komponimeve organike nga të dhënat spektrale.</w:t>
            </w:r>
          </w:p>
          <w:p w:rsidR="003A441E" w:rsidRPr="003A441E" w:rsidRDefault="003A441E" w:rsidP="003A441E">
            <w:pPr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3A441E">
              <w:rPr>
                <w:lang w:val="de-DE"/>
              </w:rPr>
              <w:t>Të vlerësojnë rëndësinë e metodave të spek</w:t>
            </w:r>
            <w:r>
              <w:rPr>
                <w:lang w:val="de-DE"/>
              </w:rPr>
              <w:t>troskopisë UV/VIS</w:t>
            </w:r>
            <w:r w:rsidRPr="003A441E">
              <w:rPr>
                <w:lang w:val="de-DE"/>
              </w:rPr>
              <w:t>, SIK, RBM dhe MS për karakterizimin e strukturës së komponimeve organike.</w:t>
            </w:r>
          </w:p>
          <w:p w:rsidR="003A441E" w:rsidRPr="003A441E" w:rsidRDefault="003A441E" w:rsidP="003A441E">
            <w:pPr>
              <w:jc w:val="both"/>
              <w:rPr>
                <w:lang w:val="de-DE"/>
              </w:rPr>
            </w:pPr>
          </w:p>
          <w:p w:rsidR="003A441E" w:rsidRPr="00CE7C86" w:rsidRDefault="003A441E" w:rsidP="003A441E">
            <w:pPr>
              <w:rPr>
                <w:lang w:val="it-IT"/>
              </w:rPr>
            </w:pPr>
          </w:p>
        </w:tc>
      </w:tr>
      <w:tr w:rsidR="003A441E" w:rsidRPr="00777D28" w:rsidTr="008E3DA4">
        <w:tc>
          <w:tcPr>
            <w:tcW w:w="8856" w:type="dxa"/>
            <w:gridSpan w:val="4"/>
            <w:shd w:val="clear" w:color="auto" w:fill="D9D9D9"/>
          </w:tcPr>
          <w:p w:rsidR="003A441E" w:rsidRDefault="003A441E" w:rsidP="008E3DA4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A441E" w:rsidRPr="00777D28" w:rsidTr="008E3DA4">
        <w:tc>
          <w:tcPr>
            <w:tcW w:w="8856" w:type="dxa"/>
            <w:gridSpan w:val="4"/>
            <w:shd w:val="clear" w:color="auto" w:fill="D9D9D9"/>
          </w:tcPr>
          <w:p w:rsidR="003A441E" w:rsidRPr="00183923" w:rsidRDefault="003A441E" w:rsidP="008E3DA4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0D6952" w:rsidRPr="00777D28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 w:rsidRPr="006749D6">
              <w:rPr>
                <w:lang w:val="sq-AL"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 w:rsidRPr="006749D6">
              <w:rPr>
                <w:lang w:val="sq-AL"/>
              </w:rPr>
              <w:t>Ditë/javë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 w:rsidRPr="006749D6">
              <w:rPr>
                <w:lang w:val="sq-AL"/>
              </w:rPr>
              <w:t>Gjithsej</w:t>
            </w:r>
          </w:p>
        </w:tc>
      </w:tr>
      <w:tr w:rsidR="000D6952" w:rsidRPr="00777D28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D6952" w:rsidRPr="006749D6" w:rsidRDefault="000D6952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952" w:rsidRPr="005E0370" w:rsidRDefault="000D6952" w:rsidP="006169F7">
            <w:pPr>
              <w:tabs>
                <w:tab w:val="left" w:pos="226"/>
                <w:tab w:val="left" w:pos="537"/>
                <w:tab w:val="center" w:pos="760"/>
              </w:tabs>
              <w:jc w:val="center"/>
            </w:pPr>
            <w:r w:rsidRPr="005E0370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952" w:rsidRPr="005E0370" w:rsidRDefault="000D6952" w:rsidP="006169F7">
            <w:pPr>
              <w:jc w:val="center"/>
            </w:pPr>
            <w:r w:rsidRPr="005E0370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D6952" w:rsidRPr="005E0370" w:rsidRDefault="000D6952" w:rsidP="006169F7">
            <w:pPr>
              <w:jc w:val="center"/>
            </w:pPr>
            <w:r w:rsidRPr="005E0370">
              <w:t>30</w:t>
            </w:r>
          </w:p>
        </w:tc>
      </w:tr>
      <w:tr w:rsidR="000D6952" w:rsidRPr="00777D28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0D6952" w:rsidRPr="006749D6" w:rsidRDefault="000D6952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30</w:t>
            </w:r>
          </w:p>
        </w:tc>
      </w:tr>
      <w:tr w:rsidR="000D6952" w:rsidRPr="00777D28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/</w:t>
            </w:r>
          </w:p>
        </w:tc>
      </w:tr>
      <w:tr w:rsidR="000D6952" w:rsidRPr="00777D28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0D6952" w:rsidRPr="00777D28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/</w:t>
            </w:r>
          </w:p>
        </w:tc>
      </w:tr>
      <w:tr w:rsidR="000D6952" w:rsidRPr="004F11EF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Kollokfiume,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0D6952" w:rsidRPr="004F11EF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</w:tr>
      <w:tr w:rsidR="000D6952" w:rsidRPr="004F11EF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20</w:t>
            </w:r>
          </w:p>
        </w:tc>
      </w:tr>
      <w:tr w:rsidR="000D6952" w:rsidRPr="004F11EF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</w:tr>
      <w:tr w:rsidR="000D6952" w:rsidRPr="004F11EF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Koha e kaluar në vlerësim (teste,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kuiz,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>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</w:tr>
      <w:tr w:rsidR="000D6952" w:rsidRPr="004F11EF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Projektet,</w:t>
            </w:r>
            <w:r>
              <w:rPr>
                <w:lang w:val="sq-AL"/>
              </w:rPr>
              <w:t xml:space="preserve"> </w:t>
            </w:r>
            <w:r w:rsidRPr="006749D6">
              <w:rPr>
                <w:lang w:val="sq-AL"/>
              </w:rPr>
              <w:t xml:space="preserve">prezantimet ,etj.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</w:tr>
      <w:tr w:rsidR="000D6952" w:rsidRPr="00777D28" w:rsidTr="008E3DA4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0D6952" w:rsidRPr="006749D6" w:rsidRDefault="000D6952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252724" w:rsidRDefault="000D6952" w:rsidP="006169F7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6952" w:rsidRPr="00252724" w:rsidRDefault="000D6952" w:rsidP="006169F7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7/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0D6952" w:rsidRPr="00252724" w:rsidRDefault="000D6952" w:rsidP="006169F7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125</w:t>
            </w:r>
          </w:p>
        </w:tc>
      </w:tr>
      <w:tr w:rsidR="003A441E" w:rsidRPr="00777D28" w:rsidTr="008E3DA4">
        <w:tc>
          <w:tcPr>
            <w:tcW w:w="8856" w:type="dxa"/>
            <w:gridSpan w:val="4"/>
            <w:shd w:val="clear" w:color="auto" w:fill="D9D9D9"/>
          </w:tcPr>
          <w:p w:rsidR="003A441E" w:rsidRPr="007C3132" w:rsidRDefault="004F11EF" w:rsidP="004F11EF">
            <w:pPr>
              <w:tabs>
                <w:tab w:val="left" w:pos="780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3A441E" w:rsidRPr="00882D74" w:rsidRDefault="003A441E" w:rsidP="008E3DA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L</w:t>
            </w:r>
            <w:r w:rsidRPr="00882D74">
              <w:rPr>
                <w:lang w:val="it-IT"/>
              </w:rPr>
              <w:t>igjëratë, punë seminarike,</w:t>
            </w:r>
            <w:r w:rsidR="004F11EF">
              <w:rPr>
                <w:lang w:val="it-IT"/>
              </w:rPr>
              <w:t xml:space="preserve"> leksione, </w:t>
            </w:r>
            <w:r w:rsidRPr="00882D74">
              <w:rPr>
                <w:lang w:val="it-IT"/>
              </w:rPr>
              <w:t>diskutime, ushtrime eksperimentale.</w:t>
            </w: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:rsidR="003A441E" w:rsidRDefault="003A441E" w:rsidP="008E3DA4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3A441E" w:rsidRDefault="004F11EF" w:rsidP="008E3DA4">
            <w:pPr>
              <w:rPr>
                <w:lang w:val="it-IT"/>
              </w:rPr>
            </w:pPr>
            <w:r>
              <w:rPr>
                <w:lang w:val="it-IT"/>
              </w:rPr>
              <w:t>Vlerësimi intermedier: 20</w:t>
            </w:r>
            <w:r w:rsidR="003A441E">
              <w:rPr>
                <w:lang w:val="it-IT"/>
              </w:rPr>
              <w:t>%</w:t>
            </w:r>
          </w:p>
          <w:p w:rsidR="003A441E" w:rsidRDefault="004F11EF" w:rsidP="008E3DA4">
            <w:pPr>
              <w:rPr>
                <w:lang w:val="it-IT"/>
              </w:rPr>
            </w:pPr>
            <w:r>
              <w:rPr>
                <w:lang w:val="it-IT"/>
              </w:rPr>
              <w:t>Punё seminarike   30</w:t>
            </w:r>
            <w:r w:rsidR="003A441E">
              <w:rPr>
                <w:lang w:val="it-IT"/>
              </w:rPr>
              <w:t>%</w:t>
            </w:r>
          </w:p>
          <w:p w:rsidR="003A441E" w:rsidRDefault="004F11EF" w:rsidP="008E3DA4">
            <w:pPr>
              <w:rPr>
                <w:lang w:val="it-IT"/>
              </w:rPr>
            </w:pPr>
            <w:r>
              <w:rPr>
                <w:lang w:val="it-IT"/>
              </w:rPr>
              <w:t>Pjesëmarrja aktive në leksione</w:t>
            </w:r>
            <w:r w:rsidR="003A441E">
              <w:rPr>
                <w:lang w:val="it-IT"/>
              </w:rPr>
              <w:t xml:space="preserve">    5%</w:t>
            </w:r>
          </w:p>
          <w:p w:rsidR="003A441E" w:rsidRDefault="004F11EF" w:rsidP="008E3DA4">
            <w:pPr>
              <w:rPr>
                <w:lang w:val="it-IT"/>
              </w:rPr>
            </w:pPr>
            <w:r>
              <w:rPr>
                <w:lang w:val="it-IT"/>
              </w:rPr>
              <w:t>Provimi final       45</w:t>
            </w:r>
            <w:r w:rsidR="003A441E">
              <w:rPr>
                <w:lang w:val="it-IT"/>
              </w:rPr>
              <w:t>%</w:t>
            </w:r>
          </w:p>
          <w:p w:rsidR="003A441E" w:rsidRPr="00882D74" w:rsidRDefault="003A441E" w:rsidP="008E3DA4">
            <w:pPr>
              <w:rPr>
                <w:lang w:val="it-IT"/>
              </w:rPr>
            </w:pPr>
            <w:r>
              <w:rPr>
                <w:lang w:val="it-IT"/>
              </w:rPr>
              <w:t>Total                  100%</w:t>
            </w:r>
          </w:p>
        </w:tc>
      </w:tr>
      <w:tr w:rsidR="003A441E" w:rsidRPr="00777D28" w:rsidTr="008E3DA4">
        <w:tc>
          <w:tcPr>
            <w:tcW w:w="8856" w:type="dxa"/>
            <w:gridSpan w:val="4"/>
            <w:shd w:val="clear" w:color="auto" w:fill="D9D9D9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6"/>
            </w:tblGrid>
            <w:tr w:rsidR="003A441E" w:rsidRPr="0030625B" w:rsidTr="008E3DA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441E" w:rsidRPr="0030625B" w:rsidRDefault="003A441E" w:rsidP="008E3DA4">
                  <w:pPr>
                    <w:spacing w:line="270" w:lineRule="atLeast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3A441E" w:rsidRPr="0021106B" w:rsidRDefault="00C37914" w:rsidP="0021106B">
            <w:pPr>
              <w:jc w:val="both"/>
              <w:rPr>
                <w:b/>
              </w:rPr>
            </w:pPr>
            <w:r w:rsidRPr="00C37914">
              <w:t xml:space="preserve">R. M. </w:t>
            </w:r>
            <w:proofErr w:type="spellStart"/>
            <w:r w:rsidRPr="00C37914">
              <w:t>Silvenstein</w:t>
            </w:r>
            <w:proofErr w:type="spellEnd"/>
            <w:r w:rsidRPr="00C37914">
              <w:t xml:space="preserve">, F. X. Webster, D. J. </w:t>
            </w:r>
            <w:proofErr w:type="spellStart"/>
            <w:r w:rsidRPr="00C37914">
              <w:t>Kiemle</w:t>
            </w:r>
            <w:proofErr w:type="spellEnd"/>
            <w:r w:rsidRPr="00C37914">
              <w:t xml:space="preserve">, </w:t>
            </w:r>
            <w:r w:rsidRPr="00C37914">
              <w:rPr>
                <w:b/>
              </w:rPr>
              <w:t xml:space="preserve">Spectrometric Identification of Organic Compounds, </w:t>
            </w:r>
            <w:r w:rsidRPr="00C37914">
              <w:t>(seventh</w:t>
            </w:r>
            <w:r w:rsidRPr="00C37914">
              <w:rPr>
                <w:color w:val="FF0000"/>
              </w:rPr>
              <w:t xml:space="preserve"> </w:t>
            </w:r>
            <w:r w:rsidRPr="00C37914">
              <w:t>ed</w:t>
            </w:r>
            <w:proofErr w:type="gramStart"/>
            <w:r w:rsidRPr="00C37914">
              <w:t>. )</w:t>
            </w:r>
            <w:proofErr w:type="gramEnd"/>
            <w:r w:rsidRPr="00C37914">
              <w:t xml:space="preserve"> </w:t>
            </w:r>
            <w:r w:rsidRPr="00C37914">
              <w:rPr>
                <w:i/>
              </w:rPr>
              <w:t xml:space="preserve">John Willey &amp; </w:t>
            </w:r>
            <w:proofErr w:type="spellStart"/>
            <w:r w:rsidRPr="00C37914">
              <w:rPr>
                <w:i/>
              </w:rPr>
              <w:t>Sins</w:t>
            </w:r>
            <w:proofErr w:type="spellEnd"/>
            <w:r w:rsidRPr="00C37914">
              <w:rPr>
                <w:i/>
              </w:rPr>
              <w:t xml:space="preserve"> Inc</w:t>
            </w:r>
            <w:r w:rsidRPr="00C37914">
              <w:t xml:space="preserve">. New York, </w:t>
            </w:r>
            <w:proofErr w:type="spellStart"/>
            <w:r w:rsidRPr="00C37914">
              <w:t>Chichester</w:t>
            </w:r>
            <w:proofErr w:type="spellEnd"/>
            <w:r w:rsidRPr="00C37914">
              <w:t>, Brisbane, Toronto, Singapore, 2005.</w:t>
            </w:r>
          </w:p>
        </w:tc>
      </w:tr>
      <w:tr w:rsidR="003A441E" w:rsidRPr="00777D28" w:rsidTr="008E3DA4">
        <w:tc>
          <w:tcPr>
            <w:tcW w:w="3617" w:type="dxa"/>
          </w:tcPr>
          <w:p w:rsidR="003A441E" w:rsidRPr="00777D28" w:rsidRDefault="003A441E" w:rsidP="008E3DA4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C37914" w:rsidRPr="00C37914" w:rsidRDefault="00C37914" w:rsidP="00C37914">
            <w:pPr>
              <w:jc w:val="both"/>
              <w:rPr>
                <w:lang w:val="it-IT"/>
              </w:rPr>
            </w:pPr>
            <w:r w:rsidRPr="00C37914">
              <w:rPr>
                <w:lang w:val="it-IT"/>
              </w:rPr>
              <w:t xml:space="preserve">Alqi Çullaj, </w:t>
            </w:r>
            <w:r w:rsidRPr="00C37914">
              <w:rPr>
                <w:b/>
                <w:lang w:val="it-IT"/>
              </w:rPr>
              <w:t>Metoda instrumentale të analizës</w:t>
            </w:r>
            <w:r w:rsidRPr="00C37914">
              <w:rPr>
                <w:lang w:val="it-IT"/>
              </w:rPr>
              <w:t xml:space="preserve"> (Vëllimi I) Metodat optike, Sh. B. </w:t>
            </w:r>
            <w:r w:rsidRPr="00C37914">
              <w:rPr>
                <w:i/>
                <w:lang w:val="it-IT"/>
              </w:rPr>
              <w:t>Libri Universitar</w:t>
            </w:r>
            <w:r w:rsidRPr="00C37914">
              <w:rPr>
                <w:lang w:val="it-IT"/>
              </w:rPr>
              <w:t>, Tiranë, 2004</w:t>
            </w:r>
          </w:p>
          <w:p w:rsidR="00C37914" w:rsidRPr="00C37914" w:rsidRDefault="00C37914" w:rsidP="00C37914">
            <w:pPr>
              <w:jc w:val="both"/>
            </w:pPr>
            <w:r w:rsidRPr="00C37914">
              <w:t xml:space="preserve">M. Jones, </w:t>
            </w:r>
            <w:r w:rsidRPr="00C37914">
              <w:rPr>
                <w:b/>
              </w:rPr>
              <w:t>Organic Chemistry</w:t>
            </w:r>
            <w:r w:rsidRPr="00C37914">
              <w:t>, W. W. Norton &amp; Company, New York, London, 1997.</w:t>
            </w:r>
          </w:p>
          <w:p w:rsidR="00C37914" w:rsidRPr="00C37914" w:rsidRDefault="00C37914" w:rsidP="00C37914">
            <w:pPr>
              <w:jc w:val="both"/>
            </w:pPr>
            <w:r w:rsidRPr="00C37914">
              <w:t xml:space="preserve">M. </w:t>
            </w:r>
            <w:proofErr w:type="spellStart"/>
            <w:r w:rsidRPr="00C37914">
              <w:t>Hesse</w:t>
            </w:r>
            <w:proofErr w:type="spellEnd"/>
            <w:r w:rsidRPr="00C37914">
              <w:t xml:space="preserve">, H. Meier, B. </w:t>
            </w:r>
            <w:proofErr w:type="spellStart"/>
            <w:r w:rsidRPr="00C37914">
              <w:t>Zeeh</w:t>
            </w:r>
            <w:proofErr w:type="spellEnd"/>
            <w:r w:rsidRPr="00C37914">
              <w:t xml:space="preserve">, </w:t>
            </w:r>
            <w:r w:rsidRPr="00C37914">
              <w:rPr>
                <w:b/>
              </w:rPr>
              <w:t>Spec</w:t>
            </w:r>
            <w:r w:rsidR="009A21FE">
              <w:rPr>
                <w:b/>
              </w:rPr>
              <w:t>t</w:t>
            </w:r>
            <w:r w:rsidRPr="00C37914">
              <w:rPr>
                <w:b/>
              </w:rPr>
              <w:t>rometric methods in Organic Chemistry</w:t>
            </w:r>
            <w:r w:rsidRPr="00C37914">
              <w:t xml:space="preserve">, </w:t>
            </w:r>
            <w:r w:rsidRPr="00C37914">
              <w:rPr>
                <w:i/>
              </w:rPr>
              <w:t xml:space="preserve">Georg </w:t>
            </w:r>
            <w:proofErr w:type="spellStart"/>
            <w:r w:rsidRPr="00C37914">
              <w:rPr>
                <w:i/>
              </w:rPr>
              <w:t>Thieme</w:t>
            </w:r>
            <w:proofErr w:type="spellEnd"/>
            <w:r w:rsidRPr="00C37914">
              <w:rPr>
                <w:i/>
              </w:rPr>
              <w:t xml:space="preserve"> </w:t>
            </w:r>
            <w:proofErr w:type="spellStart"/>
            <w:r w:rsidRPr="00C37914">
              <w:rPr>
                <w:i/>
              </w:rPr>
              <w:t>Verlag</w:t>
            </w:r>
            <w:proofErr w:type="spellEnd"/>
            <w:r w:rsidRPr="00C37914">
              <w:t xml:space="preserve"> Stuttgart, New York.</w:t>
            </w:r>
          </w:p>
          <w:p w:rsidR="003A441E" w:rsidRPr="0030625B" w:rsidRDefault="003A441E" w:rsidP="008E3DA4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4"/>
        <w:gridCol w:w="4802"/>
      </w:tblGrid>
      <w:tr w:rsidR="003A441E" w:rsidRPr="00777D28" w:rsidTr="008E3DA4">
        <w:tc>
          <w:tcPr>
            <w:tcW w:w="8856" w:type="dxa"/>
            <w:gridSpan w:val="2"/>
            <w:shd w:val="clear" w:color="auto" w:fill="D9D9D9"/>
          </w:tcPr>
          <w:p w:rsidR="003A441E" w:rsidRPr="00777D28" w:rsidRDefault="003A441E" w:rsidP="008E3DA4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3A441E" w:rsidRPr="00777D28" w:rsidRDefault="003A441E" w:rsidP="008E3DA4">
            <w:pPr>
              <w:rPr>
                <w:rFonts w:ascii="Calibri" w:hAnsi="Calibri"/>
                <w:b/>
              </w:rPr>
            </w:pPr>
          </w:p>
        </w:tc>
      </w:tr>
      <w:tr w:rsidR="003A441E" w:rsidRPr="00F878D3" w:rsidTr="0021106B">
        <w:tc>
          <w:tcPr>
            <w:tcW w:w="4054" w:type="dxa"/>
            <w:shd w:val="clear" w:color="auto" w:fill="D9D9D9"/>
          </w:tcPr>
          <w:p w:rsidR="003A441E" w:rsidRPr="00777D28" w:rsidRDefault="003A441E" w:rsidP="008E3D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4802" w:type="dxa"/>
            <w:shd w:val="clear" w:color="auto" w:fill="D9D9D9"/>
          </w:tcPr>
          <w:p w:rsidR="003A441E" w:rsidRPr="00F878D3" w:rsidRDefault="003A441E" w:rsidP="008E3DA4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3A441E" w:rsidRPr="00777D28" w:rsidTr="0021106B">
        <w:tc>
          <w:tcPr>
            <w:tcW w:w="4054" w:type="dxa"/>
          </w:tcPr>
          <w:p w:rsidR="003A441E" w:rsidRPr="00777D28" w:rsidRDefault="003A441E" w:rsidP="0021106B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4802" w:type="dxa"/>
          </w:tcPr>
          <w:p w:rsidR="003A441E" w:rsidRPr="003A441E" w:rsidRDefault="003A441E" w:rsidP="0021106B">
            <w:pPr>
              <w:jc w:val="both"/>
              <w:rPr>
                <w:lang w:val="it-IT"/>
              </w:rPr>
            </w:pPr>
            <w:r w:rsidRPr="003A441E">
              <w:rPr>
                <w:lang w:val="it-IT"/>
              </w:rPr>
              <w:t>Njoftimi i studentëve me planprogramin e lëndës dhe literaturën</w:t>
            </w:r>
          </w:p>
        </w:tc>
      </w:tr>
      <w:tr w:rsidR="003A441E" w:rsidRPr="00246A6B" w:rsidTr="0021106B">
        <w:tc>
          <w:tcPr>
            <w:tcW w:w="4054" w:type="dxa"/>
          </w:tcPr>
          <w:p w:rsidR="003A441E" w:rsidRPr="00246A6B" w:rsidRDefault="003A441E" w:rsidP="0021106B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4802" w:type="dxa"/>
          </w:tcPr>
          <w:p w:rsidR="003A441E" w:rsidRPr="00827A55" w:rsidRDefault="00AE6FD0" w:rsidP="0021106B">
            <w:pPr>
              <w:jc w:val="both"/>
              <w:rPr>
                <w:rFonts w:ascii="TimesNewRoman" w:hAnsi="TimesNewRoman" w:cs="TimesNewRoman"/>
                <w:lang w:val="it-IT"/>
              </w:rPr>
            </w:pPr>
            <w:r>
              <w:rPr>
                <w:rFonts w:ascii="TimesNewRoman" w:hAnsi="TimesNewRoman" w:cs="TimesNewRoman"/>
                <w:lang w:val="it-IT"/>
              </w:rPr>
              <w:t>Përcaktimi i strukturës, pastrimi i komponimeve organike, analiza spektrale e komponimeve organike, hyrje në spektroskopi të absorbimit.</w:t>
            </w:r>
          </w:p>
        </w:tc>
      </w:tr>
      <w:tr w:rsidR="003A441E" w:rsidRPr="00246A6B" w:rsidTr="0021106B">
        <w:tc>
          <w:tcPr>
            <w:tcW w:w="4054" w:type="dxa"/>
          </w:tcPr>
          <w:p w:rsidR="003A441E" w:rsidRPr="00246A6B" w:rsidRDefault="003A441E" w:rsidP="0021106B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4802" w:type="dxa"/>
          </w:tcPr>
          <w:p w:rsidR="003A441E" w:rsidRPr="00827A55" w:rsidRDefault="00E12B5B" w:rsidP="0021106B">
            <w:pPr>
              <w:jc w:val="both"/>
              <w:rPr>
                <w:rFonts w:ascii="TimesNewRoman" w:hAnsi="TimesNewRoman" w:cs="TimesNewRoman"/>
                <w:lang w:val="fr-FR"/>
              </w:rPr>
            </w:pPr>
            <w:proofErr w:type="spellStart"/>
            <w:r>
              <w:rPr>
                <w:rFonts w:ascii="TimesNewRoman" w:hAnsi="TimesNewRoman" w:cs="TimesNewRoman"/>
                <w:lang w:val="fr-FR"/>
              </w:rPr>
              <w:t>Spektroskopia</w:t>
            </w:r>
            <w:proofErr w:type="spellEnd"/>
            <w:r>
              <w:rPr>
                <w:rFonts w:ascii="TimesNewRoman" w:hAnsi="TimesNewRoman" w:cs="TimesNewRoman"/>
                <w:lang w:val="fr-FR"/>
              </w:rPr>
              <w:t xml:space="preserve"> UV-VIS</w:t>
            </w:r>
          </w:p>
        </w:tc>
      </w:tr>
      <w:tr w:rsidR="003A441E" w:rsidRPr="00246A6B" w:rsidTr="0021106B">
        <w:tc>
          <w:tcPr>
            <w:tcW w:w="4054" w:type="dxa"/>
          </w:tcPr>
          <w:p w:rsidR="003A441E" w:rsidRPr="00246A6B" w:rsidRDefault="003A441E" w:rsidP="0021106B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4802" w:type="dxa"/>
          </w:tcPr>
          <w:p w:rsidR="003A441E" w:rsidRPr="00496041" w:rsidRDefault="00496041" w:rsidP="0021106B">
            <w:pPr>
              <w:jc w:val="both"/>
              <w:rPr>
                <w:iCs/>
              </w:rPr>
            </w:pPr>
            <w:proofErr w:type="spellStart"/>
            <w:r w:rsidRPr="00496041">
              <w:rPr>
                <w:iCs/>
              </w:rPr>
              <w:t>Formulimi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i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Ligjit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të</w:t>
            </w:r>
            <w:proofErr w:type="spellEnd"/>
            <w:r>
              <w:rPr>
                <w:iCs/>
              </w:rPr>
              <w:t xml:space="preserve"> Beer-it, </w:t>
            </w:r>
            <w:proofErr w:type="spellStart"/>
            <w:r>
              <w:rPr>
                <w:iCs/>
              </w:rPr>
              <w:t>aplikimi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tij</w:t>
            </w:r>
            <w:proofErr w:type="spellEnd"/>
            <w:r w:rsidRPr="00496041">
              <w:rPr>
                <w:iCs/>
              </w:rPr>
              <w:t xml:space="preserve">, </w:t>
            </w:r>
            <w:proofErr w:type="spellStart"/>
            <w:r w:rsidRPr="00496041">
              <w:rPr>
                <w:iCs/>
              </w:rPr>
              <w:t>interpretimi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matematik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dhe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fizik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 w:rsidRPr="00496041">
              <w:rPr>
                <w:iCs/>
              </w:rPr>
              <w:t>dhe</w:t>
            </w:r>
            <w:proofErr w:type="spellEnd"/>
            <w:r w:rsidRPr="00496041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shmangiet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nga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Ligji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</w:t>
            </w:r>
            <w:proofErr w:type="spellEnd"/>
            <w:r w:rsidRPr="00496041">
              <w:rPr>
                <w:iCs/>
              </w:rPr>
              <w:t xml:space="preserve"> Beer-it.</w:t>
            </w:r>
          </w:p>
        </w:tc>
      </w:tr>
      <w:tr w:rsidR="003A441E" w:rsidRPr="00246A6B" w:rsidTr="0021106B">
        <w:tc>
          <w:tcPr>
            <w:tcW w:w="4054" w:type="dxa"/>
          </w:tcPr>
          <w:p w:rsidR="003A441E" w:rsidRPr="00246A6B" w:rsidRDefault="003A441E" w:rsidP="0021106B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4802" w:type="dxa"/>
          </w:tcPr>
          <w:p w:rsidR="003A441E" w:rsidRPr="00496041" w:rsidRDefault="00496041" w:rsidP="0021106B">
            <w:pPr>
              <w:jc w:val="both"/>
              <w:rPr>
                <w:iCs/>
                <w:lang w:val="it-IT"/>
              </w:rPr>
            </w:pPr>
            <w:r>
              <w:rPr>
                <w:iCs/>
                <w:lang w:val="it-IT"/>
              </w:rPr>
              <w:t xml:space="preserve">Spektrometri UV/VIS, </w:t>
            </w:r>
            <w:r w:rsidRPr="00496041">
              <w:rPr>
                <w:iCs/>
                <w:lang w:val="it-IT"/>
              </w:rPr>
              <w:t xml:space="preserve"> analizimi i spektrave</w:t>
            </w:r>
          </w:p>
        </w:tc>
      </w:tr>
      <w:tr w:rsidR="003A441E" w:rsidRPr="00246A6B" w:rsidTr="0021106B">
        <w:tc>
          <w:tcPr>
            <w:tcW w:w="4054" w:type="dxa"/>
          </w:tcPr>
          <w:p w:rsidR="003A441E" w:rsidRPr="00246A6B" w:rsidRDefault="003A441E" w:rsidP="0021106B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4802" w:type="dxa"/>
          </w:tcPr>
          <w:p w:rsidR="003A441E" w:rsidRPr="00827A55" w:rsidRDefault="00496041" w:rsidP="0021106B">
            <w:pPr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Spektroskopia</w:t>
            </w:r>
            <w:proofErr w:type="spellEnd"/>
            <w:r>
              <w:rPr>
                <w:rFonts w:ascii="TimesNewRoman" w:hAnsi="TimesNewRoman" w:cs="TimesNewRoman"/>
              </w:rPr>
              <w:t xml:space="preserve"> IK</w:t>
            </w:r>
          </w:p>
        </w:tc>
      </w:tr>
      <w:tr w:rsidR="003A441E" w:rsidRPr="00246A6B" w:rsidTr="0021106B">
        <w:tc>
          <w:tcPr>
            <w:tcW w:w="4054" w:type="dxa"/>
          </w:tcPr>
          <w:p w:rsidR="003A441E" w:rsidRPr="00246A6B" w:rsidRDefault="003A441E" w:rsidP="0021106B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4802" w:type="dxa"/>
          </w:tcPr>
          <w:p w:rsidR="003A441E" w:rsidRPr="00827A55" w:rsidRDefault="00496041" w:rsidP="0021106B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Analizimi i spektrave IK</w:t>
            </w:r>
            <w:r w:rsidR="00B40EDD">
              <w:rPr>
                <w:lang w:val="it-IT"/>
              </w:rPr>
              <w:t xml:space="preserve"> të hidrokarbureve, alkooleve, komponimeve karbonilike.</w:t>
            </w:r>
          </w:p>
        </w:tc>
      </w:tr>
      <w:tr w:rsidR="003A441E" w:rsidRPr="00246A6B" w:rsidTr="0021106B">
        <w:tc>
          <w:tcPr>
            <w:tcW w:w="4054" w:type="dxa"/>
          </w:tcPr>
          <w:p w:rsidR="003A441E" w:rsidRPr="00246A6B" w:rsidRDefault="003A441E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4802" w:type="dxa"/>
          </w:tcPr>
          <w:p w:rsidR="003A441E" w:rsidRPr="00827A55" w:rsidRDefault="00496041" w:rsidP="0021106B">
            <w:pPr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Spektroskopia</w:t>
            </w:r>
            <w:proofErr w:type="spellEnd"/>
            <w:r>
              <w:rPr>
                <w:rFonts w:ascii="TimesNewRoman" w:hAnsi="TimesNewRoman" w:cs="TimesNewRoman"/>
              </w:rPr>
              <w:t xml:space="preserve"> e RBM-</w:t>
            </w:r>
            <w:proofErr w:type="spellStart"/>
            <w:r>
              <w:rPr>
                <w:rFonts w:ascii="TimesNewRoman" w:hAnsi="TimesNewRoman" w:cs="TimesNewRoman"/>
              </w:rPr>
              <w:t>së</w:t>
            </w:r>
            <w:proofErr w:type="spellEnd"/>
          </w:p>
        </w:tc>
      </w:tr>
      <w:tr w:rsidR="003A441E" w:rsidRPr="00246A6B" w:rsidTr="0021106B">
        <w:tc>
          <w:tcPr>
            <w:tcW w:w="4054" w:type="dxa"/>
          </w:tcPr>
          <w:p w:rsidR="003A441E" w:rsidRPr="00246A6B" w:rsidRDefault="003A441E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4802" w:type="dxa"/>
          </w:tcPr>
          <w:p w:rsidR="003A441E" w:rsidRPr="00496041" w:rsidRDefault="00496041" w:rsidP="0021106B">
            <w:pPr>
              <w:rPr>
                <w:rFonts w:ascii="TimesNewRoman" w:hAnsi="TimesNewRoman" w:cs="TimesNewRoman"/>
              </w:rPr>
            </w:pPr>
            <w:r>
              <w:rPr>
                <w:lang w:val="it-IT"/>
              </w:rPr>
              <w:t xml:space="preserve">Hyrje në spektroskopinë </w:t>
            </w:r>
            <w:r>
              <w:rPr>
                <w:vertAlign w:val="superscript"/>
                <w:lang w:val="it-IT"/>
              </w:rPr>
              <w:t>1</w:t>
            </w:r>
            <w:r>
              <w:rPr>
                <w:lang w:val="it-IT"/>
              </w:rPr>
              <w:t>HRBM, interpretimi i spektrave</w:t>
            </w:r>
          </w:p>
        </w:tc>
      </w:tr>
      <w:tr w:rsidR="003A441E" w:rsidRPr="00246A6B" w:rsidTr="0021106B">
        <w:tc>
          <w:tcPr>
            <w:tcW w:w="4054" w:type="dxa"/>
          </w:tcPr>
          <w:p w:rsidR="003A441E" w:rsidRPr="00246A6B" w:rsidRDefault="003A441E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4802" w:type="dxa"/>
          </w:tcPr>
          <w:p w:rsidR="003A441E" w:rsidRPr="00496041" w:rsidRDefault="00496041" w:rsidP="0021106B">
            <w:pPr>
              <w:rPr>
                <w:rFonts w:ascii="TimesNewRoman" w:hAnsi="TimesNewRoman" w:cs="TimesNewRoman"/>
                <w:lang w:val="fr-FR"/>
              </w:rPr>
            </w:pPr>
            <w:proofErr w:type="spellStart"/>
            <w:r>
              <w:rPr>
                <w:rFonts w:ascii="TimesNewRoman" w:hAnsi="TimesNewRoman" w:cs="TimesNewRoman"/>
                <w:lang w:val="fr-FR"/>
              </w:rPr>
              <w:t>Hyrje</w:t>
            </w:r>
            <w:proofErr w:type="spellEnd"/>
            <w:r>
              <w:rPr>
                <w:rFonts w:ascii="TimesNewRoman" w:hAnsi="TimesNewRoman" w:cs="TimesNewRoman"/>
                <w:lang w:val="fr-FR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fr-FR"/>
              </w:rPr>
              <w:t>në</w:t>
            </w:r>
            <w:proofErr w:type="spellEnd"/>
            <w:r>
              <w:rPr>
                <w:rFonts w:ascii="TimesNewRoman" w:hAnsi="TimesNewRoman" w:cs="TimesNewRoman"/>
                <w:lang w:val="fr-FR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fr-FR"/>
              </w:rPr>
              <w:t>spektroskopinë</w:t>
            </w:r>
            <w:proofErr w:type="spellEnd"/>
            <w:r>
              <w:rPr>
                <w:rFonts w:ascii="TimesNewRoman" w:hAnsi="TimesNewRoman" w:cs="TimesNewRoman"/>
                <w:lang w:val="fr-FR"/>
              </w:rPr>
              <w:t xml:space="preserve"> </w:t>
            </w:r>
            <w:r>
              <w:rPr>
                <w:rFonts w:ascii="TimesNewRoman" w:hAnsi="TimesNewRoman" w:cs="TimesNewRoman"/>
                <w:vertAlign w:val="superscript"/>
                <w:lang w:val="fr-FR"/>
              </w:rPr>
              <w:t>13</w:t>
            </w:r>
            <w:r>
              <w:rPr>
                <w:rFonts w:ascii="TimesNewRoman" w:hAnsi="TimesNewRoman" w:cs="TimesNewRoman"/>
                <w:lang w:val="fr-FR"/>
              </w:rPr>
              <w:t>CRBM</w:t>
            </w:r>
            <w:r w:rsidR="00CC3F81">
              <w:rPr>
                <w:rFonts w:ascii="TimesNewRoman" w:hAnsi="TimesNewRoman" w:cs="TimesNewRoman"/>
                <w:lang w:val="fr-FR"/>
              </w:rPr>
              <w:t xml:space="preserve">, </w:t>
            </w:r>
            <w:proofErr w:type="spellStart"/>
            <w:r w:rsidR="00CC3F81">
              <w:rPr>
                <w:rFonts w:ascii="TimesNewRoman" w:hAnsi="TimesNewRoman" w:cs="TimesNewRoman"/>
                <w:lang w:val="fr-FR"/>
              </w:rPr>
              <w:t>interpretimi</w:t>
            </w:r>
            <w:proofErr w:type="spellEnd"/>
            <w:r w:rsidR="00CC3F81">
              <w:rPr>
                <w:rFonts w:ascii="TimesNewRoman" w:hAnsi="TimesNewRoman" w:cs="TimesNewRoman"/>
                <w:lang w:val="fr-FR"/>
              </w:rPr>
              <w:t xml:space="preserve"> i </w:t>
            </w:r>
            <w:proofErr w:type="spellStart"/>
            <w:r w:rsidR="00CC3F81">
              <w:rPr>
                <w:rFonts w:ascii="TimesNewRoman" w:hAnsi="TimesNewRoman" w:cs="TimesNewRoman"/>
                <w:lang w:val="fr-FR"/>
              </w:rPr>
              <w:t>spektrave</w:t>
            </w:r>
            <w:proofErr w:type="spellEnd"/>
          </w:p>
        </w:tc>
      </w:tr>
      <w:tr w:rsidR="003A441E" w:rsidRPr="00246A6B" w:rsidTr="0021106B">
        <w:tc>
          <w:tcPr>
            <w:tcW w:w="4054" w:type="dxa"/>
          </w:tcPr>
          <w:p w:rsidR="003A441E" w:rsidRPr="00246A6B" w:rsidRDefault="003A441E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4802" w:type="dxa"/>
          </w:tcPr>
          <w:p w:rsidR="003A441E" w:rsidRPr="00827A55" w:rsidRDefault="00CC3F81" w:rsidP="0021106B">
            <w:pPr>
              <w:rPr>
                <w:rFonts w:ascii="TimesNewRoman" w:hAnsi="TimesNewRoman" w:cs="TimesNewRoman"/>
                <w:lang w:val="it-IT"/>
              </w:rPr>
            </w:pPr>
            <w:r>
              <w:rPr>
                <w:lang w:val="it-IT"/>
              </w:rPr>
              <w:t>Spektroskopia e masës</w:t>
            </w:r>
          </w:p>
        </w:tc>
      </w:tr>
      <w:tr w:rsidR="003A441E" w:rsidRPr="00246A6B" w:rsidTr="0021106B">
        <w:tc>
          <w:tcPr>
            <w:tcW w:w="4054" w:type="dxa"/>
          </w:tcPr>
          <w:p w:rsidR="003A441E" w:rsidRPr="00246A6B" w:rsidRDefault="003A441E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4802" w:type="dxa"/>
          </w:tcPr>
          <w:p w:rsidR="003A441E" w:rsidRPr="00827A55" w:rsidRDefault="00CC3F81" w:rsidP="0021106B">
            <w:pPr>
              <w:rPr>
                <w:rFonts w:ascii="TimesNewRoman" w:hAnsi="TimesNewRoman" w:cs="TimesNewRoman"/>
                <w:lang w:val="fr-FR"/>
              </w:rPr>
            </w:pPr>
            <w:proofErr w:type="spellStart"/>
            <w:r>
              <w:rPr>
                <w:rFonts w:ascii="TimesNewRoman" w:hAnsi="TimesNewRoman" w:cs="TimesNewRoman"/>
                <w:lang w:val="fr-FR"/>
              </w:rPr>
              <w:t>Interpretimi</w:t>
            </w:r>
            <w:proofErr w:type="spellEnd"/>
            <w:r>
              <w:rPr>
                <w:rFonts w:ascii="TimesNewRoman" w:hAnsi="TimesNewRoman" w:cs="TimesNewRoman"/>
                <w:lang w:val="fr-FR"/>
              </w:rPr>
              <w:t xml:space="preserve"> i </w:t>
            </w:r>
            <w:proofErr w:type="spellStart"/>
            <w:r>
              <w:rPr>
                <w:rFonts w:ascii="TimesNewRoman" w:hAnsi="TimesNewRoman" w:cs="TimesNewRoman"/>
                <w:lang w:val="fr-FR"/>
              </w:rPr>
              <w:t>spektrave</w:t>
            </w:r>
            <w:proofErr w:type="spellEnd"/>
            <w:r>
              <w:rPr>
                <w:rFonts w:ascii="TimesNewRoman" w:hAnsi="TimesNewRoman" w:cs="TimesNewRoman"/>
                <w:lang w:val="fr-FR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fr-FR"/>
              </w:rPr>
              <w:t>të</w:t>
            </w:r>
            <w:proofErr w:type="spellEnd"/>
            <w:r>
              <w:rPr>
                <w:rFonts w:ascii="TimesNewRoman" w:hAnsi="TimesNewRoman" w:cs="TimesNewRoman"/>
                <w:lang w:val="fr-FR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lang w:val="fr-FR"/>
              </w:rPr>
              <w:t>masës</w:t>
            </w:r>
            <w:proofErr w:type="spellEnd"/>
          </w:p>
        </w:tc>
      </w:tr>
      <w:tr w:rsidR="003A441E" w:rsidRPr="00246A6B" w:rsidTr="0021106B">
        <w:tc>
          <w:tcPr>
            <w:tcW w:w="4054" w:type="dxa"/>
          </w:tcPr>
          <w:p w:rsidR="003A441E" w:rsidRPr="00246A6B" w:rsidRDefault="003A441E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4802" w:type="dxa"/>
          </w:tcPr>
          <w:p w:rsidR="003A441E" w:rsidRPr="00CC3F81" w:rsidRDefault="00CC3F81" w:rsidP="0021106B">
            <w:pPr>
              <w:rPr>
                <w:lang w:val="de-DE"/>
              </w:rPr>
            </w:pPr>
            <w:r w:rsidRPr="00CC3F81">
              <w:rPr>
                <w:lang w:val="de-DE"/>
              </w:rPr>
              <w:t>Diskutim me studentë për metodat spektrale</w:t>
            </w:r>
          </w:p>
        </w:tc>
      </w:tr>
      <w:tr w:rsidR="003A441E" w:rsidRPr="00246A6B" w:rsidTr="0021106B">
        <w:tc>
          <w:tcPr>
            <w:tcW w:w="4054" w:type="dxa"/>
          </w:tcPr>
          <w:p w:rsidR="003A441E" w:rsidRPr="00246A6B" w:rsidRDefault="003A441E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4802" w:type="dxa"/>
          </w:tcPr>
          <w:p w:rsidR="003A441E" w:rsidRPr="00CC3F81" w:rsidRDefault="00CC3F81" w:rsidP="0021106B">
            <w:pPr>
              <w:rPr>
                <w:lang w:val="it-IT"/>
              </w:rPr>
            </w:pPr>
            <w:r w:rsidRPr="00CC3F81">
              <w:rPr>
                <w:lang w:val="it-IT"/>
              </w:rPr>
              <w:t>Vlerësimi intermedier</w:t>
            </w:r>
          </w:p>
        </w:tc>
      </w:tr>
      <w:tr w:rsidR="003A441E" w:rsidRPr="00246A6B" w:rsidTr="0021106B">
        <w:tc>
          <w:tcPr>
            <w:tcW w:w="4054" w:type="dxa"/>
            <w:tcBorders>
              <w:bottom w:val="single" w:sz="4" w:space="0" w:color="000000"/>
            </w:tcBorders>
          </w:tcPr>
          <w:p w:rsidR="003A441E" w:rsidRPr="00246A6B" w:rsidRDefault="003A441E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4802" w:type="dxa"/>
            <w:tcBorders>
              <w:bottom w:val="single" w:sz="4" w:space="0" w:color="000000"/>
            </w:tcBorders>
          </w:tcPr>
          <w:p w:rsidR="003A441E" w:rsidRPr="00CC3F81" w:rsidRDefault="00CC3F81" w:rsidP="0021106B">
            <w:pPr>
              <w:rPr>
                <w:lang w:val="it-IT"/>
              </w:rPr>
            </w:pPr>
            <w:r w:rsidRPr="00CC3F81">
              <w:rPr>
                <w:lang w:val="it-IT"/>
              </w:rPr>
              <w:t>Punim seminarik-referim i studentëve</w:t>
            </w:r>
            <w:r w:rsidRPr="00CC3F81">
              <w:rPr>
                <w:i/>
                <w:lang w:val="it-IT"/>
              </w:rPr>
              <w:t xml:space="preserve"> </w:t>
            </w:r>
          </w:p>
        </w:tc>
      </w:tr>
      <w:tr w:rsidR="0021106B" w:rsidRPr="00246A6B" w:rsidTr="0021106B">
        <w:tc>
          <w:tcPr>
            <w:tcW w:w="4054" w:type="dxa"/>
            <w:shd w:val="clear" w:color="auto" w:fill="EEECE1" w:themeFill="background2"/>
          </w:tcPr>
          <w:p w:rsidR="0021106B" w:rsidRPr="00777D28" w:rsidRDefault="0021106B" w:rsidP="0021106B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  <w:p w:rsidR="0021106B" w:rsidRPr="00777D28" w:rsidRDefault="0021106B" w:rsidP="0021106B">
            <w:pPr>
              <w:rPr>
                <w:rFonts w:ascii="Calibri" w:hAnsi="Calibri"/>
                <w:b/>
              </w:rPr>
            </w:pPr>
          </w:p>
        </w:tc>
        <w:tc>
          <w:tcPr>
            <w:tcW w:w="4802" w:type="dxa"/>
            <w:shd w:val="clear" w:color="auto" w:fill="EEECE1" w:themeFill="background2"/>
          </w:tcPr>
          <w:p w:rsidR="0021106B" w:rsidRPr="00CC3F81" w:rsidRDefault="0021106B" w:rsidP="0021106B">
            <w:pPr>
              <w:rPr>
                <w:lang w:val="it-IT"/>
              </w:rPr>
            </w:pPr>
          </w:p>
        </w:tc>
      </w:tr>
      <w:tr w:rsidR="0021106B" w:rsidRPr="00246A6B" w:rsidTr="0021106B">
        <w:tc>
          <w:tcPr>
            <w:tcW w:w="4054" w:type="dxa"/>
            <w:shd w:val="clear" w:color="auto" w:fill="EEECE1" w:themeFill="background2"/>
          </w:tcPr>
          <w:p w:rsidR="0021106B" w:rsidRPr="00777D28" w:rsidRDefault="0021106B" w:rsidP="002110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4802" w:type="dxa"/>
            <w:shd w:val="clear" w:color="auto" w:fill="EEECE1" w:themeFill="background2"/>
          </w:tcPr>
          <w:p w:rsidR="0021106B" w:rsidRPr="00104453" w:rsidRDefault="0021106B" w:rsidP="0021106B">
            <w:pPr>
              <w:rPr>
                <w:b/>
                <w:lang w:val="pt-BR"/>
              </w:rPr>
            </w:pPr>
            <w:r w:rsidRPr="00104453">
              <w:rPr>
                <w:b/>
                <w:lang w:val="pt-BR"/>
              </w:rPr>
              <w:t>Ushtrimet që do të zhvillohe</w:t>
            </w:r>
            <w:r>
              <w:rPr>
                <w:b/>
                <w:lang w:val="pt-BR"/>
              </w:rPr>
              <w:t>n</w:t>
            </w:r>
          </w:p>
        </w:tc>
      </w:tr>
      <w:tr w:rsidR="0021106B" w:rsidRPr="00246A6B" w:rsidTr="0021106B">
        <w:tc>
          <w:tcPr>
            <w:tcW w:w="4054" w:type="dxa"/>
          </w:tcPr>
          <w:p w:rsidR="0021106B" w:rsidRPr="00777D28" w:rsidRDefault="0021106B" w:rsidP="0021106B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4802" w:type="dxa"/>
          </w:tcPr>
          <w:p w:rsidR="0021106B" w:rsidRDefault="0021106B" w:rsidP="0021106B">
            <w:pPr>
              <w:jc w:val="both"/>
              <w:rPr>
                <w:b/>
                <w:lang w:val="it-IT"/>
              </w:rPr>
            </w:pPr>
            <w:r w:rsidRPr="00BD5877">
              <w:rPr>
                <w:b/>
                <w:lang w:val="it-IT"/>
              </w:rPr>
              <w:t xml:space="preserve">Njoftimi i studentëve me planprogramin e ushtrimeve dhe literaturën </w:t>
            </w:r>
          </w:p>
          <w:p w:rsidR="0021106B" w:rsidRPr="00316370" w:rsidRDefault="0021106B" w:rsidP="0021106B">
            <w:pPr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Metodat spektroskopike</w:t>
            </w:r>
          </w:p>
        </w:tc>
      </w:tr>
      <w:tr w:rsidR="0021106B" w:rsidRPr="00246A6B" w:rsidTr="0021106B">
        <w:tc>
          <w:tcPr>
            <w:tcW w:w="4054" w:type="dxa"/>
          </w:tcPr>
          <w:p w:rsidR="0021106B" w:rsidRPr="00246A6B" w:rsidRDefault="0021106B" w:rsidP="0021106B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4802" w:type="dxa"/>
          </w:tcPr>
          <w:p w:rsidR="0021106B" w:rsidRDefault="0021106B" w:rsidP="0021106B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Spektroskopia </w:t>
            </w:r>
          </w:p>
          <w:p w:rsidR="0021106B" w:rsidRPr="002F67DC" w:rsidRDefault="0021106B" w:rsidP="0021106B">
            <w:pPr>
              <w:jc w:val="both"/>
              <w:rPr>
                <w:rFonts w:ascii="TimesNewRoman" w:hAnsi="TimesNewRoman" w:cs="TimesNewRoman"/>
                <w:i/>
                <w:lang w:val="it-IT"/>
              </w:rPr>
            </w:pPr>
            <w:r>
              <w:rPr>
                <w:i/>
                <w:lang w:val="it-IT"/>
              </w:rPr>
              <w:t xml:space="preserve">Llogaritjet spektroskopike- ushtrime detyra </w:t>
            </w:r>
          </w:p>
        </w:tc>
      </w:tr>
      <w:tr w:rsidR="0021106B" w:rsidRPr="00246A6B" w:rsidTr="0021106B">
        <w:tc>
          <w:tcPr>
            <w:tcW w:w="4054" w:type="dxa"/>
          </w:tcPr>
          <w:p w:rsidR="0021106B" w:rsidRPr="00246A6B" w:rsidRDefault="0021106B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4802" w:type="dxa"/>
          </w:tcPr>
          <w:p w:rsidR="0021106B" w:rsidRDefault="0021106B" w:rsidP="0021106B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Spektroskopia e bazuar ne absorbim</w:t>
            </w:r>
          </w:p>
          <w:p w:rsidR="0021106B" w:rsidRPr="00BD5877" w:rsidRDefault="0021106B" w:rsidP="0021106B">
            <w:pPr>
              <w:jc w:val="both"/>
              <w:rPr>
                <w:i/>
                <w:lang w:val="it-IT"/>
              </w:rPr>
            </w:pPr>
            <w:r w:rsidRPr="00BD5877">
              <w:rPr>
                <w:i/>
                <w:lang w:val="it-IT"/>
              </w:rPr>
              <w:t>Spektrat e absorbimit</w:t>
            </w:r>
            <w:r>
              <w:rPr>
                <w:i/>
                <w:lang w:val="it-IT"/>
              </w:rPr>
              <w:t xml:space="preserve">, </w:t>
            </w:r>
            <w:r w:rsidRPr="0011473A">
              <w:rPr>
                <w:i/>
                <w:iCs/>
                <w:lang w:val="it-IT"/>
              </w:rPr>
              <w:t xml:space="preserve"> Spektra Infra te kuq per molekula dhe jone poliatomike</w:t>
            </w:r>
            <w:r>
              <w:rPr>
                <w:i/>
                <w:iCs/>
                <w:lang w:val="it-IT"/>
              </w:rPr>
              <w:t xml:space="preserve">, </w:t>
            </w:r>
            <w:r w:rsidRPr="0011473A">
              <w:rPr>
                <w:i/>
                <w:iCs/>
                <w:lang w:val="it-IT"/>
              </w:rPr>
              <w:t xml:space="preserve"> Spektra </w:t>
            </w:r>
            <w:r>
              <w:rPr>
                <w:i/>
                <w:iCs/>
                <w:lang w:val="it-IT"/>
              </w:rPr>
              <w:t>UV/VIS</w:t>
            </w:r>
            <w:r w:rsidR="00746A8A">
              <w:rPr>
                <w:i/>
                <w:iCs/>
                <w:lang w:val="it-IT"/>
              </w:rPr>
              <w:t xml:space="preserve"> pë</w:t>
            </w:r>
            <w:r w:rsidRPr="0011473A">
              <w:rPr>
                <w:i/>
                <w:iCs/>
                <w:lang w:val="it-IT"/>
              </w:rPr>
              <w:t>r molekula dhe jone poliatomike</w:t>
            </w:r>
            <w:r>
              <w:rPr>
                <w:i/>
                <w:iCs/>
                <w:lang w:val="it-IT"/>
              </w:rPr>
              <w:t>.</w:t>
            </w:r>
            <w:r w:rsidR="00746A8A">
              <w:rPr>
                <w:i/>
                <w:iCs/>
                <w:lang w:val="it-IT"/>
              </w:rPr>
              <w:t xml:space="preserve"> </w:t>
            </w:r>
            <w:r>
              <w:rPr>
                <w:i/>
                <w:iCs/>
                <w:lang w:val="it-IT"/>
              </w:rPr>
              <w:t>UV/VIS spektra per atome, transmitanca dhe absorbanca, Transmitansa dhe përqëndrimi - Ligji i Beer-it</w:t>
            </w:r>
          </w:p>
        </w:tc>
      </w:tr>
      <w:tr w:rsidR="0021106B" w:rsidRPr="00246A6B" w:rsidTr="0021106B">
        <w:tc>
          <w:tcPr>
            <w:tcW w:w="4054" w:type="dxa"/>
          </w:tcPr>
          <w:p w:rsidR="0021106B" w:rsidRPr="00246A6B" w:rsidRDefault="0021106B" w:rsidP="0021106B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4802" w:type="dxa"/>
          </w:tcPr>
          <w:p w:rsidR="0021106B" w:rsidRPr="00945269" w:rsidRDefault="0021106B" w:rsidP="0021106B">
            <w:pPr>
              <w:jc w:val="both"/>
              <w:rPr>
                <w:b/>
                <w:lang w:val="it-IT"/>
              </w:rPr>
            </w:pPr>
            <w:r w:rsidRPr="00945269">
              <w:rPr>
                <w:b/>
                <w:lang w:val="it-IT"/>
              </w:rPr>
              <w:t>Spektrofotometri UV</w:t>
            </w:r>
          </w:p>
          <w:p w:rsidR="0021106B" w:rsidRPr="008811ED" w:rsidRDefault="0021106B" w:rsidP="0021106B">
            <w:pPr>
              <w:jc w:val="both"/>
              <w:rPr>
                <w:rFonts w:ascii="TimesNewRoman" w:hAnsi="TimesNewRoman" w:cs="TimesNewRoman"/>
                <w:b/>
                <w:i/>
                <w:lang w:val="fr-FR"/>
              </w:rPr>
            </w:pPr>
            <w:r>
              <w:rPr>
                <w:i/>
                <w:lang w:val="it-IT"/>
              </w:rPr>
              <w:t>Aplikimi kuantitativ, kualitativ, aplikimi mjedisor, aplikimet në klinikë, aplikimi për analiza industriale, aplikimi në forenzike</w:t>
            </w:r>
          </w:p>
        </w:tc>
      </w:tr>
      <w:tr w:rsidR="0021106B" w:rsidRPr="00246A6B" w:rsidTr="0021106B">
        <w:tc>
          <w:tcPr>
            <w:tcW w:w="4054" w:type="dxa"/>
          </w:tcPr>
          <w:p w:rsidR="0021106B" w:rsidRPr="00246A6B" w:rsidRDefault="0021106B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4802" w:type="dxa"/>
          </w:tcPr>
          <w:p w:rsidR="0021106B" w:rsidRPr="00945269" w:rsidRDefault="0021106B" w:rsidP="0021106B">
            <w:pPr>
              <w:jc w:val="both"/>
              <w:rPr>
                <w:rFonts w:ascii="TimesNewRoman" w:hAnsi="TimesNewRoman" w:cs="TimesNewRoman"/>
                <w:b/>
                <w:lang w:val="it-IT"/>
              </w:rPr>
            </w:pPr>
            <w:r w:rsidRPr="00945269">
              <w:rPr>
                <w:rFonts w:ascii="Times NewRoman" w:hAnsi="Times NewRoman" w:cs="TimesNewRoman"/>
                <w:b/>
                <w:lang w:val="it-IT"/>
              </w:rPr>
              <w:t>Interpretimi</w:t>
            </w:r>
            <w:r w:rsidRPr="00945269">
              <w:rPr>
                <w:rFonts w:ascii="TimesNewRoman" w:hAnsi="TimesNewRoman" w:cs="TimesNewRoman"/>
                <w:b/>
                <w:lang w:val="it-IT"/>
              </w:rPr>
              <w:t xml:space="preserve"> i spektrave UV</w:t>
            </w:r>
          </w:p>
          <w:p w:rsidR="0021106B" w:rsidRPr="00945269" w:rsidRDefault="0021106B" w:rsidP="0021106B">
            <w:pPr>
              <w:jc w:val="both"/>
              <w:rPr>
                <w:rFonts w:ascii="TimesNewRoman" w:hAnsi="TimesNewRoman" w:cs="TimesNewRoman"/>
                <w:i/>
                <w:lang w:val="fr-FR"/>
              </w:rPr>
            </w:pPr>
            <w:proofErr w:type="spellStart"/>
            <w:r>
              <w:rPr>
                <w:rFonts w:ascii="TimesNewRoman" w:hAnsi="TimesNewRoman" w:cs="TimesNewRoman"/>
                <w:bCs/>
                <w:i/>
              </w:rPr>
              <w:t>Përcaktimi</w:t>
            </w:r>
            <w:proofErr w:type="spellEnd"/>
            <w:r>
              <w:rPr>
                <w:rFonts w:ascii="TimesNewRoman" w:hAnsi="TimesNewRoman" w:cs="TimesNewRoman"/>
                <w:bCs/>
                <w:i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i/>
              </w:rPr>
              <w:t>i</w:t>
            </w:r>
            <w:proofErr w:type="spellEnd"/>
            <w:r>
              <w:rPr>
                <w:rFonts w:ascii="TimesNewRoman" w:hAnsi="TimesNewRoman" w:cs="TimesNewRoman"/>
                <w:bCs/>
                <w:i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i/>
              </w:rPr>
              <w:t>hekurit</w:t>
            </w:r>
            <w:proofErr w:type="spellEnd"/>
            <w:r>
              <w:rPr>
                <w:rFonts w:ascii="TimesNewRoman" w:hAnsi="TimesNewRoman" w:cs="TimesNewRoman"/>
                <w:bCs/>
                <w:i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i/>
              </w:rPr>
              <w:t>në</w:t>
            </w:r>
            <w:proofErr w:type="spellEnd"/>
            <w:r>
              <w:rPr>
                <w:rFonts w:ascii="TimesNewRoman" w:hAnsi="TimesNewRoman" w:cs="TimesNewRoman"/>
                <w:bCs/>
                <w:i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i/>
              </w:rPr>
              <w:t>ujë</w:t>
            </w:r>
            <w:proofErr w:type="spellEnd"/>
            <w:r>
              <w:rPr>
                <w:rFonts w:ascii="TimesNewRoman" w:hAnsi="TimesNewRoman" w:cs="TimesNewRoman"/>
                <w:bCs/>
                <w:i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i/>
              </w:rPr>
              <w:t>dhe</w:t>
            </w:r>
            <w:proofErr w:type="spellEnd"/>
            <w:r>
              <w:rPr>
                <w:rFonts w:ascii="TimesNewRoman" w:hAnsi="TimesNewRoman" w:cs="TimesNewRoman"/>
                <w:bCs/>
                <w:i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i/>
              </w:rPr>
              <w:t>ujë</w:t>
            </w:r>
            <w:proofErr w:type="spellEnd"/>
            <w:r>
              <w:rPr>
                <w:rFonts w:ascii="TimesNewRoman" w:hAnsi="TimesNewRoman" w:cs="TimesNewRoman"/>
                <w:bCs/>
                <w:i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i/>
              </w:rPr>
              <w:t>të</w:t>
            </w:r>
            <w:proofErr w:type="spellEnd"/>
            <w:r>
              <w:rPr>
                <w:rFonts w:ascii="TimesNewRoman" w:hAnsi="TimesNewRoman" w:cs="TimesNewRoman"/>
                <w:bCs/>
                <w:i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i/>
              </w:rPr>
              <w:t>ndotur</w:t>
            </w:r>
            <w:proofErr w:type="spellEnd"/>
            <w:r>
              <w:rPr>
                <w:rFonts w:ascii="TimesNewRoman" w:hAnsi="TimesNewRoman" w:cs="TimesNewRoman"/>
                <w:bCs/>
                <w:i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bCs/>
                <w:i/>
              </w:rPr>
              <w:t>Përcaktimi</w:t>
            </w:r>
            <w:proofErr w:type="spellEnd"/>
            <w:r>
              <w:rPr>
                <w:rFonts w:ascii="TimesNewRoman" w:hAnsi="TimesNewRoman" w:cs="TimesNewRoman"/>
                <w:bCs/>
                <w:i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i/>
              </w:rPr>
              <w:t>i</w:t>
            </w:r>
            <w:proofErr w:type="spellEnd"/>
            <w:r>
              <w:rPr>
                <w:rFonts w:ascii="TimesNewRoman" w:hAnsi="TimesNewRoman" w:cs="TimesNewRoman"/>
                <w:bCs/>
                <w:i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i/>
              </w:rPr>
              <w:t>një</w:t>
            </w:r>
            <w:proofErr w:type="spellEnd"/>
            <w:r>
              <w:rPr>
                <w:rFonts w:ascii="TimesNewRoman" w:hAnsi="TimesNewRoman" w:cs="TimesNewRoman"/>
                <w:bCs/>
                <w:i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bCs/>
                <w:i/>
              </w:rPr>
              <w:t>analiti</w:t>
            </w:r>
            <w:proofErr w:type="spellEnd"/>
            <w:r>
              <w:rPr>
                <w:rFonts w:ascii="TimesNewRoman" w:hAnsi="TimesNewRoman" w:cs="TimesNewRoman"/>
                <w:bCs/>
                <w:i/>
              </w:rPr>
              <w:t xml:space="preserve">, </w:t>
            </w:r>
          </w:p>
        </w:tc>
      </w:tr>
      <w:tr w:rsidR="0021106B" w:rsidRPr="00246A6B" w:rsidTr="0021106B">
        <w:tc>
          <w:tcPr>
            <w:tcW w:w="4054" w:type="dxa"/>
          </w:tcPr>
          <w:p w:rsidR="0021106B" w:rsidRPr="00246A6B" w:rsidRDefault="0021106B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4802" w:type="dxa"/>
          </w:tcPr>
          <w:p w:rsidR="0021106B" w:rsidRPr="00945269" w:rsidRDefault="0021106B" w:rsidP="0021106B">
            <w:pPr>
              <w:jc w:val="both"/>
              <w:rPr>
                <w:rFonts w:ascii="TimesNewRoman" w:hAnsi="TimesNewRoman" w:cs="TimesNewRoman"/>
                <w:b/>
                <w:lang w:val="it-IT"/>
              </w:rPr>
            </w:pPr>
            <w:r w:rsidRPr="00945269">
              <w:rPr>
                <w:rFonts w:ascii="Times NewRoman" w:hAnsi="Times NewRoman" w:cs="TimesNewRoman"/>
                <w:b/>
                <w:lang w:val="it-IT"/>
              </w:rPr>
              <w:t>Interpretimi</w:t>
            </w:r>
            <w:r w:rsidRPr="00945269">
              <w:rPr>
                <w:rFonts w:ascii="TimesNewRoman" w:hAnsi="TimesNewRoman" w:cs="TimesNewRoman"/>
                <w:b/>
                <w:lang w:val="it-IT"/>
              </w:rPr>
              <w:t xml:space="preserve"> i spektrave UV</w:t>
            </w:r>
          </w:p>
          <w:p w:rsidR="0021106B" w:rsidRPr="00945269" w:rsidRDefault="00746A8A" w:rsidP="0021106B">
            <w:pPr>
              <w:jc w:val="both"/>
              <w:rPr>
                <w:rFonts w:ascii="Times NewRoman" w:hAnsi="Times NewRoman" w:cs="TimesNewRoman"/>
                <w:i/>
                <w:lang w:val="it-IT"/>
              </w:rPr>
            </w:pPr>
            <w:r>
              <w:rPr>
                <w:rFonts w:ascii="Times NewRoman" w:hAnsi="Times NewRoman" w:cs="TimesNewRoman"/>
                <w:i/>
                <w:lang w:val="it-IT"/>
              </w:rPr>
              <w:t>Analiza kuantitative e një</w:t>
            </w:r>
            <w:r w:rsidR="0021106B" w:rsidRPr="00945269">
              <w:rPr>
                <w:rFonts w:ascii="Times NewRoman" w:hAnsi="Times NewRoman" w:cs="TimesNewRoman"/>
                <w:i/>
                <w:lang w:val="it-IT"/>
              </w:rPr>
              <w:t xml:space="preserve"> analiti</w:t>
            </w:r>
            <w:r>
              <w:rPr>
                <w:rFonts w:ascii="Times NewRoman" w:hAnsi="Times NewRoman" w:cs="TimesNewRoman"/>
                <w:i/>
                <w:lang w:val="it-IT"/>
              </w:rPr>
              <w:t>, analiza kuantitative e pë</w:t>
            </w:r>
            <w:r w:rsidR="0021106B">
              <w:rPr>
                <w:rFonts w:ascii="Times NewRoman" w:hAnsi="Times NewRoman" w:cs="TimesNewRoman"/>
                <w:i/>
                <w:lang w:val="it-IT"/>
              </w:rPr>
              <w:t>rzierjes</w:t>
            </w:r>
            <w:r>
              <w:rPr>
                <w:rFonts w:ascii="Times NewRoman" w:hAnsi="Times NewRoman" w:cs="TimesNewRoman"/>
                <w:i/>
                <w:lang w:val="it-IT"/>
              </w:rPr>
              <w:t>.</w:t>
            </w:r>
            <w:r w:rsidR="0021106B">
              <w:rPr>
                <w:rFonts w:ascii="Times NewRoman" w:hAnsi="Times NewRoman" w:cs="TimesNewRoman"/>
                <w:i/>
                <w:lang w:val="it-IT"/>
              </w:rPr>
              <w:t xml:space="preserve"> Analiza kualitative e benzenit</w:t>
            </w:r>
            <w:r>
              <w:rPr>
                <w:rFonts w:ascii="Times NewRoman" w:hAnsi="Times NewRoman" w:cs="TimesNewRoman"/>
                <w:i/>
                <w:lang w:val="it-IT"/>
              </w:rPr>
              <w:t>.</w:t>
            </w:r>
          </w:p>
        </w:tc>
      </w:tr>
      <w:tr w:rsidR="0021106B" w:rsidRPr="00246A6B" w:rsidTr="0021106B">
        <w:tc>
          <w:tcPr>
            <w:tcW w:w="4054" w:type="dxa"/>
          </w:tcPr>
          <w:p w:rsidR="0021106B" w:rsidRPr="00246A6B" w:rsidRDefault="0021106B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46A6B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  <w:r w:rsidRPr="00246A6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4802" w:type="dxa"/>
          </w:tcPr>
          <w:p w:rsidR="0021106B" w:rsidRDefault="0021106B" w:rsidP="0021106B">
            <w:pPr>
              <w:jc w:val="both"/>
              <w:rPr>
                <w:rFonts w:ascii="Times NewRoman" w:hAnsi="Times NewRoman" w:cs="TimesNewRoman"/>
                <w:b/>
                <w:lang w:val="it-IT"/>
              </w:rPr>
            </w:pPr>
            <w:r>
              <w:rPr>
                <w:rFonts w:ascii="Times NewRoman" w:hAnsi="Times NewRoman" w:cs="TimesNewRoman"/>
                <w:b/>
                <w:lang w:val="it-IT"/>
              </w:rPr>
              <w:t>Absorbimi molekular</w:t>
            </w:r>
          </w:p>
          <w:p w:rsidR="0021106B" w:rsidRDefault="00746A8A" w:rsidP="0021106B">
            <w:pPr>
              <w:jc w:val="both"/>
              <w:rPr>
                <w:rFonts w:ascii="Times NewRoman" w:hAnsi="Times NewRoman" w:cs="TimesNewRoman"/>
                <w:i/>
                <w:lang w:val="it-IT"/>
              </w:rPr>
            </w:pPr>
            <w:r>
              <w:rPr>
                <w:rFonts w:ascii="Times NewRoman" w:hAnsi="Times NewRoman" w:cs="TimesNewRoman"/>
                <w:i/>
                <w:lang w:val="it-IT"/>
              </w:rPr>
              <w:t>Përcaktimi i stekiometrisë së komplekseve metal-ligand, përcaktimi i konstanteve të</w:t>
            </w:r>
            <w:r w:rsidR="0021106B">
              <w:rPr>
                <w:rFonts w:ascii="Times NewRoman" w:hAnsi="Times NewRoman" w:cs="TimesNewRoman"/>
                <w:i/>
                <w:lang w:val="it-IT"/>
              </w:rPr>
              <w:t xml:space="preserve"> ekuilibrit</w:t>
            </w:r>
            <w:r>
              <w:rPr>
                <w:rFonts w:ascii="Times NewRoman" w:hAnsi="Times NewRoman" w:cs="TimesNewRoman"/>
                <w:i/>
                <w:lang w:val="it-IT"/>
              </w:rPr>
              <w:t>.</w:t>
            </w:r>
          </w:p>
          <w:p w:rsidR="0021106B" w:rsidRDefault="00746A8A" w:rsidP="0021106B">
            <w:pPr>
              <w:jc w:val="both"/>
              <w:rPr>
                <w:i/>
                <w:color w:val="333333"/>
                <w:shd w:val="clear" w:color="auto" w:fill="FFFFFF"/>
              </w:rPr>
            </w:pPr>
            <w:r>
              <w:rPr>
                <w:rFonts w:ascii="Times NewRoman" w:hAnsi="Times NewRoman" w:cs="TimesNewRoman"/>
                <w:i/>
                <w:lang w:val="it-IT"/>
              </w:rPr>
              <w:t>Përcaktimi i formulës për kompleksin në mes të</w:t>
            </w:r>
            <w:r w:rsidR="0021106B">
              <w:rPr>
                <w:rFonts w:ascii="Times NewRoman" w:hAnsi="Times NewRoman" w:cs="TimesNewRoman"/>
                <w:i/>
                <w:lang w:val="it-IT"/>
              </w:rPr>
              <w:t xml:space="preserve"> Fe</w:t>
            </w:r>
            <w:r w:rsidR="0021106B">
              <w:rPr>
                <w:rFonts w:ascii="Times NewRoman" w:hAnsi="Times NewRoman" w:cs="TimesNewRoman"/>
                <w:i/>
                <w:vertAlign w:val="superscript"/>
                <w:lang w:val="it-IT"/>
              </w:rPr>
              <w:t>2+</w:t>
            </w:r>
            <w:r w:rsidR="0021106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1106B" w:rsidRPr="002F67DC">
              <w:rPr>
                <w:i/>
                <w:color w:val="333333"/>
                <w:shd w:val="clear" w:color="auto" w:fill="FFFFFF"/>
              </w:rPr>
              <w:t>dhe</w:t>
            </w:r>
            <w:proofErr w:type="spellEnd"/>
            <w:r w:rsidR="0021106B" w:rsidRPr="002F67DC">
              <w:rPr>
                <w:i/>
                <w:color w:val="333333"/>
                <w:shd w:val="clear" w:color="auto" w:fill="FFFFFF"/>
              </w:rPr>
              <w:t xml:space="preserve"> </w:t>
            </w:r>
            <w:r w:rsidR="0021106B" w:rsidRPr="002F67DC">
              <w:rPr>
                <w:rStyle w:val="apple-converted-space"/>
                <w:rFonts w:eastAsiaTheme="majorEastAsia"/>
                <w:i/>
                <w:color w:val="333333"/>
                <w:shd w:val="clear" w:color="auto" w:fill="FFFFFF"/>
              </w:rPr>
              <w:t> </w:t>
            </w:r>
            <w:r w:rsidR="0021106B" w:rsidRPr="002F67DC">
              <w:rPr>
                <w:rStyle w:val="Emphasis"/>
                <w:color w:val="333333"/>
                <w:bdr w:val="none" w:sz="0" w:space="0" w:color="auto" w:frame="1"/>
                <w:shd w:val="clear" w:color="auto" w:fill="FFFFFF"/>
              </w:rPr>
              <w:t>o</w:t>
            </w:r>
            <w:r>
              <w:rPr>
                <w:i/>
                <w:color w:val="333333"/>
                <w:shd w:val="clear" w:color="auto" w:fill="FFFFFF"/>
              </w:rPr>
              <w:t>-</w:t>
            </w:r>
            <w:proofErr w:type="spellStart"/>
            <w:r>
              <w:rPr>
                <w:i/>
                <w:color w:val="333333"/>
                <w:shd w:val="clear" w:color="auto" w:fill="FFFFFF"/>
              </w:rPr>
              <w:t>fenantrolinës</w:t>
            </w:r>
            <w:proofErr w:type="spellEnd"/>
          </w:p>
          <w:p w:rsidR="0021106B" w:rsidRPr="002F67DC" w:rsidRDefault="00746A8A" w:rsidP="0021106B">
            <w:pPr>
              <w:jc w:val="both"/>
              <w:rPr>
                <w:rFonts w:ascii="Times NewRoman" w:hAnsi="Times NewRoman" w:cs="TimesNewRoman"/>
                <w:i/>
                <w:lang w:val="it-IT"/>
              </w:rPr>
            </w:pPr>
            <w:proofErr w:type="spellStart"/>
            <w:r>
              <w:rPr>
                <w:i/>
                <w:color w:val="333333"/>
                <w:shd w:val="clear" w:color="auto" w:fill="FFFFFF"/>
              </w:rPr>
              <w:t>Përcaktimi</w:t>
            </w:r>
            <w:proofErr w:type="spellEnd"/>
            <w:r>
              <w:rPr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333333"/>
                <w:shd w:val="clear" w:color="auto" w:fill="FFFFFF"/>
              </w:rPr>
              <w:t>i</w:t>
            </w:r>
            <w:proofErr w:type="spellEnd"/>
            <w:r>
              <w:rPr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333333"/>
                <w:shd w:val="clear" w:color="auto" w:fill="FFFFFF"/>
              </w:rPr>
              <w:t>konstantës</w:t>
            </w:r>
            <w:proofErr w:type="spellEnd"/>
            <w:r>
              <w:rPr>
                <w:i/>
                <w:color w:val="333333"/>
                <w:shd w:val="clear" w:color="auto" w:fill="FFFFFF"/>
              </w:rPr>
              <w:t xml:space="preserve"> acid-</w:t>
            </w:r>
            <w:proofErr w:type="spellStart"/>
            <w:r>
              <w:rPr>
                <w:i/>
                <w:color w:val="333333"/>
                <w:shd w:val="clear" w:color="auto" w:fill="FFFFFF"/>
              </w:rPr>
              <w:t>bazë</w:t>
            </w:r>
            <w:proofErr w:type="spellEnd"/>
            <w:r>
              <w:rPr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333333"/>
                <w:shd w:val="clear" w:color="auto" w:fill="FFFFFF"/>
              </w:rPr>
              <w:t>të</w:t>
            </w:r>
            <w:proofErr w:type="spellEnd"/>
            <w:r>
              <w:rPr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333333"/>
                <w:shd w:val="clear" w:color="auto" w:fill="FFFFFF"/>
              </w:rPr>
              <w:t>një</w:t>
            </w:r>
            <w:proofErr w:type="spellEnd"/>
            <w:r w:rsidR="0021106B">
              <w:rPr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1106B">
              <w:rPr>
                <w:i/>
                <w:color w:val="333333"/>
                <w:shd w:val="clear" w:color="auto" w:fill="FFFFFF"/>
              </w:rPr>
              <w:t>indikatori</w:t>
            </w:r>
            <w:proofErr w:type="spellEnd"/>
          </w:p>
        </w:tc>
      </w:tr>
      <w:tr w:rsidR="0021106B" w:rsidRPr="00246A6B" w:rsidTr="0021106B">
        <w:tc>
          <w:tcPr>
            <w:tcW w:w="4054" w:type="dxa"/>
          </w:tcPr>
          <w:p w:rsidR="0021106B" w:rsidRPr="008811ED" w:rsidRDefault="0021106B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 </w:t>
            </w:r>
            <w:proofErr w:type="spellStart"/>
            <w:r>
              <w:rPr>
                <w:rFonts w:ascii="Calibri" w:hAnsi="Calibri"/>
                <w:b/>
                <w:i/>
              </w:rPr>
              <w:t>te</w:t>
            </w:r>
            <w:r w:rsidRPr="00246A6B">
              <w:rPr>
                <w:rFonts w:ascii="Calibri" w:hAnsi="Calibri"/>
                <w:b/>
                <w:i/>
              </w:rPr>
              <w:t>të</w:t>
            </w:r>
            <w:proofErr w:type="spellEnd"/>
            <w:r w:rsidRPr="00246A6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4802" w:type="dxa"/>
          </w:tcPr>
          <w:p w:rsidR="0021106B" w:rsidRDefault="0021106B" w:rsidP="0021106B">
            <w:pPr>
              <w:jc w:val="both"/>
              <w:rPr>
                <w:b/>
                <w:iCs/>
                <w:lang w:val="it-IT"/>
              </w:rPr>
            </w:pPr>
            <w:r>
              <w:rPr>
                <w:b/>
                <w:iCs/>
                <w:lang w:val="it-IT"/>
              </w:rPr>
              <w:t>Spektroskopia Infra e Kuqe ( IK)</w:t>
            </w:r>
          </w:p>
          <w:p w:rsidR="0021106B" w:rsidRPr="0011473A" w:rsidRDefault="0021106B" w:rsidP="0021106B">
            <w:pPr>
              <w:jc w:val="both"/>
              <w:rPr>
                <w:b/>
                <w:iCs/>
              </w:rPr>
            </w:pPr>
            <w:r>
              <w:rPr>
                <w:i/>
                <w:iCs/>
                <w:lang w:val="it-IT"/>
              </w:rPr>
              <w:t xml:space="preserve">Spektrofotometri </w:t>
            </w:r>
            <w:r w:rsidR="00746A8A">
              <w:rPr>
                <w:i/>
                <w:iCs/>
                <w:lang w:val="it-IT"/>
              </w:rPr>
              <w:t>infra i kuq (IK). Përgatitja e tretësirave standarde për incizimin në</w:t>
            </w:r>
            <w:r>
              <w:rPr>
                <w:i/>
                <w:iCs/>
                <w:lang w:val="it-IT"/>
              </w:rPr>
              <w:t xml:space="preserve"> sp</w:t>
            </w:r>
            <w:r w:rsidR="00746A8A">
              <w:rPr>
                <w:i/>
                <w:iCs/>
                <w:lang w:val="it-IT"/>
              </w:rPr>
              <w:t>e</w:t>
            </w:r>
            <w:r>
              <w:rPr>
                <w:i/>
                <w:iCs/>
                <w:lang w:val="it-IT"/>
              </w:rPr>
              <w:t>ktrofotometrin IK</w:t>
            </w:r>
            <w:r w:rsidR="00746A8A">
              <w:rPr>
                <w:i/>
                <w:iCs/>
                <w:lang w:val="it-IT"/>
              </w:rPr>
              <w:t>.</w:t>
            </w:r>
          </w:p>
        </w:tc>
      </w:tr>
      <w:tr w:rsidR="0021106B" w:rsidRPr="00246A6B" w:rsidTr="0021106B">
        <w:tc>
          <w:tcPr>
            <w:tcW w:w="4054" w:type="dxa"/>
          </w:tcPr>
          <w:p w:rsidR="0021106B" w:rsidRPr="00246A6B" w:rsidRDefault="0021106B" w:rsidP="0021106B">
            <w:pPr>
              <w:rPr>
                <w:rFonts w:ascii="Calibri" w:hAnsi="Calibri"/>
                <w:b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 </w:t>
            </w:r>
            <w:proofErr w:type="spellStart"/>
            <w:r w:rsidR="00F902A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4802" w:type="dxa"/>
          </w:tcPr>
          <w:p w:rsidR="0021106B" w:rsidRPr="002518A1" w:rsidRDefault="00746A8A" w:rsidP="0021106B">
            <w:pPr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/>
                <w:bCs/>
                <w:iCs/>
              </w:rPr>
              <w:t>Interpretimi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spektrave</w:t>
            </w:r>
            <w:proofErr w:type="spellEnd"/>
            <w:r>
              <w:rPr>
                <w:b/>
                <w:bCs/>
                <w:iCs/>
              </w:rPr>
              <w:t xml:space="preserve"> IK </w:t>
            </w:r>
            <w:proofErr w:type="spellStart"/>
            <w:r>
              <w:rPr>
                <w:b/>
                <w:bCs/>
                <w:iCs/>
              </w:rPr>
              <w:t>në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komponime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o</w:t>
            </w:r>
            <w:r w:rsidR="0021106B">
              <w:rPr>
                <w:b/>
                <w:bCs/>
                <w:iCs/>
              </w:rPr>
              <w:t>rganike-</w:t>
            </w:r>
            <w:r>
              <w:rPr>
                <w:bCs/>
                <w:i/>
                <w:iCs/>
              </w:rPr>
              <w:t>Identifikimi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i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prezencës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së</w:t>
            </w:r>
            <w:proofErr w:type="spellEnd"/>
            <w:r w:rsidR="0021106B" w:rsidRPr="002518A1">
              <w:rPr>
                <w:bCs/>
                <w:i/>
                <w:iCs/>
              </w:rPr>
              <w:t xml:space="preserve"> </w:t>
            </w:r>
            <w:proofErr w:type="spellStart"/>
            <w:r w:rsidR="0021106B" w:rsidRPr="002518A1">
              <w:rPr>
                <w:bCs/>
                <w:i/>
                <w:iCs/>
              </w:rPr>
              <w:t>grupeve</w:t>
            </w:r>
            <w:proofErr w:type="spellEnd"/>
            <w:r w:rsidR="0021106B" w:rsidRPr="002518A1"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funksionale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në</w:t>
            </w:r>
            <w:proofErr w:type="spellEnd"/>
            <w:r w:rsidR="0021106B" w:rsidRPr="002518A1">
              <w:rPr>
                <w:bCs/>
                <w:i/>
                <w:iCs/>
              </w:rPr>
              <w:t xml:space="preserve"> </w:t>
            </w:r>
            <w:proofErr w:type="spellStart"/>
            <w:r w:rsidR="0021106B" w:rsidRPr="002518A1">
              <w:rPr>
                <w:bCs/>
                <w:i/>
                <w:iCs/>
              </w:rPr>
              <w:t>komponimet</w:t>
            </w:r>
            <w:proofErr w:type="spellEnd"/>
            <w:r w:rsidR="0021106B" w:rsidRPr="002518A1">
              <w:rPr>
                <w:bCs/>
                <w:i/>
                <w:iCs/>
              </w:rPr>
              <w:t xml:space="preserve"> </w:t>
            </w:r>
            <w:proofErr w:type="spellStart"/>
            <w:r w:rsidR="0021106B" w:rsidRPr="002518A1">
              <w:rPr>
                <w:bCs/>
                <w:i/>
                <w:iCs/>
              </w:rPr>
              <w:t>vijuese</w:t>
            </w:r>
            <w:proofErr w:type="spellEnd"/>
            <w:r w:rsidR="0021106B" w:rsidRPr="002518A1">
              <w:rPr>
                <w:bCs/>
                <w:i/>
                <w:iCs/>
              </w:rPr>
              <w:t>:</w:t>
            </w:r>
          </w:p>
          <w:p w:rsidR="0021106B" w:rsidRPr="005C3A28" w:rsidRDefault="0021106B" w:rsidP="0021106B">
            <w:pPr>
              <w:jc w:val="both"/>
              <w:rPr>
                <w:iCs/>
                <w:lang w:val="it-IT"/>
              </w:rPr>
            </w:pPr>
            <w:proofErr w:type="spellStart"/>
            <w:r w:rsidRPr="002518A1">
              <w:rPr>
                <w:bCs/>
                <w:i/>
                <w:iCs/>
              </w:rPr>
              <w:t>Hidrokarburet</w:t>
            </w:r>
            <w:proofErr w:type="spellEnd"/>
            <w:r w:rsidRPr="002518A1">
              <w:rPr>
                <w:bCs/>
                <w:i/>
                <w:iCs/>
              </w:rPr>
              <w:t xml:space="preserve">, </w:t>
            </w:r>
            <w:proofErr w:type="spellStart"/>
            <w:r w:rsidRPr="002518A1">
              <w:rPr>
                <w:bCs/>
                <w:i/>
                <w:iCs/>
              </w:rPr>
              <w:t>alkoolet</w:t>
            </w:r>
            <w:proofErr w:type="spellEnd"/>
            <w:r w:rsidRPr="002518A1">
              <w:rPr>
                <w:bCs/>
                <w:i/>
                <w:iCs/>
              </w:rPr>
              <w:t xml:space="preserve">, </w:t>
            </w:r>
            <w:proofErr w:type="spellStart"/>
            <w:r w:rsidRPr="002518A1">
              <w:rPr>
                <w:bCs/>
                <w:i/>
                <w:iCs/>
              </w:rPr>
              <w:t>aldehidet</w:t>
            </w:r>
            <w:proofErr w:type="spellEnd"/>
            <w:r w:rsidRPr="002518A1">
              <w:rPr>
                <w:bCs/>
                <w:i/>
                <w:iCs/>
              </w:rPr>
              <w:t xml:space="preserve"> </w:t>
            </w:r>
            <w:proofErr w:type="spellStart"/>
            <w:r w:rsidRPr="002518A1">
              <w:rPr>
                <w:bCs/>
                <w:i/>
                <w:iCs/>
              </w:rPr>
              <w:t>dhe</w:t>
            </w:r>
            <w:proofErr w:type="spellEnd"/>
            <w:r w:rsidRPr="002518A1">
              <w:rPr>
                <w:bCs/>
                <w:i/>
                <w:iCs/>
              </w:rPr>
              <w:t xml:space="preserve"> </w:t>
            </w:r>
            <w:proofErr w:type="spellStart"/>
            <w:r w:rsidRPr="002518A1">
              <w:rPr>
                <w:bCs/>
                <w:i/>
                <w:iCs/>
              </w:rPr>
              <w:t>ketonet</w:t>
            </w:r>
            <w:proofErr w:type="spellEnd"/>
            <w:r w:rsidRPr="002518A1">
              <w:rPr>
                <w:bCs/>
                <w:i/>
                <w:iCs/>
              </w:rPr>
              <w:t xml:space="preserve">, </w:t>
            </w:r>
            <w:proofErr w:type="spellStart"/>
            <w:r w:rsidRPr="002518A1">
              <w:rPr>
                <w:bCs/>
                <w:i/>
                <w:iCs/>
              </w:rPr>
              <w:t>acidet</w:t>
            </w:r>
            <w:proofErr w:type="spellEnd"/>
            <w:r w:rsidRPr="002518A1">
              <w:rPr>
                <w:bCs/>
                <w:i/>
                <w:iCs/>
              </w:rPr>
              <w:t xml:space="preserve"> </w:t>
            </w:r>
            <w:proofErr w:type="spellStart"/>
            <w:r w:rsidRPr="002518A1">
              <w:rPr>
                <w:bCs/>
                <w:i/>
                <w:iCs/>
              </w:rPr>
              <w:t>karboksilike</w:t>
            </w:r>
            <w:proofErr w:type="spellEnd"/>
            <w:r w:rsidRPr="002518A1">
              <w:rPr>
                <w:bCs/>
                <w:i/>
                <w:iCs/>
              </w:rPr>
              <w:t xml:space="preserve">, </w:t>
            </w:r>
            <w:proofErr w:type="spellStart"/>
            <w:r w:rsidRPr="002518A1">
              <w:rPr>
                <w:bCs/>
                <w:i/>
                <w:iCs/>
              </w:rPr>
              <w:t>aminet</w:t>
            </w:r>
            <w:proofErr w:type="spellEnd"/>
            <w:r w:rsidRPr="002518A1">
              <w:rPr>
                <w:bCs/>
                <w:i/>
                <w:iCs/>
              </w:rPr>
              <w:t xml:space="preserve"> </w:t>
            </w:r>
            <w:proofErr w:type="spellStart"/>
            <w:r w:rsidRPr="002518A1">
              <w:rPr>
                <w:bCs/>
                <w:i/>
                <w:iCs/>
              </w:rPr>
              <w:t>dhe</w:t>
            </w:r>
            <w:proofErr w:type="spellEnd"/>
            <w:r w:rsidRPr="002518A1">
              <w:rPr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2518A1">
              <w:rPr>
                <w:bCs/>
                <w:i/>
                <w:iCs/>
              </w:rPr>
              <w:t>amidet</w:t>
            </w:r>
            <w:proofErr w:type="spellEnd"/>
            <w:r w:rsidRPr="002518A1">
              <w:rPr>
                <w:bCs/>
                <w:i/>
                <w:iCs/>
              </w:rPr>
              <w:t xml:space="preserve"> </w:t>
            </w:r>
            <w:r w:rsidR="00746A8A">
              <w:rPr>
                <w:bCs/>
                <w:i/>
                <w:iCs/>
              </w:rPr>
              <w:t>.</w:t>
            </w:r>
            <w:proofErr w:type="gramEnd"/>
          </w:p>
        </w:tc>
      </w:tr>
      <w:tr w:rsidR="0021106B" w:rsidRPr="00246A6B" w:rsidTr="0021106B">
        <w:tc>
          <w:tcPr>
            <w:tcW w:w="4054" w:type="dxa"/>
          </w:tcPr>
          <w:p w:rsidR="0021106B" w:rsidRPr="00246A6B" w:rsidRDefault="0021106B" w:rsidP="0021106B">
            <w:pPr>
              <w:rPr>
                <w:rFonts w:ascii="Calibri" w:hAnsi="Calibri"/>
                <w:b/>
                <w:i/>
              </w:rPr>
            </w:pPr>
            <w:r w:rsidRPr="00246A6B">
              <w:rPr>
                <w:rFonts w:ascii="Calibri" w:hAnsi="Calibri"/>
                <w:b/>
                <w:i/>
              </w:rPr>
              <w:t xml:space="preserve">Java e  </w:t>
            </w:r>
            <w:proofErr w:type="spellStart"/>
            <w:r w:rsidR="00F902A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4802" w:type="dxa"/>
          </w:tcPr>
          <w:p w:rsidR="0021106B" w:rsidRPr="002F3EBE" w:rsidRDefault="00033609" w:rsidP="0021106B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Spektroskopia e Rezonancë</w:t>
            </w:r>
            <w:r w:rsidR="00746A8A">
              <w:rPr>
                <w:b/>
                <w:lang w:val="it-IT"/>
              </w:rPr>
              <w:t>s bë</w:t>
            </w:r>
            <w:r w:rsidR="0021106B">
              <w:rPr>
                <w:b/>
                <w:lang w:val="it-IT"/>
              </w:rPr>
              <w:t>rthamore magnetike (RBM)</w:t>
            </w:r>
          </w:p>
          <w:p w:rsidR="0021106B" w:rsidRPr="00C53E7D" w:rsidRDefault="0021106B" w:rsidP="0021106B">
            <w:pPr>
              <w:jc w:val="both"/>
              <w:rPr>
                <w:i/>
                <w:lang w:val="it-IT"/>
              </w:rPr>
            </w:pPr>
            <w:r w:rsidRPr="00C53E7D">
              <w:rPr>
                <w:i/>
                <w:lang w:val="it-IT"/>
              </w:rPr>
              <w:t>Spektrofotometri i RBM-së (pjesa teorike)</w:t>
            </w:r>
          </w:p>
        </w:tc>
      </w:tr>
      <w:tr w:rsidR="0021106B" w:rsidRPr="00246A6B" w:rsidTr="0021106B">
        <w:tc>
          <w:tcPr>
            <w:tcW w:w="4054" w:type="dxa"/>
          </w:tcPr>
          <w:p w:rsidR="0021106B" w:rsidRPr="00246A6B" w:rsidRDefault="0021106B" w:rsidP="0021106B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="00F902A8">
              <w:rPr>
                <w:rFonts w:ascii="Calibri" w:hAnsi="Calibri"/>
                <w:b/>
                <w:i/>
              </w:rPr>
              <w:t>njëmbëdhjetë</w:t>
            </w:r>
            <w:proofErr w:type="spellEnd"/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4802" w:type="dxa"/>
          </w:tcPr>
          <w:p w:rsidR="007324CE" w:rsidRPr="002F3EBE" w:rsidRDefault="007324CE" w:rsidP="007324CE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Spektroskopia e Rezonancës bërthamore magnetike (RBM)</w:t>
            </w:r>
          </w:p>
          <w:p w:rsidR="0021106B" w:rsidRPr="00C53E7D" w:rsidRDefault="0021106B" w:rsidP="0021106B">
            <w:pPr>
              <w:jc w:val="both"/>
              <w:rPr>
                <w:i/>
                <w:lang w:val="it-IT"/>
              </w:rPr>
            </w:pPr>
            <w:proofErr w:type="spellStart"/>
            <w:r w:rsidRPr="00C53E7D">
              <w:rPr>
                <w:i/>
              </w:rPr>
              <w:t>Interpretimi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Pr="00C53E7D">
              <w:rPr>
                <w:i/>
              </w:rPr>
              <w:t>i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Pr="00C53E7D">
              <w:rPr>
                <w:i/>
              </w:rPr>
              <w:t>spektrave</w:t>
            </w:r>
            <w:proofErr w:type="spellEnd"/>
            <w:r w:rsidRPr="00C53E7D">
              <w:rPr>
                <w:i/>
              </w:rPr>
              <w:t xml:space="preserve"> </w:t>
            </w:r>
            <w:r w:rsidRPr="00C53E7D">
              <w:rPr>
                <w:i/>
                <w:vertAlign w:val="superscript"/>
              </w:rPr>
              <w:t>1</w:t>
            </w:r>
            <w:r w:rsidRPr="00C53E7D">
              <w:rPr>
                <w:i/>
              </w:rPr>
              <w:t>HRBM</w:t>
            </w:r>
          </w:p>
        </w:tc>
      </w:tr>
      <w:tr w:rsidR="0021106B" w:rsidRPr="00246A6B" w:rsidTr="0021106B">
        <w:tc>
          <w:tcPr>
            <w:tcW w:w="4054" w:type="dxa"/>
          </w:tcPr>
          <w:p w:rsidR="0021106B" w:rsidRPr="00246A6B" w:rsidRDefault="0021106B" w:rsidP="002110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</w:rPr>
              <w:t xml:space="preserve">Java  e </w:t>
            </w:r>
            <w:proofErr w:type="spellStart"/>
            <w:r w:rsidR="00F902A8">
              <w:rPr>
                <w:rFonts w:ascii="Calibri" w:hAnsi="Calibri"/>
                <w:b/>
                <w:i/>
              </w:rPr>
              <w:t>dym</w:t>
            </w:r>
            <w:r w:rsidRPr="00246A6B">
              <w:rPr>
                <w:rFonts w:ascii="Calibri" w:hAnsi="Calibri"/>
                <w:b/>
                <w:i/>
              </w:rPr>
              <w:t>bëdhjetë</w:t>
            </w:r>
            <w:proofErr w:type="spellEnd"/>
            <w:r w:rsidRPr="00246A6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4802" w:type="dxa"/>
          </w:tcPr>
          <w:p w:rsidR="007324CE" w:rsidRPr="002F3EBE" w:rsidRDefault="007324CE" w:rsidP="007324CE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Spektroskopia e Rezonancës bërthamore magnetike (RBM)</w:t>
            </w:r>
          </w:p>
          <w:p w:rsidR="0021106B" w:rsidRPr="00C53E7D" w:rsidRDefault="0021106B" w:rsidP="0021106B">
            <w:pPr>
              <w:jc w:val="both"/>
              <w:rPr>
                <w:i/>
                <w:lang w:val="it-IT"/>
              </w:rPr>
            </w:pPr>
            <w:proofErr w:type="spellStart"/>
            <w:r w:rsidRPr="00C53E7D">
              <w:rPr>
                <w:i/>
              </w:rPr>
              <w:t>Interpretimi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Pr="00C53E7D">
              <w:rPr>
                <w:i/>
              </w:rPr>
              <w:t>i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Pr="00C53E7D">
              <w:rPr>
                <w:i/>
              </w:rPr>
              <w:t>spektrave</w:t>
            </w:r>
            <w:proofErr w:type="spellEnd"/>
            <w:r w:rsidRPr="00C53E7D">
              <w:rPr>
                <w:i/>
              </w:rPr>
              <w:t xml:space="preserve"> </w:t>
            </w:r>
            <w:r w:rsidRPr="00C53E7D">
              <w:rPr>
                <w:i/>
                <w:vertAlign w:val="superscript"/>
              </w:rPr>
              <w:t>13</w:t>
            </w:r>
            <w:r w:rsidRPr="00C53E7D">
              <w:rPr>
                <w:i/>
              </w:rPr>
              <w:t>CRBM</w:t>
            </w:r>
          </w:p>
        </w:tc>
      </w:tr>
      <w:tr w:rsidR="0021106B" w:rsidRPr="00246A6B" w:rsidTr="0021106B">
        <w:tc>
          <w:tcPr>
            <w:tcW w:w="4054" w:type="dxa"/>
          </w:tcPr>
          <w:p w:rsidR="0021106B" w:rsidRPr="00096B04" w:rsidRDefault="00F902A8" w:rsidP="0021106B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 </w:t>
            </w:r>
            <w:proofErr w:type="spellStart"/>
            <w:r>
              <w:rPr>
                <w:rFonts w:ascii="Calibri" w:hAnsi="Calibri"/>
                <w:b/>
                <w:i/>
              </w:rPr>
              <w:t>tre</w:t>
            </w:r>
            <w:r w:rsidR="0021106B" w:rsidRPr="00246A6B">
              <w:rPr>
                <w:rFonts w:ascii="Calibri" w:hAnsi="Calibri"/>
                <w:b/>
                <w:i/>
              </w:rPr>
              <w:t>mbëdhjetë</w:t>
            </w:r>
            <w:proofErr w:type="spellEnd"/>
            <w:r w:rsidR="0021106B" w:rsidRPr="00246A6B">
              <w:rPr>
                <w:rFonts w:ascii="Calibri" w:hAnsi="Calibri"/>
                <w:b/>
              </w:rPr>
              <w:t>:</w:t>
            </w:r>
          </w:p>
        </w:tc>
        <w:tc>
          <w:tcPr>
            <w:tcW w:w="4802" w:type="dxa"/>
          </w:tcPr>
          <w:p w:rsidR="0021106B" w:rsidRPr="002F3EBE" w:rsidRDefault="00033609" w:rsidP="0021106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Spektroskopia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masë</w:t>
            </w:r>
            <w:r w:rsidR="0021106B" w:rsidRPr="002F3EBE">
              <w:rPr>
                <w:b/>
              </w:rPr>
              <w:t>s</w:t>
            </w:r>
            <w:proofErr w:type="spellEnd"/>
          </w:p>
          <w:p w:rsidR="0021106B" w:rsidRPr="00C53E7D" w:rsidRDefault="0021106B" w:rsidP="0021106B">
            <w:pPr>
              <w:jc w:val="both"/>
              <w:rPr>
                <w:i/>
                <w:lang w:val="it-IT"/>
              </w:rPr>
            </w:pPr>
            <w:proofErr w:type="spellStart"/>
            <w:r w:rsidRPr="00C53E7D">
              <w:rPr>
                <w:i/>
              </w:rPr>
              <w:t>Spektrometri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Pr="00C53E7D">
              <w:rPr>
                <w:i/>
              </w:rPr>
              <w:t>i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Pr="00C53E7D">
              <w:rPr>
                <w:i/>
              </w:rPr>
              <w:t>masës</w:t>
            </w:r>
            <w:proofErr w:type="spellEnd"/>
            <w:r w:rsidRPr="00C53E7D">
              <w:rPr>
                <w:i/>
              </w:rPr>
              <w:t xml:space="preserve"> (</w:t>
            </w:r>
            <w:proofErr w:type="spellStart"/>
            <w:r w:rsidRPr="00C53E7D">
              <w:rPr>
                <w:i/>
              </w:rPr>
              <w:t>pjesa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Pr="00C53E7D">
              <w:rPr>
                <w:i/>
              </w:rPr>
              <w:t>teorike</w:t>
            </w:r>
            <w:proofErr w:type="spellEnd"/>
            <w:r w:rsidRPr="00C53E7D">
              <w:rPr>
                <w:i/>
              </w:rPr>
              <w:t>)</w:t>
            </w:r>
          </w:p>
        </w:tc>
      </w:tr>
      <w:tr w:rsidR="0021106B" w:rsidRPr="00246A6B" w:rsidTr="0021106B">
        <w:tc>
          <w:tcPr>
            <w:tcW w:w="4054" w:type="dxa"/>
          </w:tcPr>
          <w:p w:rsidR="0021106B" w:rsidRPr="00246A6B" w:rsidRDefault="00F902A8" w:rsidP="0021106B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lastRenderedPageBreak/>
              <w:t xml:space="preserve">Java  e </w:t>
            </w:r>
            <w:proofErr w:type="spellStart"/>
            <w:r>
              <w:rPr>
                <w:rFonts w:ascii="Calibri" w:hAnsi="Calibri"/>
                <w:b/>
                <w:i/>
              </w:rPr>
              <w:t>katër</w:t>
            </w:r>
            <w:r w:rsidR="0021106B" w:rsidRPr="00246A6B">
              <w:rPr>
                <w:rFonts w:ascii="Calibri" w:hAnsi="Calibri"/>
                <w:b/>
                <w:i/>
              </w:rPr>
              <w:t>mbëdhjetë</w:t>
            </w:r>
            <w:proofErr w:type="spellEnd"/>
            <w:r w:rsidR="0021106B" w:rsidRPr="00246A6B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4802" w:type="dxa"/>
          </w:tcPr>
          <w:p w:rsidR="0021106B" w:rsidRPr="002F3EBE" w:rsidRDefault="0021106B" w:rsidP="0021106B">
            <w:pPr>
              <w:jc w:val="both"/>
              <w:rPr>
                <w:b/>
              </w:rPr>
            </w:pPr>
            <w:proofErr w:type="spellStart"/>
            <w:r w:rsidRPr="002F3EBE">
              <w:rPr>
                <w:b/>
              </w:rPr>
              <w:t>Interpretimi</w:t>
            </w:r>
            <w:proofErr w:type="spellEnd"/>
            <w:r w:rsidRPr="002F3EBE">
              <w:rPr>
                <w:b/>
              </w:rPr>
              <w:t xml:space="preserve"> </w:t>
            </w:r>
            <w:proofErr w:type="spellStart"/>
            <w:r w:rsidR="00F902A8">
              <w:rPr>
                <w:b/>
              </w:rPr>
              <w:t>i</w:t>
            </w:r>
            <w:proofErr w:type="spellEnd"/>
            <w:r w:rsidRPr="002F3EBE">
              <w:rPr>
                <w:b/>
              </w:rPr>
              <w:t xml:space="preserve"> </w:t>
            </w:r>
            <w:proofErr w:type="spellStart"/>
            <w:r w:rsidRPr="002F3EBE">
              <w:rPr>
                <w:b/>
              </w:rPr>
              <w:t>spektrave</w:t>
            </w:r>
            <w:proofErr w:type="spellEnd"/>
            <w:r w:rsidRPr="002F3EBE">
              <w:rPr>
                <w:b/>
              </w:rPr>
              <w:t xml:space="preserve"> </w:t>
            </w:r>
            <w:proofErr w:type="spellStart"/>
            <w:r w:rsidRPr="002F3EBE">
              <w:rPr>
                <w:b/>
              </w:rPr>
              <w:t>të</w:t>
            </w:r>
            <w:proofErr w:type="spellEnd"/>
            <w:r w:rsidRPr="002F3EBE">
              <w:rPr>
                <w:b/>
              </w:rPr>
              <w:t xml:space="preserve"> </w:t>
            </w:r>
            <w:proofErr w:type="spellStart"/>
            <w:r w:rsidRPr="002F3EBE">
              <w:rPr>
                <w:b/>
              </w:rPr>
              <w:t>masës</w:t>
            </w:r>
            <w:proofErr w:type="spellEnd"/>
            <w:r w:rsidRPr="002F3EBE">
              <w:rPr>
                <w:b/>
              </w:rPr>
              <w:t xml:space="preserve"> </w:t>
            </w:r>
          </w:p>
          <w:p w:rsidR="0021106B" w:rsidRPr="00C53E7D" w:rsidRDefault="0021106B" w:rsidP="0021106B">
            <w:pPr>
              <w:jc w:val="both"/>
              <w:rPr>
                <w:i/>
              </w:rPr>
            </w:pPr>
            <w:proofErr w:type="spellStart"/>
            <w:r w:rsidRPr="00C53E7D">
              <w:rPr>
                <w:i/>
              </w:rPr>
              <w:t>Përdorimi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="00F902A8">
              <w:rPr>
                <w:i/>
              </w:rPr>
              <w:t>i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Pr="00C53E7D">
              <w:rPr>
                <w:i/>
              </w:rPr>
              <w:t>joneve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Pr="00C53E7D">
              <w:rPr>
                <w:i/>
              </w:rPr>
              <w:t>fragmentare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Pr="00C53E7D">
              <w:rPr>
                <w:i/>
              </w:rPr>
              <w:t>për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Pr="00C53E7D">
              <w:rPr>
                <w:i/>
              </w:rPr>
              <w:t>përcaktimin</w:t>
            </w:r>
            <w:proofErr w:type="spellEnd"/>
            <w:r w:rsidRPr="00C53E7D">
              <w:rPr>
                <w:i/>
              </w:rPr>
              <w:t xml:space="preserve"> e </w:t>
            </w:r>
            <w:r w:rsidR="00F902A8">
              <w:rPr>
                <w:i/>
              </w:rPr>
              <w:pgNum/>
            </w:r>
            <w:proofErr w:type="spellStart"/>
            <w:r w:rsidR="00F902A8">
              <w:rPr>
                <w:i/>
              </w:rPr>
              <w:t>tructures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Pr="00C53E7D">
              <w:rPr>
                <w:i/>
              </w:rPr>
              <w:t>së</w:t>
            </w:r>
            <w:proofErr w:type="spellEnd"/>
            <w:r w:rsidRPr="00C53E7D">
              <w:rPr>
                <w:i/>
              </w:rPr>
              <w:t xml:space="preserve"> </w:t>
            </w:r>
            <w:proofErr w:type="spellStart"/>
            <w:r w:rsidRPr="00C53E7D">
              <w:rPr>
                <w:i/>
              </w:rPr>
              <w:t>molekulës</w:t>
            </w:r>
            <w:proofErr w:type="spellEnd"/>
          </w:p>
        </w:tc>
      </w:tr>
      <w:tr w:rsidR="00F902A8" w:rsidRPr="00246A6B" w:rsidTr="0021106B">
        <w:tc>
          <w:tcPr>
            <w:tcW w:w="4054" w:type="dxa"/>
          </w:tcPr>
          <w:p w:rsidR="00F902A8" w:rsidRDefault="00F902A8" w:rsidP="0021106B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>
              <w:rPr>
                <w:rFonts w:ascii="Calibri" w:hAnsi="Calibri"/>
                <w:b/>
                <w:i/>
              </w:rPr>
              <w:t>pesëmbëdhjetë</w:t>
            </w:r>
            <w:proofErr w:type="spellEnd"/>
          </w:p>
        </w:tc>
        <w:tc>
          <w:tcPr>
            <w:tcW w:w="4802" w:type="dxa"/>
          </w:tcPr>
          <w:p w:rsidR="00F902A8" w:rsidRPr="002F3EBE" w:rsidRDefault="00F902A8" w:rsidP="0021106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Analiza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elementare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pjesa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teorike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3A441E" w:rsidRPr="00246A6B" w:rsidRDefault="003A441E" w:rsidP="003A441E">
      <w:pPr>
        <w:pStyle w:val="NoSpacing"/>
        <w:rPr>
          <w:szCs w:val="28"/>
        </w:rPr>
      </w:pPr>
    </w:p>
    <w:p w:rsidR="003A441E" w:rsidRPr="00246A6B" w:rsidRDefault="003A441E" w:rsidP="003A441E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3A441E" w:rsidRPr="00246A6B" w:rsidTr="008E3DA4">
        <w:tc>
          <w:tcPr>
            <w:tcW w:w="8856" w:type="dxa"/>
            <w:shd w:val="clear" w:color="auto" w:fill="D9D9D9"/>
          </w:tcPr>
          <w:p w:rsidR="003A441E" w:rsidRPr="00246A6B" w:rsidRDefault="003A441E" w:rsidP="008E3DA4">
            <w:pPr>
              <w:jc w:val="center"/>
              <w:rPr>
                <w:rFonts w:ascii="Calibri" w:hAnsi="Calibri"/>
                <w:b/>
                <w:lang w:val="nb-NO"/>
              </w:rPr>
            </w:pPr>
            <w:r w:rsidRPr="00246A6B">
              <w:rPr>
                <w:rFonts w:ascii="Calibri" w:hAnsi="Calibri"/>
                <w:b/>
                <w:lang w:val="nb-NO"/>
              </w:rPr>
              <w:t>Politikat akademike dhe rregullat e mirësjelljes:</w:t>
            </w:r>
          </w:p>
        </w:tc>
      </w:tr>
      <w:tr w:rsidR="003A441E" w:rsidRPr="00246A6B" w:rsidTr="008E3DA4">
        <w:trPr>
          <w:trHeight w:val="440"/>
        </w:trPr>
        <w:tc>
          <w:tcPr>
            <w:tcW w:w="8856" w:type="dxa"/>
          </w:tcPr>
          <w:p w:rsidR="003A441E" w:rsidRPr="00246A6B" w:rsidRDefault="003A441E" w:rsidP="008E3DA4">
            <w:pPr>
              <w:rPr>
                <w:rFonts w:ascii="Calibri" w:hAnsi="Calibri"/>
                <w:b/>
                <w:i/>
                <w:lang w:val="nb-NO"/>
              </w:rPr>
            </w:pPr>
            <w:r>
              <w:rPr>
                <w:lang w:val="it-IT"/>
              </w:rPr>
              <w:t>Vijimi i rregulltё nё ligjёrata</w:t>
            </w:r>
            <w:r w:rsidRPr="00246A6B">
              <w:rPr>
                <w:lang w:val="it-IT"/>
              </w:rPr>
              <w:t xml:space="preserve"> dhe ushtrime si dhe aktiviteti</w:t>
            </w:r>
            <w:r>
              <w:rPr>
                <w:lang w:val="it-IT"/>
              </w:rPr>
              <w:t xml:space="preserve"> gjat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 xml:space="preserve"> or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>ve t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 xml:space="preserve"> m</w:t>
            </w:r>
            <w:r w:rsidRPr="00246A6B">
              <w:rPr>
                <w:lang w:val="it-IT"/>
              </w:rPr>
              <w:t>ё</w:t>
            </w:r>
            <w:r>
              <w:rPr>
                <w:lang w:val="it-IT"/>
              </w:rPr>
              <w:t>simit.</w:t>
            </w:r>
          </w:p>
        </w:tc>
      </w:tr>
    </w:tbl>
    <w:p w:rsidR="003A441E" w:rsidRPr="00246A6B" w:rsidRDefault="003A441E" w:rsidP="003A441E">
      <w:pPr>
        <w:rPr>
          <w:rFonts w:ascii="Calibri" w:hAnsi="Calibri"/>
          <w:b/>
          <w:sz w:val="28"/>
          <w:szCs w:val="28"/>
          <w:lang w:val="nb-NO"/>
        </w:rPr>
      </w:pPr>
    </w:p>
    <w:p w:rsidR="003A441E" w:rsidRPr="00246A6B" w:rsidRDefault="003A441E" w:rsidP="003A441E">
      <w:pPr>
        <w:rPr>
          <w:rFonts w:ascii="Calibri" w:hAnsi="Calibri"/>
          <w:b/>
          <w:sz w:val="28"/>
          <w:szCs w:val="28"/>
          <w:lang w:val="nb-NO"/>
        </w:rPr>
      </w:pPr>
    </w:p>
    <w:p w:rsidR="00484067" w:rsidRDefault="000D6952"/>
    <w:sectPr w:rsidR="00484067" w:rsidSect="00EB33D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19" w:rsidRDefault="00573619" w:rsidP="00A97ED6">
      <w:r>
        <w:separator/>
      </w:r>
    </w:p>
  </w:endnote>
  <w:endnote w:type="continuationSeparator" w:id="1">
    <w:p w:rsidR="00573619" w:rsidRDefault="00573619" w:rsidP="00A9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5B0338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7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0D6952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5B0338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79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952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069" w:rsidRDefault="000D6952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19" w:rsidRDefault="00573619" w:rsidP="00A97ED6">
      <w:r>
        <w:separator/>
      </w:r>
    </w:p>
  </w:footnote>
  <w:footnote w:type="continuationSeparator" w:id="1">
    <w:p w:rsidR="00573619" w:rsidRDefault="00573619" w:rsidP="00A97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063"/>
    <w:multiLevelType w:val="hybridMultilevel"/>
    <w:tmpl w:val="E228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4E65"/>
    <w:multiLevelType w:val="hybridMultilevel"/>
    <w:tmpl w:val="D2F47444"/>
    <w:lvl w:ilvl="0" w:tplc="C4880D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679"/>
    <w:multiLevelType w:val="hybridMultilevel"/>
    <w:tmpl w:val="4036B9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77F16"/>
    <w:multiLevelType w:val="hybridMultilevel"/>
    <w:tmpl w:val="5E30B864"/>
    <w:lvl w:ilvl="0" w:tplc="44A0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41E"/>
    <w:rsid w:val="000215DA"/>
    <w:rsid w:val="00033609"/>
    <w:rsid w:val="000D6952"/>
    <w:rsid w:val="000F5898"/>
    <w:rsid w:val="002068D1"/>
    <w:rsid w:val="0021106B"/>
    <w:rsid w:val="00214496"/>
    <w:rsid w:val="002169E8"/>
    <w:rsid w:val="002C3CD1"/>
    <w:rsid w:val="00392AA5"/>
    <w:rsid w:val="003A441E"/>
    <w:rsid w:val="00466827"/>
    <w:rsid w:val="00496041"/>
    <w:rsid w:val="004C7350"/>
    <w:rsid w:val="004D6B15"/>
    <w:rsid w:val="004F11EF"/>
    <w:rsid w:val="00573619"/>
    <w:rsid w:val="005B0338"/>
    <w:rsid w:val="005F450E"/>
    <w:rsid w:val="006C2381"/>
    <w:rsid w:val="007324CE"/>
    <w:rsid w:val="00746A8A"/>
    <w:rsid w:val="00764F92"/>
    <w:rsid w:val="009359A9"/>
    <w:rsid w:val="009728FB"/>
    <w:rsid w:val="009A21FE"/>
    <w:rsid w:val="009D1415"/>
    <w:rsid w:val="00A5240F"/>
    <w:rsid w:val="00A97ED6"/>
    <w:rsid w:val="00AE6FD0"/>
    <w:rsid w:val="00B20F40"/>
    <w:rsid w:val="00B40EDD"/>
    <w:rsid w:val="00BC1C2B"/>
    <w:rsid w:val="00BE14CD"/>
    <w:rsid w:val="00C37914"/>
    <w:rsid w:val="00C93884"/>
    <w:rsid w:val="00CC3F81"/>
    <w:rsid w:val="00D11F60"/>
    <w:rsid w:val="00E12B5B"/>
    <w:rsid w:val="00E423C4"/>
    <w:rsid w:val="00F86C69"/>
    <w:rsid w:val="00F9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4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44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441E"/>
  </w:style>
  <w:style w:type="paragraph" w:styleId="NoSpacing">
    <w:name w:val="No Spacing"/>
    <w:link w:val="NoSpacingChar"/>
    <w:uiPriority w:val="1"/>
    <w:qFormat/>
    <w:rsid w:val="003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A4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1106B"/>
  </w:style>
  <w:style w:type="character" w:styleId="Emphasis">
    <w:name w:val="Emphasis"/>
    <w:basedOn w:val="DefaultParagraphFont"/>
    <w:uiPriority w:val="20"/>
    <w:qFormat/>
    <w:rsid w:val="0021106B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D69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letanixh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SINKOPA</cp:lastModifiedBy>
  <cp:revision>5</cp:revision>
  <dcterms:created xsi:type="dcterms:W3CDTF">2016-01-03T15:11:00Z</dcterms:created>
  <dcterms:modified xsi:type="dcterms:W3CDTF">2020-01-28T12:23:00Z</dcterms:modified>
</cp:coreProperties>
</file>