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BF" w:rsidRPr="005F5FAD" w:rsidRDefault="007A3E74" w:rsidP="006D7FB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nb-NO"/>
        </w:rPr>
      </w:pPr>
      <w:bookmarkStart w:id="0" w:name="_GoBack"/>
      <w:bookmarkEnd w:id="0"/>
      <w:r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>Lënda</w:t>
      </w:r>
      <w:r w:rsidR="006D7FBF"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>:</w:t>
      </w:r>
      <w:r w:rsidR="006D7FBF" w:rsidRPr="005F5FAD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5F5FAD" w:rsidRPr="005F5FAD">
        <w:rPr>
          <w:rFonts w:ascii="Times New Roman" w:hAnsi="Times New Roman"/>
          <w:b/>
          <w:sz w:val="24"/>
          <w:szCs w:val="24"/>
          <w:lang w:val="nb-NO"/>
        </w:rPr>
        <w:t>Elektrokimia inorganike</w:t>
      </w:r>
    </w:p>
    <w:p w:rsidR="006D7FBF" w:rsidRPr="005F5FAD" w:rsidRDefault="007A3E74" w:rsidP="006D7FBF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F5FA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Mësimdhënësit:</w:t>
      </w:r>
      <w:r w:rsidRPr="005F5FAD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BC7ED3" w:rsidRPr="005F5FAD">
        <w:rPr>
          <w:rFonts w:ascii="Times New Roman" w:hAnsi="Times New Roman"/>
          <w:b/>
          <w:bCs/>
          <w:sz w:val="24"/>
          <w:szCs w:val="24"/>
          <w:lang w:val="pt-BR"/>
        </w:rPr>
        <w:t>Prof.Dr.</w:t>
      </w:r>
      <w:r w:rsidR="00AB3365" w:rsidRPr="005F5FAD">
        <w:rPr>
          <w:rFonts w:ascii="Times New Roman" w:hAnsi="Times New Roman"/>
          <w:b/>
          <w:sz w:val="24"/>
          <w:szCs w:val="24"/>
          <w:lang w:val="it-IT"/>
        </w:rPr>
        <w:t>Ismet Hashani</w:t>
      </w:r>
      <w:r w:rsidR="005D6EBB" w:rsidRPr="005F5FAD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="005D6EBB" w:rsidRPr="005F5FAD">
        <w:rPr>
          <w:rFonts w:ascii="Times New Roman" w:hAnsi="Times New Roman"/>
          <w:sz w:val="24"/>
          <w:szCs w:val="24"/>
          <w:lang w:val="it-IT"/>
        </w:rPr>
        <w:t>Prof.asoc.Dr. Musaj Paqarizi</w:t>
      </w:r>
    </w:p>
    <w:p w:rsidR="007A3E74" w:rsidRPr="005F5FAD" w:rsidRDefault="007A3E74" w:rsidP="006D7FBF">
      <w:pPr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5F5FA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Statusi i lëndës:</w:t>
      </w:r>
      <w:r w:rsidRPr="005F5FAD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5D6EBB" w:rsidRPr="005F5FA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Zgjedhore</w:t>
      </w:r>
    </w:p>
    <w:p w:rsidR="00D63110" w:rsidRPr="005F5FAD" w:rsidRDefault="007A3E74" w:rsidP="00D63110">
      <w:pPr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5F5FA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ECTS kredi</w:t>
      </w:r>
      <w:r w:rsidRPr="005F5FAD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: </w:t>
      </w:r>
      <w:r w:rsidR="005D6EBB" w:rsidRPr="005F5FA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10</w:t>
      </w:r>
    </w:p>
    <w:p w:rsidR="005F5FAD" w:rsidRPr="005F5FAD" w:rsidRDefault="007A3E74" w:rsidP="005F5F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proofErr w:type="spellStart"/>
      <w:r w:rsidRPr="005F5FAD">
        <w:rPr>
          <w:rFonts w:ascii="Times New Roman" w:hAnsi="Times New Roman"/>
          <w:b/>
          <w:color w:val="000000"/>
          <w:sz w:val="24"/>
          <w:szCs w:val="24"/>
        </w:rPr>
        <w:t>Përmbajtja</w:t>
      </w:r>
      <w:proofErr w:type="spellEnd"/>
      <w:r w:rsidRPr="005F5FAD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 w:rsidRPr="005F5FAD">
        <w:rPr>
          <w:rFonts w:ascii="Times New Roman" w:hAnsi="Times New Roman"/>
          <w:b/>
          <w:color w:val="000000"/>
          <w:sz w:val="24"/>
          <w:szCs w:val="24"/>
        </w:rPr>
        <w:t>lëndës</w:t>
      </w:r>
      <w:proofErr w:type="spellEnd"/>
      <w:r w:rsidRPr="005F5FA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C4E17" w:rsidRPr="005F5F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5FAD" w:rsidRPr="005F5FAD">
        <w:rPr>
          <w:rFonts w:ascii="Times New Roman" w:eastAsia="Times New Roman" w:hAnsi="Times New Roman"/>
          <w:sz w:val="24"/>
          <w:szCs w:val="24"/>
          <w:lang w:val="sq-AL"/>
        </w:rPr>
        <w:t xml:space="preserve">Aspektet themelore të elektrokimisë: Reaksionet fundamentale elektrodike (Reaksionet e transferimit të elektroneve, Potenciali dhe celulat elektrokimike, aspektet kinetike te reaksioneve) Teknikat </w:t>
      </w:r>
      <w:proofErr w:type="gramStart"/>
      <w:r w:rsidR="005F5FAD" w:rsidRPr="005F5FAD">
        <w:rPr>
          <w:rFonts w:ascii="Times New Roman" w:eastAsia="Times New Roman" w:hAnsi="Times New Roman"/>
          <w:sz w:val="24"/>
          <w:szCs w:val="24"/>
          <w:lang w:val="sq-AL"/>
        </w:rPr>
        <w:t>voltammetrike(</w:t>
      </w:r>
      <w:proofErr w:type="gramEnd"/>
      <w:r w:rsidR="005F5FAD" w:rsidRPr="005F5FAD">
        <w:rPr>
          <w:rFonts w:ascii="Times New Roman" w:eastAsia="Times New Roman" w:hAnsi="Times New Roman"/>
          <w:sz w:val="24"/>
          <w:szCs w:val="24"/>
          <w:lang w:val="sq-AL"/>
        </w:rPr>
        <w:t>Voltammetria ciklike-Proceset reversibile dhe joreversibile; Voltammetria Pulsive Diferenciale, Kronoamperometria). Aspektet praktike: Pajisjet themelore për matjet elektrokimike (elektrodat, celulat elektrokimike, tretësirat për studime elektrokimike) Aspektet aplikative: Sjelljet elektrokimike të komplekseve metalike-metaloceneve(ferocenet, vanadocenet, etj), komplekset e kromit, manganit, kobaltit etj; Komplekset metalike të cilat përmbajnë ligande  redokse aktive; Klasteret e metaleve transite; Superpërquesit në elektrokimi; Elektrokimia e proteinave; Korelacioni linear ndërmjet potencialit redoks dhe parametrave fiziko-kimik.</w:t>
      </w:r>
    </w:p>
    <w:p w:rsidR="005F5FAD" w:rsidRPr="005F5FAD" w:rsidRDefault="007A3E74" w:rsidP="005F5F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>Qëllimet e lëndës:</w:t>
      </w:r>
      <w:r w:rsidR="0077134B" w:rsidRPr="005F5FAD">
        <w:rPr>
          <w:rFonts w:ascii="Times New Roman" w:eastAsia="Times New Roman" w:hAnsi="Times New Roman"/>
          <w:spacing w:val="-4"/>
          <w:sz w:val="24"/>
          <w:szCs w:val="24"/>
          <w:lang w:val="sq-AL" w:eastAsia="sq-AL" w:bidi="sq-AL"/>
        </w:rPr>
        <w:t xml:space="preserve"> </w:t>
      </w:r>
      <w:r w:rsidR="005F5FAD" w:rsidRPr="005F5FAD">
        <w:rPr>
          <w:rFonts w:ascii="Times New Roman" w:eastAsia="Times New Roman" w:hAnsi="Times New Roman"/>
          <w:sz w:val="24"/>
          <w:szCs w:val="24"/>
          <w:lang w:val="sq-AL"/>
        </w:rPr>
        <w:t>Thellim i njohurive  nga lëmia e elektrokimisë, përdorimi i teknikave të ndryshme elektrokimike, hulumtimi i vetive elektrokimike të komplekseve të ndryshme metalike.</w:t>
      </w:r>
    </w:p>
    <w:p w:rsidR="005F5FAD" w:rsidRPr="005F5FAD" w:rsidRDefault="007A3E74" w:rsidP="005F5F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proofErr w:type="spellStart"/>
      <w:r w:rsidRPr="005F5FAD">
        <w:rPr>
          <w:rFonts w:ascii="Times New Roman" w:hAnsi="Times New Roman"/>
          <w:b/>
          <w:color w:val="000000"/>
          <w:sz w:val="24"/>
          <w:szCs w:val="24"/>
        </w:rPr>
        <w:t>Rezultatet</w:t>
      </w:r>
      <w:proofErr w:type="spellEnd"/>
      <w:r w:rsidRPr="005F5FAD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 w:rsidRPr="005F5FAD">
        <w:rPr>
          <w:rFonts w:ascii="Times New Roman" w:hAnsi="Times New Roman"/>
          <w:b/>
          <w:color w:val="000000"/>
          <w:sz w:val="24"/>
          <w:szCs w:val="24"/>
        </w:rPr>
        <w:t>të</w:t>
      </w:r>
      <w:proofErr w:type="spellEnd"/>
      <w:r w:rsidRPr="005F5F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5FAD">
        <w:rPr>
          <w:rFonts w:ascii="Times New Roman" w:hAnsi="Times New Roman"/>
          <w:b/>
          <w:color w:val="000000"/>
          <w:sz w:val="24"/>
          <w:szCs w:val="24"/>
        </w:rPr>
        <w:t>nxënit</w:t>
      </w:r>
      <w:proofErr w:type="spellEnd"/>
      <w:r w:rsidRPr="005F5FA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5F5FAD" w:rsidRPr="005F5FAD">
        <w:rPr>
          <w:rFonts w:ascii="Times New Roman" w:eastAsia="Times New Roman" w:hAnsi="Times New Roman"/>
          <w:sz w:val="24"/>
          <w:szCs w:val="24"/>
          <w:lang w:val="sq-AL"/>
        </w:rPr>
        <w:t>Aftёsimi i kandidatёve qё nё mёnyrё tё pavarur tё zgjedhin problemet nga fusha e hulumtimit.</w:t>
      </w:r>
    </w:p>
    <w:p w:rsidR="00C04A7B" w:rsidRPr="005F5FAD" w:rsidRDefault="007A3E74" w:rsidP="005F5F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>Metodologjia e mësimdhënies:</w:t>
      </w:r>
      <w:r w:rsidR="006749D6"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C04A7B" w:rsidRPr="005F5FAD">
        <w:rPr>
          <w:rFonts w:ascii="Times New Roman" w:eastAsia="Times New Roman" w:hAnsi="Times New Roman"/>
          <w:sz w:val="24"/>
          <w:szCs w:val="24"/>
          <w:lang w:val="sq-AL"/>
        </w:rPr>
        <w:t>Ligjërata, seminare, diskutime, ushtrime laboratorike, konsultime, detyra shtëpie, provime.</w:t>
      </w:r>
    </w:p>
    <w:p w:rsidR="00C04A7B" w:rsidRPr="005F5FAD" w:rsidRDefault="007A3E74" w:rsidP="00D63110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>Metodat e vlerësimit dhe kriteret e kalueshmërisë:</w:t>
      </w:r>
      <w:r w:rsidR="006749D6"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C04A7B"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C04A7B" w:rsidRPr="005F5FAD">
        <w:rPr>
          <w:rFonts w:ascii="Times New Roman" w:eastAsia="Times New Roman" w:hAnsi="Times New Roman"/>
          <w:sz w:val="24"/>
          <w:szCs w:val="24"/>
        </w:rPr>
        <w:t>provim</w:t>
      </w:r>
      <w:proofErr w:type="spellEnd"/>
      <w:r w:rsidR="00C04A7B" w:rsidRPr="005F5FAD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="00C04A7B" w:rsidRPr="005F5FAD">
        <w:rPr>
          <w:rFonts w:ascii="Times New Roman" w:eastAsia="Times New Roman" w:hAnsi="Times New Roman"/>
          <w:sz w:val="24"/>
          <w:szCs w:val="24"/>
        </w:rPr>
        <w:t>shkrim</w:t>
      </w:r>
      <w:proofErr w:type="spellEnd"/>
      <w:r w:rsidR="00C04A7B" w:rsidRPr="005F5F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04A7B" w:rsidRPr="005F5FAD">
        <w:rPr>
          <w:rFonts w:ascii="Times New Roman" w:eastAsia="Times New Roman" w:hAnsi="Times New Roman"/>
          <w:sz w:val="24"/>
          <w:szCs w:val="24"/>
        </w:rPr>
        <w:t>dhe</w:t>
      </w:r>
      <w:proofErr w:type="spellEnd"/>
      <w:r w:rsidR="00C04A7B" w:rsidRPr="005F5FAD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="00C04A7B" w:rsidRPr="005F5FAD">
        <w:rPr>
          <w:rFonts w:ascii="Times New Roman" w:eastAsia="Times New Roman" w:hAnsi="Times New Roman"/>
          <w:sz w:val="24"/>
          <w:szCs w:val="24"/>
        </w:rPr>
        <w:t>gojё</w:t>
      </w:r>
      <w:proofErr w:type="spellEnd"/>
      <w:r w:rsidR="00C04A7B"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</w:p>
    <w:p w:rsidR="005D77D8" w:rsidRPr="005F5FAD" w:rsidRDefault="007A3E74" w:rsidP="005D7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>Mjetet e konkretizimit/ TI:</w:t>
      </w:r>
      <w:r w:rsidRPr="005F5FAD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749D6" w:rsidRPr="005F5FAD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D77D8" w:rsidRPr="005F5FAD">
        <w:rPr>
          <w:rFonts w:ascii="Times New Roman" w:hAnsi="Times New Roman"/>
          <w:sz w:val="24"/>
          <w:szCs w:val="24"/>
          <w:lang w:val="sv-SE"/>
        </w:rPr>
        <w:t>Tabela, Projektori, Kompjuteri, Markera</w:t>
      </w:r>
      <w:r w:rsidR="005D77D8"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</w:p>
    <w:p w:rsidR="007A3E74" w:rsidRPr="005F5FAD" w:rsidRDefault="007A3E74" w:rsidP="005D7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Raporti ndërmjet pjesës teorike dhe praktike të studimit: </w:t>
      </w:r>
      <w:r w:rsidRPr="005F5FAD">
        <w:rPr>
          <w:rFonts w:ascii="Times New Roman" w:hAnsi="Times New Roman"/>
          <w:color w:val="000000"/>
          <w:sz w:val="24"/>
          <w:szCs w:val="24"/>
          <w:lang w:val="sq-AL"/>
        </w:rPr>
        <w:t xml:space="preserve">Raporti ndërmjet pjesës teorike dhe praktike është: </w:t>
      </w:r>
      <w:r w:rsidR="00C04A7B" w:rsidRPr="005F5FAD">
        <w:rPr>
          <w:rFonts w:ascii="Times New Roman" w:hAnsi="Times New Roman"/>
          <w:color w:val="000000"/>
          <w:sz w:val="24"/>
          <w:szCs w:val="24"/>
          <w:lang w:val="sq-AL"/>
        </w:rPr>
        <w:t>20</w:t>
      </w:r>
      <w:r w:rsidRPr="005F5FAD">
        <w:rPr>
          <w:rFonts w:ascii="Times New Roman" w:hAnsi="Times New Roman"/>
          <w:color w:val="000000"/>
          <w:sz w:val="24"/>
          <w:szCs w:val="24"/>
          <w:lang w:val="sq-AL"/>
        </w:rPr>
        <w:t xml:space="preserve"> orë teori</w:t>
      </w:r>
      <w:r w:rsidR="00EC15ED" w:rsidRPr="005F5FAD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C04A7B" w:rsidRPr="005F5FAD" w:rsidRDefault="007A3E74" w:rsidP="00C04A7B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>Literatura</w:t>
      </w:r>
      <w:r w:rsidR="00C04A7B" w:rsidRPr="005F5FAD">
        <w:rPr>
          <w:rFonts w:ascii="Times New Roman" w:hAnsi="Times New Roman"/>
          <w:b/>
          <w:color w:val="000000"/>
          <w:sz w:val="24"/>
          <w:szCs w:val="24"/>
          <w:lang w:val="sq-AL"/>
        </w:rPr>
        <w:t>:</w:t>
      </w:r>
    </w:p>
    <w:p w:rsidR="005F5FAD" w:rsidRPr="005F5FAD" w:rsidRDefault="005F5FAD" w:rsidP="005F5FA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F5FA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I.Piljac: Elektroanaliticke metode RMC, Zagreb, (1995).</w:t>
      </w:r>
    </w:p>
    <w:p w:rsidR="005F5FAD" w:rsidRPr="005F5FAD" w:rsidRDefault="005F5FAD" w:rsidP="005F5FA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F5FA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2. A.J.Bard, L.R.Faulkner: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 </w:t>
      </w:r>
      <w:r w:rsidRPr="005F5FA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Electrochemical Methods;Fundamental and Applications, JW&amp;S,(2001).</w:t>
      </w:r>
    </w:p>
    <w:p w:rsidR="005F5FAD" w:rsidRPr="005F5FAD" w:rsidRDefault="005F5FAD" w:rsidP="005F5FA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F5FA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3. P.Zanello: Inorganic Electrochemistry (Theory, practice and aplication),  RSC, (2003)</w:t>
      </w:r>
    </w:p>
    <w:p w:rsidR="005F5FAD" w:rsidRPr="005F5FAD" w:rsidRDefault="005F5FAD" w:rsidP="005F5FA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q-AL" w:eastAsia="sq-AL" w:bidi="sq-AL"/>
        </w:rPr>
      </w:pPr>
      <w:r w:rsidRPr="005F5FAD">
        <w:rPr>
          <w:rFonts w:ascii="Times New Roman" w:eastAsia="Times New Roman" w:hAnsi="Times New Roman"/>
          <w:sz w:val="24"/>
          <w:szCs w:val="24"/>
          <w:lang w:val="sq-AL" w:eastAsia="sq-AL" w:bidi="sq-AL"/>
        </w:rPr>
        <w:t xml:space="preserve">LITERATURA SHTESË: </w:t>
      </w:r>
    </w:p>
    <w:p w:rsidR="00716CF1" w:rsidRPr="005F5FAD" w:rsidRDefault="005F5FAD" w:rsidP="005F5FA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F5FAD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lastRenderedPageBreak/>
        <w:t>4.  Artikuj shkencor të publikuar në revistat ndërkombëtare.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736"/>
        <w:gridCol w:w="1559"/>
        <w:gridCol w:w="1944"/>
      </w:tblGrid>
      <w:tr w:rsidR="00F03762" w:rsidRPr="002A0569" w:rsidTr="00823BD5">
        <w:tc>
          <w:tcPr>
            <w:tcW w:w="8856" w:type="dxa"/>
            <w:gridSpan w:val="4"/>
            <w:shd w:val="clear" w:color="auto" w:fill="D9D9D9"/>
          </w:tcPr>
          <w:p w:rsidR="00F03762" w:rsidRPr="002A0569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Gjithsej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4A2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4A2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4A2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1B7715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1B7715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1B7715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Kollokfiume, 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180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24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Koha e kaluar në vlerësim (teste,kuiz,provim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Projektet, 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2A0569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2A0569" w:rsidRDefault="00F03762" w:rsidP="00D048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4A2B79" w:rsidRPr="002A0569">
              <w:rPr>
                <w:rFonts w:ascii="Times New Roman" w:hAnsi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2A0569" w:rsidRDefault="007C4D15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57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F03762" w:rsidRPr="002A0569" w:rsidRDefault="004A2B79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569"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D74370" w:rsidRPr="002A0569" w:rsidRDefault="003E7C2E" w:rsidP="001B0524">
      <w:pPr>
        <w:rPr>
          <w:rFonts w:ascii="Times New Roman" w:hAnsi="Times New Roman"/>
          <w:sz w:val="24"/>
          <w:szCs w:val="24"/>
        </w:rPr>
      </w:pPr>
    </w:p>
    <w:sectPr w:rsidR="00D74370" w:rsidRPr="002A0569" w:rsidSect="007E3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98"/>
    <w:multiLevelType w:val="hybridMultilevel"/>
    <w:tmpl w:val="BF98A6AC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1A89"/>
    <w:multiLevelType w:val="hybridMultilevel"/>
    <w:tmpl w:val="43F44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1D25"/>
    <w:multiLevelType w:val="hybridMultilevel"/>
    <w:tmpl w:val="5CDCD4C6"/>
    <w:lvl w:ilvl="0" w:tplc="6344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730EEC"/>
    <w:multiLevelType w:val="hybridMultilevel"/>
    <w:tmpl w:val="6FC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B70"/>
    <w:multiLevelType w:val="hybridMultilevel"/>
    <w:tmpl w:val="33A6E4E4"/>
    <w:lvl w:ilvl="0" w:tplc="8D7E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C309BC"/>
    <w:multiLevelType w:val="hybridMultilevel"/>
    <w:tmpl w:val="5298FF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137"/>
    <w:multiLevelType w:val="hybridMultilevel"/>
    <w:tmpl w:val="773E0D54"/>
    <w:lvl w:ilvl="0" w:tplc="041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66F6658"/>
    <w:multiLevelType w:val="hybridMultilevel"/>
    <w:tmpl w:val="2EBC432A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47BA1"/>
    <w:multiLevelType w:val="hybridMultilevel"/>
    <w:tmpl w:val="3BD0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062D"/>
    <w:multiLevelType w:val="hybridMultilevel"/>
    <w:tmpl w:val="2CD65EC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6267"/>
    <w:multiLevelType w:val="hybridMultilevel"/>
    <w:tmpl w:val="97283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91883"/>
    <w:multiLevelType w:val="hybridMultilevel"/>
    <w:tmpl w:val="3C7E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F41E0"/>
    <w:multiLevelType w:val="hybridMultilevel"/>
    <w:tmpl w:val="D86A0432"/>
    <w:lvl w:ilvl="0" w:tplc="500E80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5"/>
    <w:rsid w:val="000454DE"/>
    <w:rsid w:val="00046C2C"/>
    <w:rsid w:val="00047BAE"/>
    <w:rsid w:val="00112FD3"/>
    <w:rsid w:val="001234EA"/>
    <w:rsid w:val="00132680"/>
    <w:rsid w:val="001B0524"/>
    <w:rsid w:val="001B7715"/>
    <w:rsid w:val="001D4CD9"/>
    <w:rsid w:val="00234532"/>
    <w:rsid w:val="002A0569"/>
    <w:rsid w:val="002D4C12"/>
    <w:rsid w:val="00315817"/>
    <w:rsid w:val="003267DF"/>
    <w:rsid w:val="0035029F"/>
    <w:rsid w:val="003B55EF"/>
    <w:rsid w:val="003B5758"/>
    <w:rsid w:val="003E356F"/>
    <w:rsid w:val="003E7C2E"/>
    <w:rsid w:val="004176B7"/>
    <w:rsid w:val="0049529A"/>
    <w:rsid w:val="004A2B79"/>
    <w:rsid w:val="0055049C"/>
    <w:rsid w:val="005D6EBB"/>
    <w:rsid w:val="005D77D8"/>
    <w:rsid w:val="005F24FF"/>
    <w:rsid w:val="005F5FAD"/>
    <w:rsid w:val="006416B7"/>
    <w:rsid w:val="006749D6"/>
    <w:rsid w:val="006846CF"/>
    <w:rsid w:val="006D7FBF"/>
    <w:rsid w:val="006E2AB0"/>
    <w:rsid w:val="00716CF1"/>
    <w:rsid w:val="00722E63"/>
    <w:rsid w:val="0074411E"/>
    <w:rsid w:val="0077134B"/>
    <w:rsid w:val="00776905"/>
    <w:rsid w:val="007851C0"/>
    <w:rsid w:val="007A3E74"/>
    <w:rsid w:val="007C4D15"/>
    <w:rsid w:val="007C4E17"/>
    <w:rsid w:val="007E39BE"/>
    <w:rsid w:val="00852587"/>
    <w:rsid w:val="009775A4"/>
    <w:rsid w:val="009E0087"/>
    <w:rsid w:val="009F21A4"/>
    <w:rsid w:val="00A0633B"/>
    <w:rsid w:val="00A260B3"/>
    <w:rsid w:val="00AA0B18"/>
    <w:rsid w:val="00AB3365"/>
    <w:rsid w:val="00AD2961"/>
    <w:rsid w:val="00AF1C67"/>
    <w:rsid w:val="00AF6C04"/>
    <w:rsid w:val="00AF73D7"/>
    <w:rsid w:val="00BC7ED3"/>
    <w:rsid w:val="00C04A7B"/>
    <w:rsid w:val="00C36EB5"/>
    <w:rsid w:val="00C650E7"/>
    <w:rsid w:val="00D0489B"/>
    <w:rsid w:val="00D05BB4"/>
    <w:rsid w:val="00D63110"/>
    <w:rsid w:val="00D90A22"/>
    <w:rsid w:val="00DA7158"/>
    <w:rsid w:val="00E17665"/>
    <w:rsid w:val="00E24D1E"/>
    <w:rsid w:val="00E512BC"/>
    <w:rsid w:val="00E52739"/>
    <w:rsid w:val="00E656FC"/>
    <w:rsid w:val="00E87F7A"/>
    <w:rsid w:val="00EC15ED"/>
    <w:rsid w:val="00EC43D4"/>
    <w:rsid w:val="00EF372D"/>
    <w:rsid w:val="00F03762"/>
    <w:rsid w:val="00F14028"/>
    <w:rsid w:val="00F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76649-E806-4E49-BE6E-EBB48F2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5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A71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A7158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tertatu ne tab,Colorful List - Accent 12"/>
    <w:basedOn w:val="Normal"/>
    <w:uiPriority w:val="34"/>
    <w:qFormat/>
    <w:rsid w:val="007A3E7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B336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Windows User</cp:lastModifiedBy>
  <cp:revision>2</cp:revision>
  <dcterms:created xsi:type="dcterms:W3CDTF">2020-02-05T09:36:00Z</dcterms:created>
  <dcterms:modified xsi:type="dcterms:W3CDTF">2020-02-05T09:36:00Z</dcterms:modified>
</cp:coreProperties>
</file>