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D6" w:rsidRPr="009F51D6" w:rsidRDefault="009F51D6" w:rsidP="009F51D6">
      <w:pPr>
        <w:jc w:val="center"/>
        <w:rPr>
          <w:rFonts w:ascii="Times New Roman" w:hAnsi="Times New Roman" w:cs="Times New Roman"/>
        </w:rPr>
      </w:pPr>
      <w:r w:rsidRPr="009F5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DD1A18" wp14:editId="7F3EC83C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1D6">
        <w:rPr>
          <w:rFonts w:ascii="Times New Roman" w:hAnsi="Times New Roman" w:cs="Times New Roman"/>
        </w:rPr>
        <w:t>UNIVERSITETI I PRISHTIN</w:t>
      </w:r>
      <w:r w:rsidRPr="009F51D6">
        <w:rPr>
          <w:rFonts w:ascii="Times New Roman" w:hAnsi="Times New Roman" w:cs="Times New Roman"/>
          <w:kern w:val="16"/>
        </w:rPr>
        <w:t>Ë</w:t>
      </w:r>
      <w:r w:rsidRPr="009F51D6">
        <w:rPr>
          <w:rFonts w:ascii="Times New Roman" w:hAnsi="Times New Roman" w:cs="Times New Roman"/>
        </w:rPr>
        <w:t>S</w:t>
      </w:r>
    </w:p>
    <w:p w:rsidR="009F51D6" w:rsidRPr="009F51D6" w:rsidRDefault="009F51D6" w:rsidP="009F51D6">
      <w:pPr>
        <w:tabs>
          <w:tab w:val="left" w:pos="567"/>
          <w:tab w:val="center" w:pos="4536"/>
          <w:tab w:val="right" w:pos="907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</w:pPr>
      <w:r w:rsidRPr="009F51D6"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  <w:t>“HASAN PRISHTINA”</w:t>
      </w:r>
    </w:p>
    <w:p w:rsidR="009F51D6" w:rsidRPr="009F51D6" w:rsidRDefault="009F51D6" w:rsidP="009F51D6">
      <w:pPr>
        <w:tabs>
          <w:tab w:val="left" w:pos="567"/>
          <w:tab w:val="center" w:pos="1170"/>
          <w:tab w:val="center" w:pos="4536"/>
          <w:tab w:val="right" w:pos="9072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</w:pPr>
      <w:r w:rsidRPr="009F51D6"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  <w:t>FAKULTETI I SHKENCAVE MATEMATIKE NATYRORE</w:t>
      </w:r>
    </w:p>
    <w:p w:rsidR="009F51D6" w:rsidRPr="009F51D6" w:rsidRDefault="009F51D6" w:rsidP="009F51D6">
      <w:pPr>
        <w:tabs>
          <w:tab w:val="left" w:pos="567"/>
          <w:tab w:val="center" w:pos="1170"/>
          <w:tab w:val="center" w:pos="4536"/>
          <w:tab w:val="right" w:pos="9072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</w:pPr>
      <w:r w:rsidRPr="009F51D6"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  <w:t>DEPARTAMENTI I KIMISË</w:t>
      </w:r>
    </w:p>
    <w:p w:rsidR="009F51D6" w:rsidRPr="009F51D6" w:rsidRDefault="009F51D6" w:rsidP="009F51D6">
      <w:pPr>
        <w:tabs>
          <w:tab w:val="left" w:pos="567"/>
          <w:tab w:val="center" w:pos="4536"/>
          <w:tab w:val="center" w:pos="5400"/>
          <w:tab w:val="right" w:pos="907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de-DE"/>
        </w:rPr>
      </w:pPr>
      <w:r w:rsidRPr="009F51D6">
        <w:rPr>
          <w:rFonts w:ascii="Times New Roman" w:eastAsia="Times New Roman" w:hAnsi="Times New Roman" w:cs="Times New Roman"/>
          <w:sz w:val="24"/>
          <w:szCs w:val="24"/>
          <w:lang w:val="sq-AL" w:eastAsia="de-DE"/>
        </w:rPr>
        <w:t>Rr. Nëna Terezë, 10000 Prishtinë, Republika e Kosovës</w:t>
      </w:r>
    </w:p>
    <w:p w:rsidR="009F51D6" w:rsidRPr="009F51D6" w:rsidRDefault="009F51D6" w:rsidP="009F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D6" w:rsidRDefault="009F51D6" w:rsidP="009F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D6" w:rsidRDefault="009F51D6" w:rsidP="009F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D6" w:rsidRDefault="009F51D6" w:rsidP="009F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D6" w:rsidRDefault="009F51D6" w:rsidP="009F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D6" w:rsidRPr="009F51D6" w:rsidRDefault="009F51D6" w:rsidP="009F51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F51D6">
        <w:rPr>
          <w:rFonts w:ascii="Times New Roman" w:hAnsi="Times New Roman" w:cs="Times New Roman"/>
          <w:b/>
          <w:sz w:val="36"/>
          <w:szCs w:val="36"/>
        </w:rPr>
        <w:t>Njoftim</w:t>
      </w:r>
      <w:proofErr w:type="spellEnd"/>
    </w:p>
    <w:p w:rsidR="009F51D6" w:rsidRPr="009F51D6" w:rsidRDefault="009F51D6" w:rsidP="009F5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D6" w:rsidRDefault="009F51D6" w:rsidP="009F51D6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F51D6">
        <w:rPr>
          <w:rFonts w:ascii="Times New Roman" w:hAnsi="Times New Roman" w:cs="Times New Roman"/>
          <w:sz w:val="32"/>
          <w:szCs w:val="32"/>
        </w:rPr>
        <w:t>Njoftohen</w:t>
      </w:r>
      <w:proofErr w:type="spellEnd"/>
      <w:r w:rsidRPr="009F51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1D6">
        <w:rPr>
          <w:rFonts w:ascii="Times New Roman" w:hAnsi="Times New Roman" w:cs="Times New Roman"/>
          <w:sz w:val="32"/>
          <w:szCs w:val="32"/>
        </w:rPr>
        <w:t>të</w:t>
      </w:r>
      <w:proofErr w:type="spellEnd"/>
      <w:r w:rsidRPr="009F51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1D6">
        <w:rPr>
          <w:rFonts w:ascii="Times New Roman" w:hAnsi="Times New Roman" w:cs="Times New Roman"/>
          <w:sz w:val="32"/>
          <w:szCs w:val="32"/>
        </w:rPr>
        <w:t>interesuarit</w:t>
      </w:r>
      <w:proofErr w:type="spellEnd"/>
      <w:r w:rsidRPr="009F51D6">
        <w:rPr>
          <w:rFonts w:ascii="Times New Roman" w:hAnsi="Times New Roman" w:cs="Times New Roman"/>
          <w:sz w:val="32"/>
          <w:szCs w:val="32"/>
        </w:rPr>
        <w:t xml:space="preserve"> se me </w:t>
      </w:r>
      <w:proofErr w:type="spellStart"/>
      <w:proofErr w:type="gramStart"/>
      <w:r w:rsidRPr="009F51D6">
        <w:rPr>
          <w:rFonts w:ascii="Times New Roman" w:hAnsi="Times New Roman" w:cs="Times New Roman"/>
          <w:sz w:val="32"/>
          <w:szCs w:val="32"/>
        </w:rPr>
        <w:t>datë</w:t>
      </w:r>
      <w:proofErr w:type="spellEnd"/>
      <w:r w:rsidRPr="009F51D6">
        <w:rPr>
          <w:rFonts w:ascii="Times New Roman" w:hAnsi="Times New Roman" w:cs="Times New Roman"/>
          <w:sz w:val="32"/>
          <w:szCs w:val="32"/>
        </w:rPr>
        <w:t xml:space="preserve">  </w:t>
      </w:r>
      <w:r w:rsidRPr="009F51D6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sq-AL"/>
        </w:rPr>
        <w:t>19.05.2023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 xml:space="preserve"> në </w:t>
      </w:r>
      <w:r w:rsidRPr="009F51D6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sq-AL"/>
        </w:rPr>
        <w:t>ora10:00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>.</w:t>
      </w:r>
    </w:p>
    <w:p w:rsidR="009F51D6" w:rsidRDefault="009F51D6" w:rsidP="009F51D6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</w:pPr>
    </w:p>
    <w:p w:rsidR="009F51D6" w:rsidRDefault="009F51D6" w:rsidP="009F51D6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>Mbrojtja e Temës së Punimit të Diplomës të</w:t>
      </w:r>
      <w:r w:rsidRPr="009F51D6"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 xml:space="preserve"> kandidati Ardit Hasani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>, bëhet</w:t>
      </w:r>
      <w:r w:rsidRPr="009F51D6"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 xml:space="preserve"> në Laboratorin e Ekologjisë së bimëve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 xml:space="preserve">, </w:t>
      </w:r>
    </w:p>
    <w:p w:rsidR="009F51D6" w:rsidRDefault="009F51D6" w:rsidP="009F51D6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i/>
          <w:color w:val="222222"/>
          <w:sz w:val="32"/>
          <w:szCs w:val="32"/>
          <w:lang w:val="sq-AL"/>
        </w:rPr>
      </w:pPr>
      <w:r w:rsidRPr="009F51D6">
        <w:rPr>
          <w:rFonts w:ascii="Times New Roman" w:eastAsia="Times New Roman" w:hAnsi="Times New Roman" w:cs="Times New Roman"/>
          <w:color w:val="222222"/>
          <w:sz w:val="32"/>
          <w:szCs w:val="32"/>
          <w:lang w:val="sq-AL"/>
        </w:rPr>
        <w:t>me titull</w:t>
      </w:r>
      <w:r w:rsidRPr="009F51D6">
        <w:rPr>
          <w:rFonts w:ascii="Times New Roman" w:eastAsia="Times New Roman" w:hAnsi="Times New Roman" w:cs="Times New Roman"/>
          <w:i/>
          <w:color w:val="222222"/>
          <w:sz w:val="32"/>
          <w:szCs w:val="32"/>
          <w:lang w:val="sq-AL"/>
        </w:rPr>
        <w:t xml:space="preserve">:    </w:t>
      </w:r>
    </w:p>
    <w:p w:rsidR="009F51D6" w:rsidRPr="009F51D6" w:rsidRDefault="009F51D6" w:rsidP="009F51D6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222222"/>
          <w:sz w:val="32"/>
          <w:szCs w:val="32"/>
          <w:lang w:val="sq-AL"/>
        </w:rPr>
        <w:t xml:space="preserve">    </w:t>
      </w:r>
      <w:r w:rsidRPr="009F51D6">
        <w:rPr>
          <w:rFonts w:ascii="Times New Roman" w:eastAsia="Times New Roman" w:hAnsi="Times New Roman" w:cs="Times New Roman"/>
          <w:i/>
          <w:color w:val="222222"/>
          <w:sz w:val="32"/>
          <w:szCs w:val="32"/>
          <w:lang w:val="sq-AL"/>
        </w:rPr>
        <w:t>“Efektet cito dhe gjenotoksike të ekstrakteve të </w:t>
      </w:r>
      <w:r w:rsidRPr="009F51D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sq-AL"/>
        </w:rPr>
        <w:t>Rhododendron ferrugineum</w:t>
      </w:r>
      <w:r w:rsidRPr="009F51D6">
        <w:rPr>
          <w:rFonts w:ascii="Times New Roman" w:eastAsia="Times New Roman" w:hAnsi="Times New Roman" w:cs="Times New Roman"/>
          <w:i/>
          <w:color w:val="222222"/>
          <w:sz w:val="32"/>
          <w:szCs w:val="32"/>
          <w:lang w:val="sq-AL"/>
        </w:rPr>
        <w:t> në qelizat e majës se rrënjës te </w:t>
      </w:r>
      <w:r w:rsidRPr="009F51D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sq-AL"/>
        </w:rPr>
        <w:t>Allium cepa</w:t>
      </w:r>
      <w:r w:rsidRPr="009F51D6">
        <w:rPr>
          <w:rFonts w:ascii="Times New Roman" w:eastAsia="Times New Roman" w:hAnsi="Times New Roman" w:cs="Times New Roman"/>
          <w:i/>
          <w:color w:val="222222"/>
          <w:sz w:val="32"/>
          <w:szCs w:val="32"/>
          <w:lang w:val="sq-AL"/>
        </w:rPr>
        <w:t> L.”</w:t>
      </w:r>
    </w:p>
    <w:p w:rsidR="009F51D6" w:rsidRPr="009F51D6" w:rsidRDefault="009F51D6" w:rsidP="009F51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1D6" w:rsidRPr="009F51D6" w:rsidRDefault="009F51D6" w:rsidP="009F51D6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1D6">
        <w:rPr>
          <w:rFonts w:ascii="Times New Roman" w:hAnsi="Times New Roman" w:cs="Times New Roman"/>
          <w:b/>
          <w:sz w:val="24"/>
          <w:szCs w:val="24"/>
        </w:rPr>
        <w:t>Prishtinë</w:t>
      </w:r>
      <w:proofErr w:type="spellEnd"/>
      <w:r w:rsidRPr="009F51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51D6">
        <w:rPr>
          <w:rFonts w:ascii="Times New Roman" w:hAnsi="Times New Roman" w:cs="Times New Roman"/>
          <w:b/>
          <w:sz w:val="24"/>
          <w:szCs w:val="24"/>
        </w:rPr>
        <w:t>12.05.2023</w:t>
      </w:r>
    </w:p>
    <w:p w:rsidR="009F51D6" w:rsidRPr="009F51D6" w:rsidRDefault="009F51D6" w:rsidP="009F51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51D6" w:rsidRPr="009F51D6" w:rsidRDefault="009F51D6" w:rsidP="009F51D6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57F3E" w:rsidRDefault="00057F3E">
      <w:bookmarkStart w:id="0" w:name="_GoBack"/>
      <w:bookmarkEnd w:id="0"/>
    </w:p>
    <w:sectPr w:rsidR="0005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D6"/>
    <w:rsid w:val="00057F3E"/>
    <w:rsid w:val="009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E3C99-6E0C-4C79-ADC9-F2793A4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2023-05-12T09:23:00Z</dcterms:created>
  <dcterms:modified xsi:type="dcterms:W3CDTF">2023-05-12T09:28:00Z</dcterms:modified>
</cp:coreProperties>
</file>