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EE" w:rsidRPr="0058581C" w:rsidRDefault="001F62EE" w:rsidP="001F62EE">
      <w:pPr>
        <w:rPr>
          <w:b/>
          <w:u w:val="single"/>
        </w:rPr>
      </w:pPr>
      <w:proofErr w:type="spellStart"/>
      <w:r w:rsidRPr="0058581C">
        <w:rPr>
          <w:b/>
          <w:u w:val="single"/>
        </w:rPr>
        <w:t>Formular</w:t>
      </w:r>
      <w:proofErr w:type="spellEnd"/>
      <w:r w:rsidRPr="0058581C">
        <w:rPr>
          <w:b/>
          <w:u w:val="single"/>
        </w:rPr>
        <w:t xml:space="preserve"> </w:t>
      </w:r>
      <w:proofErr w:type="spellStart"/>
      <w:r w:rsidRPr="0058581C">
        <w:rPr>
          <w:b/>
          <w:u w:val="single"/>
        </w:rPr>
        <w:t>për</w:t>
      </w:r>
      <w:proofErr w:type="spellEnd"/>
      <w:r w:rsidRPr="0058581C">
        <w:rPr>
          <w:b/>
          <w:u w:val="single"/>
        </w:rPr>
        <w:t xml:space="preserve"> SYLLABUS </w:t>
      </w:r>
      <w:proofErr w:type="spellStart"/>
      <w:r w:rsidRPr="0058581C">
        <w:rPr>
          <w:b/>
          <w:u w:val="single"/>
        </w:rPr>
        <w:t>të</w:t>
      </w:r>
      <w:proofErr w:type="spellEnd"/>
      <w:r w:rsidRPr="0058581C">
        <w:rPr>
          <w:b/>
          <w:u w:val="single"/>
        </w:rPr>
        <w:t xml:space="preserve"> </w:t>
      </w:r>
      <w:proofErr w:type="spellStart"/>
      <w:r w:rsidRPr="0058581C">
        <w:rPr>
          <w:b/>
          <w:u w:val="single"/>
        </w:rPr>
        <w:t>Lëndës</w:t>
      </w:r>
      <w:proofErr w:type="spellEnd"/>
      <w:r w:rsidRPr="0058581C">
        <w:rPr>
          <w:b/>
          <w:u w:val="single"/>
        </w:rPr>
        <w:t xml:space="preserve"> </w:t>
      </w:r>
    </w:p>
    <w:p w:rsidR="001F62EE" w:rsidRPr="0058581C" w:rsidRDefault="001F62EE" w:rsidP="001F62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1F62EE" w:rsidRPr="0058581C" w:rsidTr="001F62EE">
        <w:tc>
          <w:tcPr>
            <w:tcW w:w="8856" w:type="dxa"/>
            <w:gridSpan w:val="4"/>
            <w:shd w:val="clear" w:color="auto" w:fill="D9D9D9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Të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dhëna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bazike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të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lëndës</w:t>
            </w:r>
            <w:proofErr w:type="spellEnd"/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Njësia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akademike</w:t>
            </w:r>
            <w:proofErr w:type="spellEnd"/>
            <w:r w:rsidRPr="0058581C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</w:pPr>
            <w:r w:rsidRPr="0058581C">
              <w:t>FSHMN-</w:t>
            </w:r>
            <w:proofErr w:type="spellStart"/>
            <w:r w:rsidRPr="0058581C">
              <w:t>Drejtimi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Ekologji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mbrojtje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mjedisit</w:t>
            </w:r>
            <w:proofErr w:type="spellEnd"/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Titulli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lëndës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roofErr w:type="spellStart"/>
            <w:r w:rsidRPr="0058581C">
              <w:t>Parimet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qëndrueshmërisë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mjedisore</w:t>
            </w:r>
            <w:proofErr w:type="spellEnd"/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Niveli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</w:pPr>
            <w:proofErr w:type="spellStart"/>
            <w:r w:rsidRPr="0058581C">
              <w:t>Bsc</w:t>
            </w:r>
            <w:proofErr w:type="spellEnd"/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Statusi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lëndës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</w:pPr>
            <w:proofErr w:type="spellStart"/>
            <w:r w:rsidRPr="0058581C">
              <w:t>Zgjedhore</w:t>
            </w:r>
            <w:proofErr w:type="spellEnd"/>
            <w:r w:rsidRPr="0058581C">
              <w:t xml:space="preserve"> </w:t>
            </w: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Viti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studimeve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</w:pPr>
            <w:r w:rsidRPr="0058581C">
              <w:t xml:space="preserve"> </w:t>
            </w: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Numri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orëve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në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javë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F62EE" w:rsidRPr="0058581C" w:rsidRDefault="00A86FED" w:rsidP="001F62EE">
            <w:pPr>
              <w:pStyle w:val="NoSpacing"/>
            </w:pPr>
            <w:r w:rsidRPr="0058581C">
              <w:t>2+0</w:t>
            </w: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Vlera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në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kredi</w:t>
            </w:r>
            <w:proofErr w:type="spellEnd"/>
            <w:r w:rsidRPr="0058581C">
              <w:rPr>
                <w:b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1F62EE" w:rsidRPr="0058581C" w:rsidRDefault="00085380" w:rsidP="001F62EE">
            <w:pPr>
              <w:pStyle w:val="NoSpacing"/>
            </w:pPr>
            <w:r>
              <w:t>6</w:t>
            </w: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Koha</w:t>
            </w:r>
            <w:proofErr w:type="spellEnd"/>
            <w:r w:rsidRPr="0058581C">
              <w:rPr>
                <w:b/>
              </w:rPr>
              <w:t xml:space="preserve"> / </w:t>
            </w:r>
            <w:proofErr w:type="spellStart"/>
            <w:r w:rsidRPr="0058581C">
              <w:rPr>
                <w:b/>
              </w:rPr>
              <w:t>lokacioni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</w:pP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Mësimëdhënësi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lëndës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</w:pPr>
            <w:r w:rsidRPr="0058581C">
              <w:t xml:space="preserve">Prof Dr </w:t>
            </w:r>
            <w:proofErr w:type="spellStart"/>
            <w:r w:rsidRPr="0058581C">
              <w:t>Kemajl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Bislimi</w:t>
            </w:r>
            <w:proofErr w:type="spellEnd"/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Detajet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kontaktuese</w:t>
            </w:r>
            <w:proofErr w:type="spellEnd"/>
            <w:r w:rsidRPr="0058581C">
              <w:rPr>
                <w:b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</w:pPr>
            <w:r w:rsidRPr="0058581C">
              <w:t>044-243-470</w:t>
            </w:r>
          </w:p>
        </w:tc>
      </w:tr>
      <w:tr w:rsidR="001F62EE" w:rsidRPr="0058581C" w:rsidTr="001F62EE">
        <w:tc>
          <w:tcPr>
            <w:tcW w:w="8856" w:type="dxa"/>
            <w:gridSpan w:val="4"/>
            <w:shd w:val="clear" w:color="auto" w:fill="D9D9D9"/>
          </w:tcPr>
          <w:p w:rsidR="001F62EE" w:rsidRPr="0058581C" w:rsidRDefault="001F62EE" w:rsidP="001F62EE">
            <w:pPr>
              <w:pStyle w:val="NoSpacing"/>
            </w:pP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Përshkrimi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5D25A5" w:rsidRPr="0058581C" w:rsidRDefault="005D25A5" w:rsidP="005D25A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58581C">
              <w:t>Kursi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është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dizajnuar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eksploruar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potencialin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zhvillimit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qëndrueshëm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kapërcyer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sfidat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mjedisore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sociale</w:t>
            </w:r>
            <w:proofErr w:type="spellEnd"/>
            <w:r w:rsidRPr="0058581C">
              <w:t xml:space="preserve"> me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cilat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ballafaqohet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njerëzimi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shekullin</w:t>
            </w:r>
            <w:proofErr w:type="spellEnd"/>
            <w:r w:rsidRPr="0058581C">
              <w:t xml:space="preserve"> e 21-të. Duke </w:t>
            </w:r>
            <w:proofErr w:type="spellStart"/>
            <w:r w:rsidRPr="0058581C">
              <w:t>shqyrtuar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nxitësit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kryesorë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tillë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rritja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popullsisë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ekonomia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tregut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risitë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teknologjike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modelet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konsumit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qëndrimet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publikut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ky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kurs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hulumton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shkaqet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komplekse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shqetësimeve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aktuale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globale</w:t>
            </w:r>
            <w:proofErr w:type="spellEnd"/>
            <w:r w:rsidRPr="0058581C">
              <w:t xml:space="preserve">. </w:t>
            </w:r>
            <w:proofErr w:type="spellStart"/>
            <w:r w:rsidRPr="0058581C">
              <w:t>Kuptimi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implikimet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zhvillimit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qëndrueshëm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merren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parasysh</w:t>
            </w:r>
            <w:proofErr w:type="spellEnd"/>
            <w:r w:rsidRPr="0058581C">
              <w:t xml:space="preserve"> duke </w:t>
            </w:r>
            <w:proofErr w:type="spellStart"/>
            <w:r w:rsidRPr="0058581C">
              <w:t>shqyrtuar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parimet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bazë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tij</w:t>
            </w:r>
            <w:proofErr w:type="spellEnd"/>
            <w:r w:rsidRPr="0058581C">
              <w:t xml:space="preserve">. </w:t>
            </w:r>
            <w:proofErr w:type="spellStart"/>
            <w:r w:rsidRPr="0058581C">
              <w:t>Ato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përfshijnë</w:t>
            </w:r>
            <w:proofErr w:type="spellEnd"/>
            <w:r w:rsidRPr="0058581C">
              <w:t xml:space="preserve">: </w:t>
            </w:r>
            <w:proofErr w:type="spellStart"/>
            <w:r w:rsidRPr="0058581C">
              <w:t>mbrojtjen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mjedisit</w:t>
            </w:r>
            <w:proofErr w:type="spellEnd"/>
            <w:r w:rsidRPr="0058581C">
              <w:t xml:space="preserve">; </w:t>
            </w:r>
            <w:proofErr w:type="spellStart"/>
            <w:r w:rsidRPr="0058581C">
              <w:t>barazisë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brenda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ndërmjet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gjeneratave</w:t>
            </w:r>
            <w:proofErr w:type="spellEnd"/>
            <w:r w:rsidRPr="0058581C">
              <w:t xml:space="preserve">; </w:t>
            </w:r>
            <w:proofErr w:type="spellStart"/>
            <w:r w:rsidRPr="0058581C">
              <w:t>parimi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parandalues</w:t>
            </w:r>
            <w:proofErr w:type="spellEnd"/>
            <w:r w:rsidRPr="0058581C">
              <w:t xml:space="preserve">; </w:t>
            </w:r>
            <w:proofErr w:type="spellStart"/>
            <w:r w:rsidRPr="0058581C">
              <w:t>parimin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ndotësi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paguan</w:t>
            </w:r>
            <w:proofErr w:type="spellEnd"/>
            <w:r w:rsidRPr="0058581C">
              <w:t xml:space="preserve">; </w:t>
            </w:r>
            <w:proofErr w:type="spellStart"/>
            <w:r w:rsidRPr="0058581C">
              <w:t>pjesëmarrja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publikut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qeverisje</w:t>
            </w:r>
            <w:proofErr w:type="spellEnd"/>
            <w:r w:rsidRPr="0058581C">
              <w:t xml:space="preserve">;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integrimin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politikave</w:t>
            </w:r>
            <w:proofErr w:type="spellEnd"/>
            <w:r w:rsidRPr="0058581C">
              <w:t xml:space="preserve">. </w:t>
            </w:r>
            <w:proofErr w:type="spellStart"/>
            <w:r w:rsidRPr="0058581C">
              <w:t>Shumëllojshmëria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këndvështrimeve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mbi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çështjet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qëndrueshmërisë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theksohet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përmes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diskutimit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polemikave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studimeve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rasteve</w:t>
            </w:r>
            <w:proofErr w:type="spellEnd"/>
            <w:r w:rsidRPr="0058581C">
              <w:t xml:space="preserve">. </w:t>
            </w:r>
            <w:proofErr w:type="spellStart"/>
            <w:r w:rsidR="0028114E" w:rsidRPr="0058581C">
              <w:t>Kursi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inkurajon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një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qasje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të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fuqishme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ndërdisiplinore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për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të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kuptuar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zhvillimin</w:t>
            </w:r>
            <w:proofErr w:type="spellEnd"/>
            <w:r w:rsidR="0028114E" w:rsidRPr="0058581C">
              <w:t xml:space="preserve"> e </w:t>
            </w:r>
            <w:proofErr w:type="spellStart"/>
            <w:r w:rsidR="0028114E" w:rsidRPr="0058581C">
              <w:t>qëndrueshëm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dhe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kërkon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të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nxisë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mendimin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dhe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debatin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kritik</w:t>
            </w:r>
            <w:proofErr w:type="spellEnd"/>
            <w:r w:rsidR="0028114E" w:rsidRPr="0058581C">
              <w:t>.</w:t>
            </w: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Qëllimet</w:t>
            </w:r>
            <w:proofErr w:type="spellEnd"/>
            <w:r w:rsidRPr="0058581C">
              <w:rPr>
                <w:b/>
              </w:rPr>
              <w:t xml:space="preserve"> e </w:t>
            </w:r>
            <w:proofErr w:type="spellStart"/>
            <w:r w:rsidRPr="0058581C">
              <w:rPr>
                <w:b/>
              </w:rPr>
              <w:t>lëndës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224FF2" w:rsidRPr="0058581C" w:rsidRDefault="001F62EE" w:rsidP="001F62EE">
            <w:pPr>
              <w:pStyle w:val="Heading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Lënda</w:t>
            </w:r>
            <w:proofErr w:type="spellEnd"/>
            <w:r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224FF2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ka </w:t>
            </w:r>
            <w:proofErr w:type="spellStart"/>
            <w:r w:rsidR="00224FF2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p</w:t>
            </w:r>
            <w:r w:rsidR="005D25A5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ë</w:t>
            </w:r>
            <w:r w:rsidR="00224FF2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r</w:t>
            </w:r>
            <w:proofErr w:type="spellEnd"/>
            <w:r w:rsidR="00224FF2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24FF2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q</w:t>
            </w:r>
            <w:r w:rsidR="005D25A5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ë</w:t>
            </w:r>
            <w:r w:rsidR="00224FF2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llim</w:t>
            </w:r>
            <w:proofErr w:type="spellEnd"/>
            <w:r w:rsidR="00224FF2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E4E69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q</w:t>
            </w:r>
            <w:r w:rsidR="005D25A5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ë</w:t>
            </w:r>
            <w:proofErr w:type="spellEnd"/>
            <w:r w:rsidR="001E4E69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E4E69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studenti</w:t>
            </w:r>
            <w:proofErr w:type="spellEnd"/>
            <w:r w:rsidR="00224FF2" w:rsidRPr="0058581C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:</w:t>
            </w:r>
          </w:p>
          <w:p w:rsidR="001E4E69" w:rsidRPr="0058581C" w:rsidRDefault="001E4E69" w:rsidP="001E4E69">
            <w:pPr>
              <w:pStyle w:val="ListParagraph"/>
              <w:numPr>
                <w:ilvl w:val="0"/>
                <w:numId w:val="3"/>
              </w:numPr>
              <w:rPr>
                <w:b/>
                <w:color w:val="4F81BD"/>
              </w:rPr>
            </w:pPr>
            <w:proofErr w:type="spellStart"/>
            <w:r w:rsidRPr="0058581C">
              <w:t>T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kuptoj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zbatoj</w:t>
            </w:r>
            <w:proofErr w:type="spellEnd"/>
            <w:r w:rsidR="00A86FED" w:rsidRPr="0058581C">
              <w:t xml:space="preserve"> </w:t>
            </w:r>
            <w:proofErr w:type="spellStart"/>
            <w:r w:rsidR="00A86FED" w:rsidRPr="0058581C">
              <w:t>zhvillimi</w:t>
            </w:r>
            <w:r w:rsidRPr="0058581C">
              <w:t>n</w:t>
            </w:r>
            <w:proofErr w:type="spellEnd"/>
            <w:r w:rsidRPr="0058581C">
              <w:t xml:space="preserve"> e </w:t>
            </w:r>
            <w:r w:rsidR="00A86FED" w:rsidRPr="0058581C">
              <w:t xml:space="preserve"> </w:t>
            </w:r>
            <w:proofErr w:type="spellStart"/>
            <w:r w:rsidR="00A86FED" w:rsidRPr="0058581C">
              <w:t>q</w:t>
            </w:r>
            <w:r w:rsidR="005D25A5" w:rsidRPr="0058581C">
              <w:t>ë</w:t>
            </w:r>
            <w:r w:rsidR="00A86FED" w:rsidRPr="0058581C">
              <w:t>ndruesh</w:t>
            </w:r>
            <w:r w:rsidR="005D25A5" w:rsidRPr="0058581C">
              <w:t>ë</w:t>
            </w:r>
            <w:r w:rsidR="00A86FED" w:rsidRPr="0058581C">
              <w:t>m</w:t>
            </w:r>
            <w:proofErr w:type="spellEnd"/>
            <w:r w:rsidRPr="0058581C">
              <w:rPr>
                <w:color w:val="333333"/>
              </w:rPr>
              <w:t xml:space="preserve">  </w:t>
            </w:r>
            <w:proofErr w:type="spellStart"/>
            <w:r w:rsidRPr="0058581C">
              <w:rPr>
                <w:color w:val="333333"/>
              </w:rPr>
              <w:t>mjedisor</w:t>
            </w:r>
            <w:proofErr w:type="spellEnd"/>
          </w:p>
          <w:p w:rsidR="001E4E69" w:rsidRPr="0058581C" w:rsidRDefault="00EB5432" w:rsidP="00EB5432">
            <w:pPr>
              <w:pStyle w:val="NoSpacing"/>
              <w:numPr>
                <w:ilvl w:val="0"/>
                <w:numId w:val="3"/>
              </w:numPr>
              <w:rPr>
                <w:color w:val="4F81BD"/>
                <w:sz w:val="22"/>
                <w:szCs w:val="22"/>
              </w:rPr>
            </w:pPr>
            <w:proofErr w:type="spellStart"/>
            <w:r w:rsidRPr="0058581C">
              <w:t>të</w:t>
            </w:r>
            <w:proofErr w:type="spellEnd"/>
            <w:r w:rsidR="00910DE9" w:rsidRPr="0058581C">
              <w:t xml:space="preserve"> </w:t>
            </w:r>
            <w:proofErr w:type="spellStart"/>
            <w:r w:rsidR="00910DE9" w:rsidRPr="0058581C">
              <w:t>aft</w:t>
            </w:r>
            <w:r w:rsidR="005D25A5" w:rsidRPr="0058581C">
              <w:t>ë</w:t>
            </w:r>
            <w:r w:rsidR="00771746" w:rsidRPr="0058581C">
              <w:t>sohet</w:t>
            </w:r>
            <w:proofErr w:type="spellEnd"/>
            <w:r w:rsidR="00910DE9" w:rsidRPr="0058581C">
              <w:t xml:space="preserve"> </w:t>
            </w:r>
            <w:proofErr w:type="spellStart"/>
            <w:r w:rsidR="00910DE9" w:rsidRPr="0058581C">
              <w:t>q</w:t>
            </w:r>
            <w:r w:rsidR="005D25A5" w:rsidRPr="0058581C">
              <w:t>ë</w:t>
            </w:r>
            <w:proofErr w:type="spellEnd"/>
            <w:r w:rsidR="00910DE9" w:rsidRPr="0058581C">
              <w:t xml:space="preserve"> </w:t>
            </w:r>
            <w:proofErr w:type="spellStart"/>
            <w:r w:rsidR="00910DE9" w:rsidRPr="0058581C">
              <w:t>t</w:t>
            </w:r>
            <w:r w:rsidR="005D25A5" w:rsidRPr="0058581C">
              <w:t>ë</w:t>
            </w:r>
            <w:proofErr w:type="spellEnd"/>
            <w:r w:rsidR="00910DE9" w:rsidRPr="0058581C">
              <w:t xml:space="preserve"> </w:t>
            </w:r>
            <w:proofErr w:type="spellStart"/>
            <w:r w:rsidR="00910DE9" w:rsidRPr="0058581C">
              <w:t>d</w:t>
            </w:r>
            <w:r w:rsidR="001E4E69" w:rsidRPr="0058581C">
              <w:t>emonstroj</w:t>
            </w:r>
            <w:proofErr w:type="spellEnd"/>
            <w:r w:rsidR="001E4E69" w:rsidRPr="0058581C">
              <w:t xml:space="preserve"> </w:t>
            </w:r>
            <w:proofErr w:type="spellStart"/>
            <w:r w:rsidR="001E4E69" w:rsidRPr="0058581C">
              <w:t>karakterin</w:t>
            </w:r>
            <w:proofErr w:type="spellEnd"/>
            <w:r w:rsidR="001E4E69" w:rsidRPr="0058581C">
              <w:t xml:space="preserve"> </w:t>
            </w:r>
            <w:proofErr w:type="spellStart"/>
            <w:r w:rsidR="001E4E69" w:rsidRPr="0058581C">
              <w:t>ndërdisiplinor</w:t>
            </w:r>
            <w:proofErr w:type="spellEnd"/>
            <w:r w:rsidR="001E4E69" w:rsidRPr="0058581C">
              <w:t xml:space="preserve"> </w:t>
            </w:r>
            <w:proofErr w:type="spellStart"/>
            <w:r w:rsidR="001E4E69" w:rsidRPr="0058581C">
              <w:t>të</w:t>
            </w:r>
            <w:proofErr w:type="spellEnd"/>
            <w:r w:rsidR="001E4E69" w:rsidRPr="0058581C">
              <w:t xml:space="preserve"> </w:t>
            </w:r>
            <w:proofErr w:type="spellStart"/>
            <w:r w:rsidR="001E4E69" w:rsidRPr="0058581C">
              <w:t>q</w:t>
            </w:r>
            <w:r w:rsidR="005D25A5" w:rsidRPr="0058581C">
              <w:t>ë</w:t>
            </w:r>
            <w:r w:rsidR="001E4E69" w:rsidRPr="0058581C">
              <w:t>ndrueshm</w:t>
            </w:r>
            <w:r w:rsidR="005D25A5" w:rsidRPr="0058581C">
              <w:t>ë</w:t>
            </w:r>
            <w:r w:rsidR="001E4E69" w:rsidRPr="0058581C">
              <w:t>ris</w:t>
            </w:r>
            <w:r w:rsidR="005D25A5" w:rsidRPr="0058581C">
              <w:t>ë</w:t>
            </w:r>
            <w:proofErr w:type="spellEnd"/>
            <w:r w:rsidR="001E4E69" w:rsidRPr="0058581C">
              <w:t xml:space="preserve"> </w:t>
            </w:r>
            <w:proofErr w:type="spellStart"/>
            <w:r w:rsidR="001E4E69" w:rsidRPr="0058581C">
              <w:t>s</w:t>
            </w:r>
            <w:r w:rsidR="005D25A5" w:rsidRPr="0058581C">
              <w:t>ë</w:t>
            </w:r>
            <w:proofErr w:type="spellEnd"/>
            <w:r w:rsidR="001E4E69" w:rsidRPr="0058581C">
              <w:t xml:space="preserve"> </w:t>
            </w:r>
            <w:proofErr w:type="spellStart"/>
            <w:r w:rsidR="001E4E69" w:rsidRPr="0058581C">
              <w:t>mjedisit</w:t>
            </w:r>
            <w:proofErr w:type="spellEnd"/>
            <w:r w:rsidR="001E4E69" w:rsidRPr="0058581C">
              <w:t xml:space="preserve"> </w:t>
            </w:r>
          </w:p>
          <w:p w:rsidR="00A86FED" w:rsidRPr="0058581C" w:rsidRDefault="001E4E69" w:rsidP="005D25A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</w:pPr>
            <w:proofErr w:type="spellStart"/>
            <w:r w:rsidRPr="0058581C">
              <w:t>t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="00910DE9" w:rsidRPr="0058581C">
              <w:t>njoh</w:t>
            </w:r>
            <w:r w:rsidR="00771746" w:rsidRPr="0058581C">
              <w:rPr>
                <w:color w:val="333333"/>
              </w:rPr>
              <w:t>ë</w:t>
            </w:r>
            <w:proofErr w:type="spellEnd"/>
            <w:r w:rsidR="00910DE9" w:rsidRPr="0058581C">
              <w:t xml:space="preserve"> </w:t>
            </w:r>
            <w:proofErr w:type="spellStart"/>
            <w:r w:rsidR="00910DE9" w:rsidRPr="0058581C">
              <w:t>dhe</w:t>
            </w:r>
            <w:proofErr w:type="spellEnd"/>
            <w:r w:rsidR="00910DE9" w:rsidRPr="0058581C">
              <w:t xml:space="preserve"> </w:t>
            </w:r>
            <w:proofErr w:type="spellStart"/>
            <w:r w:rsidR="00910DE9" w:rsidRPr="0058581C">
              <w:t>vler</w:t>
            </w:r>
            <w:r w:rsidR="005D25A5" w:rsidRPr="0058581C">
              <w:t>ë</w:t>
            </w:r>
            <w:r w:rsidR="00910DE9" w:rsidRPr="0058581C">
              <w:t>soj</w:t>
            </w:r>
            <w:proofErr w:type="spellEnd"/>
            <w:r w:rsidR="00910DE9" w:rsidRPr="0058581C">
              <w:t xml:space="preserve"> </w:t>
            </w:r>
            <w:proofErr w:type="spellStart"/>
            <w:r w:rsidRPr="0058581C">
              <w:t>i</w:t>
            </w:r>
            <w:r w:rsidR="00A86FED" w:rsidRPr="0058581C">
              <w:t>ndikator</w:t>
            </w:r>
            <w:r w:rsidR="005D25A5" w:rsidRPr="0058581C">
              <w:t>ë</w:t>
            </w:r>
            <w:r w:rsidR="00910DE9" w:rsidRPr="0058581C">
              <w:t>t</w:t>
            </w:r>
            <w:proofErr w:type="spellEnd"/>
            <w:r w:rsidR="00910DE9" w:rsidRPr="0058581C">
              <w:t xml:space="preserve"> e </w:t>
            </w:r>
            <w:r w:rsidR="00771746" w:rsidRPr="0058581C">
              <w:t xml:space="preserve"> </w:t>
            </w:r>
            <w:proofErr w:type="spellStart"/>
            <w:r w:rsidR="00910DE9" w:rsidRPr="0058581C">
              <w:t>q</w:t>
            </w:r>
            <w:r w:rsidR="005D25A5" w:rsidRPr="0058581C">
              <w:t>ë</w:t>
            </w:r>
            <w:r w:rsidR="00910DE9" w:rsidRPr="0058581C">
              <w:t>ndrueshm</w:t>
            </w:r>
            <w:r w:rsidR="005D25A5" w:rsidRPr="0058581C">
              <w:t>ë</w:t>
            </w:r>
            <w:r w:rsidR="00910DE9" w:rsidRPr="0058581C">
              <w:t>ris</w:t>
            </w:r>
            <w:r w:rsidR="005D25A5" w:rsidRPr="0058581C">
              <w:t>ë</w:t>
            </w:r>
            <w:proofErr w:type="spellEnd"/>
            <w:r w:rsidR="00910DE9" w:rsidRPr="0058581C">
              <w:t xml:space="preserve"> </w:t>
            </w:r>
            <w:proofErr w:type="spellStart"/>
            <w:r w:rsidR="00910DE9" w:rsidRPr="0058581C">
              <w:t>dhe</w:t>
            </w:r>
            <w:proofErr w:type="spellEnd"/>
            <w:r w:rsidR="00910DE9" w:rsidRPr="0058581C">
              <w:t xml:space="preserve"> </w:t>
            </w:r>
            <w:proofErr w:type="spellStart"/>
            <w:r w:rsidR="00910DE9" w:rsidRPr="0058581C">
              <w:t>parim</w:t>
            </w:r>
            <w:r w:rsidR="00A86FED" w:rsidRPr="0058581C">
              <w:t>et</w:t>
            </w:r>
            <w:proofErr w:type="spellEnd"/>
            <w:r w:rsidR="00A86FED" w:rsidRPr="0058581C">
              <w:t xml:space="preserve"> e </w:t>
            </w:r>
            <w:proofErr w:type="spellStart"/>
            <w:r w:rsidR="00A86FED" w:rsidRPr="0058581C">
              <w:t>integrimit</w:t>
            </w:r>
            <w:proofErr w:type="spellEnd"/>
          </w:p>
          <w:p w:rsidR="00845EE3" w:rsidRPr="0058581C" w:rsidRDefault="00845EE3" w:rsidP="005D25A5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58581C">
              <w:t>t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inkurajoj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</w:t>
            </w:r>
            <w:r w:rsidR="005D25A5" w:rsidRPr="0058581C">
              <w:t>ë</w:t>
            </w:r>
            <w:r w:rsidRPr="0058581C">
              <w:t>rgatis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gjenerata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q</w:t>
            </w:r>
            <w:r w:rsidR="005D25A5" w:rsidRPr="0058581C">
              <w:t>ë</w:t>
            </w:r>
            <w:proofErr w:type="spellEnd"/>
            <w:r w:rsidR="001E4E69" w:rsidRPr="0058581C">
              <w:t xml:space="preserve"> </w:t>
            </w:r>
            <w:proofErr w:type="spellStart"/>
            <w:r w:rsidR="001E4E69" w:rsidRPr="0058581C">
              <w:t>angazhojn</w:t>
            </w:r>
            <w:r w:rsidR="005D25A5" w:rsidRPr="0058581C">
              <w:t>ë</w:t>
            </w:r>
            <w:proofErr w:type="spellEnd"/>
            <w:r w:rsidR="001E4E69" w:rsidRPr="0058581C">
              <w:t xml:space="preserve"> </w:t>
            </w:r>
            <w:proofErr w:type="spellStart"/>
            <w:r w:rsidR="001E4E69" w:rsidRPr="0058581C">
              <w:t>komunitetin</w:t>
            </w:r>
            <w:proofErr w:type="spellEnd"/>
            <w:r w:rsidR="001E4E69" w:rsidRPr="0058581C">
              <w:t xml:space="preserve"> </w:t>
            </w:r>
            <w:proofErr w:type="spellStart"/>
            <w:r w:rsidR="001E4E69" w:rsidRPr="0058581C">
              <w:t>n</w:t>
            </w:r>
            <w:r w:rsidR="005D25A5" w:rsidRPr="0058581C">
              <w:t>ë</w:t>
            </w:r>
            <w:proofErr w:type="spellEnd"/>
            <w:r w:rsidR="001E4E69" w:rsidRPr="0058581C">
              <w:t xml:space="preserve">  </w:t>
            </w:r>
            <w:proofErr w:type="spellStart"/>
            <w:r w:rsidR="001E4E69" w:rsidRPr="0058581C">
              <w:t>parimet</w:t>
            </w:r>
            <w:proofErr w:type="spellEnd"/>
            <w:r w:rsidRPr="0058581C">
              <w:t xml:space="preserve"> </w:t>
            </w:r>
            <w:r w:rsidR="001E4E69" w:rsidRPr="0058581C">
              <w:t>e</w:t>
            </w:r>
            <w:r w:rsidRPr="0058581C">
              <w:t xml:space="preserve"> </w:t>
            </w:r>
            <w:proofErr w:type="spellStart"/>
            <w:r w:rsidRPr="0058581C">
              <w:t>pjes</w:t>
            </w:r>
            <w:r w:rsidR="005D25A5" w:rsidRPr="0058581C">
              <w:t>ë</w:t>
            </w:r>
            <w:r w:rsidRPr="0058581C">
              <w:t>marrjes</w:t>
            </w:r>
            <w:proofErr w:type="spellEnd"/>
            <w:r w:rsidR="00771746" w:rsidRPr="0058581C">
              <w:t xml:space="preserve"> </w:t>
            </w:r>
            <w:proofErr w:type="spellStart"/>
            <w:r w:rsidR="00771746" w:rsidRPr="0058581C">
              <w:t>p</w:t>
            </w:r>
            <w:r w:rsidR="00771746" w:rsidRPr="0058581C">
              <w:rPr>
                <w:color w:val="333333"/>
              </w:rPr>
              <w:t>ër</w:t>
            </w:r>
            <w:proofErr w:type="spellEnd"/>
            <w:r w:rsidR="00771746" w:rsidRPr="0058581C">
              <w:rPr>
                <w:color w:val="333333"/>
              </w:rPr>
              <w:t xml:space="preserve"> </w:t>
            </w:r>
            <w:proofErr w:type="spellStart"/>
            <w:r w:rsidR="00771746" w:rsidRPr="0058581C">
              <w:rPr>
                <w:color w:val="333333"/>
              </w:rPr>
              <w:t>qështje</w:t>
            </w:r>
            <w:proofErr w:type="spellEnd"/>
            <w:r w:rsidR="00771746" w:rsidRPr="0058581C">
              <w:rPr>
                <w:color w:val="333333"/>
              </w:rPr>
              <w:t xml:space="preserve"> </w:t>
            </w:r>
            <w:proofErr w:type="spellStart"/>
            <w:r w:rsidR="00771746" w:rsidRPr="0058581C">
              <w:rPr>
                <w:color w:val="333333"/>
              </w:rPr>
              <w:t>mjedisore</w:t>
            </w:r>
            <w:proofErr w:type="spellEnd"/>
          </w:p>
          <w:p w:rsidR="00F01181" w:rsidRPr="0058581C" w:rsidRDefault="00F01181" w:rsidP="00F01181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58581C">
              <w:lastRenderedPageBreak/>
              <w:t>t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krijoj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nj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vizion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</w:t>
            </w:r>
            <w:r w:rsidR="005D25A5" w:rsidRPr="0058581C">
              <w:t>ë</w:t>
            </w:r>
            <w:r w:rsidRPr="0058581C">
              <w:t>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nj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ardhme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mjedisit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q</w:t>
            </w:r>
            <w:r w:rsidR="005D25A5" w:rsidRPr="0058581C">
              <w:t>ë</w:t>
            </w:r>
            <w:r w:rsidRPr="0058581C">
              <w:t>ndruesh</w:t>
            </w:r>
            <w:r w:rsidR="005D25A5" w:rsidRPr="0058581C">
              <w:t>ë</w:t>
            </w:r>
            <w:r w:rsidRPr="0058581C">
              <w:t>m</w:t>
            </w:r>
            <w:proofErr w:type="spellEnd"/>
          </w:p>
          <w:p w:rsidR="001F62EE" w:rsidRPr="0058581C" w:rsidRDefault="00D15975" w:rsidP="005D25A5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</w:pPr>
            <w:proofErr w:type="spellStart"/>
            <w:r w:rsidRPr="0058581C">
              <w:t>t</w:t>
            </w:r>
            <w:r w:rsidR="005D25A5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vler</w:t>
            </w:r>
            <w:r w:rsidR="005D25A5" w:rsidRPr="0058581C">
              <w:t>ë</w:t>
            </w:r>
            <w:r w:rsidRPr="0058581C">
              <w:t>soj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adresoj</w:t>
            </w:r>
            <w:proofErr w:type="spellEnd"/>
            <w:r w:rsidRPr="0058581C">
              <w:t xml:space="preserve"> </w:t>
            </w:r>
            <w:proofErr w:type="spellStart"/>
            <w:r w:rsidR="001E4E69" w:rsidRPr="0058581C">
              <w:rPr>
                <w:color w:val="333333"/>
              </w:rPr>
              <w:t>qendrueshm</w:t>
            </w:r>
            <w:r w:rsidR="005D25A5" w:rsidRPr="0058581C">
              <w:rPr>
                <w:color w:val="333333"/>
              </w:rPr>
              <w:t>ë</w:t>
            </w:r>
            <w:r w:rsidRPr="0058581C">
              <w:rPr>
                <w:color w:val="333333"/>
              </w:rPr>
              <w:t>rin</w:t>
            </w:r>
            <w:r w:rsidR="005D25A5" w:rsidRPr="0058581C">
              <w:rPr>
                <w:color w:val="333333"/>
              </w:rPr>
              <w:t>ë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mjedisore</w:t>
            </w:r>
            <w:proofErr w:type="spellEnd"/>
            <w:r w:rsidRPr="0058581C">
              <w:rPr>
                <w:color w:val="333333"/>
              </w:rPr>
              <w:t xml:space="preserve"> ne </w:t>
            </w:r>
            <w:proofErr w:type="spellStart"/>
            <w:r w:rsidRPr="0058581C">
              <w:rPr>
                <w:color w:val="333333"/>
              </w:rPr>
              <w:t>Kosov</w:t>
            </w:r>
            <w:r w:rsidR="005D25A5" w:rsidRPr="0058581C">
              <w:rPr>
                <w:color w:val="333333"/>
              </w:rPr>
              <w:t>ë</w:t>
            </w:r>
            <w:proofErr w:type="spellEnd"/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lastRenderedPageBreak/>
              <w:t>Rezultatet</w:t>
            </w:r>
            <w:proofErr w:type="spellEnd"/>
            <w:r w:rsidRPr="0058581C">
              <w:rPr>
                <w:b/>
              </w:rPr>
              <w:t xml:space="preserve"> e </w:t>
            </w:r>
            <w:proofErr w:type="spellStart"/>
            <w:r w:rsidRPr="0058581C">
              <w:rPr>
                <w:b/>
              </w:rPr>
              <w:t>pritura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të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nxënies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28114E" w:rsidRPr="0058581C" w:rsidRDefault="0028114E" w:rsidP="0028114E">
            <w:pPr>
              <w:pStyle w:val="NoSpacing"/>
            </w:pPr>
            <w:r w:rsidRPr="0058581C">
              <w:t xml:space="preserve">Pas </w:t>
            </w:r>
            <w:proofErr w:type="spellStart"/>
            <w:r w:rsidRPr="0058581C">
              <w:t>përfundimit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këtij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kursi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studenti</w:t>
            </w:r>
            <w:proofErr w:type="spellEnd"/>
            <w:r w:rsidRPr="0058581C">
              <w:t xml:space="preserve"> do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jetë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gjendje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>:</w:t>
            </w:r>
          </w:p>
          <w:p w:rsidR="0028114E" w:rsidRPr="0058581C" w:rsidRDefault="00771746" w:rsidP="00C259D7">
            <w:pPr>
              <w:pStyle w:val="NoSpacing"/>
              <w:numPr>
                <w:ilvl w:val="0"/>
                <w:numId w:val="3"/>
              </w:numPr>
            </w:pPr>
            <w:proofErr w:type="spellStart"/>
            <w:r w:rsidRPr="0058581C">
              <w:t>Kuptojnë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evoluimin</w:t>
            </w:r>
            <w:proofErr w:type="spellEnd"/>
            <w:r w:rsidR="0028114E" w:rsidRPr="0058581C">
              <w:t xml:space="preserve"> e </w:t>
            </w:r>
            <w:proofErr w:type="spellStart"/>
            <w:r w:rsidR="0028114E" w:rsidRPr="0058581C">
              <w:t>zhvillimit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të</w:t>
            </w:r>
            <w:proofErr w:type="spellEnd"/>
            <w:r w:rsidR="0028114E" w:rsidRPr="0058581C">
              <w:t xml:space="preserve"> </w:t>
            </w:r>
            <w:proofErr w:type="spellStart"/>
            <w:r w:rsidR="00EB5432" w:rsidRPr="0058581C">
              <w:t>mjedisit</w:t>
            </w:r>
            <w:proofErr w:type="spellEnd"/>
            <w:r w:rsidR="00EB5432" w:rsidRPr="0058581C">
              <w:t xml:space="preserve"> </w:t>
            </w:r>
            <w:proofErr w:type="spellStart"/>
            <w:r w:rsidR="00EB5432" w:rsidRPr="0058581C">
              <w:t>të</w:t>
            </w:r>
            <w:proofErr w:type="spellEnd"/>
            <w:r w:rsidR="00EB5432" w:rsidRPr="0058581C">
              <w:t xml:space="preserve"> </w:t>
            </w:r>
            <w:proofErr w:type="spellStart"/>
            <w:r w:rsidR="0028114E" w:rsidRPr="0058581C">
              <w:t>qëndrueshëm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dhe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kuptimet</w:t>
            </w:r>
            <w:proofErr w:type="spellEnd"/>
            <w:r w:rsidR="0028114E" w:rsidRPr="0058581C">
              <w:t xml:space="preserve"> e </w:t>
            </w:r>
            <w:proofErr w:type="spellStart"/>
            <w:r w:rsidR="0028114E" w:rsidRPr="0058581C">
              <w:t>saj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të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kontestuara</w:t>
            </w:r>
            <w:proofErr w:type="spellEnd"/>
          </w:p>
          <w:p w:rsidR="0028114E" w:rsidRPr="0058581C" w:rsidRDefault="0028114E" w:rsidP="00C259D7">
            <w:pPr>
              <w:pStyle w:val="NoSpacing"/>
              <w:numPr>
                <w:ilvl w:val="0"/>
                <w:numId w:val="3"/>
              </w:numPr>
            </w:pPr>
            <w:proofErr w:type="spellStart"/>
            <w:r w:rsidRPr="0058581C">
              <w:t>Angazhohen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gjerësisht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thellësisht</w:t>
            </w:r>
            <w:proofErr w:type="spellEnd"/>
            <w:r w:rsidRPr="0058581C">
              <w:t xml:space="preserve"> me </w:t>
            </w:r>
            <w:proofErr w:type="spellStart"/>
            <w:r w:rsidRPr="0058581C">
              <w:t>literaturat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përkatëse</w:t>
            </w:r>
            <w:proofErr w:type="spellEnd"/>
          </w:p>
          <w:p w:rsidR="00771746" w:rsidRPr="0058581C" w:rsidRDefault="00771746" w:rsidP="00771746">
            <w:pPr>
              <w:pStyle w:val="NoSpacing"/>
              <w:numPr>
                <w:ilvl w:val="0"/>
                <w:numId w:val="3"/>
              </w:numPr>
            </w:pPr>
            <w:proofErr w:type="spellStart"/>
            <w:r w:rsidRPr="0058581C">
              <w:t>Njohja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njohurive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nga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disiplina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ndryshme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fituar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njohuri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çështje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komplekse</w:t>
            </w:r>
            <w:proofErr w:type="spellEnd"/>
          </w:p>
          <w:p w:rsidR="0028114E" w:rsidRPr="0058581C" w:rsidRDefault="00771746" w:rsidP="00C259D7">
            <w:pPr>
              <w:pStyle w:val="NoSpacing"/>
              <w:numPr>
                <w:ilvl w:val="0"/>
                <w:numId w:val="3"/>
              </w:numPr>
            </w:pPr>
            <w:proofErr w:type="spellStart"/>
            <w:r w:rsidRPr="0058581C">
              <w:t>N</w:t>
            </w:r>
            <w:r w:rsidRPr="0058581C">
              <w:rPr>
                <w:color w:val="333333"/>
              </w:rPr>
              <w:t>ë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mënyrë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k</w:t>
            </w:r>
            <w:r w:rsidRPr="0058581C">
              <w:t>ritike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</w:t>
            </w:r>
            <w:r w:rsidRPr="0058581C">
              <w:rPr>
                <w:color w:val="333333"/>
              </w:rPr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vlerësoj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argumentet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dhe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pretendimet</w:t>
            </w:r>
            <w:proofErr w:type="spellEnd"/>
            <w:r w:rsidR="0028114E" w:rsidRPr="0058581C">
              <w:t xml:space="preserve"> e </w:t>
            </w:r>
            <w:proofErr w:type="spellStart"/>
            <w:r w:rsidR="0028114E" w:rsidRPr="0058581C">
              <w:t>njohurive</w:t>
            </w:r>
            <w:proofErr w:type="spellEnd"/>
            <w:r w:rsidR="0028114E" w:rsidRPr="0058581C">
              <w:t xml:space="preserve"> </w:t>
            </w:r>
            <w:proofErr w:type="spellStart"/>
            <w:r w:rsidR="0028114E" w:rsidRPr="0058581C">
              <w:t>lidhur</w:t>
            </w:r>
            <w:proofErr w:type="spellEnd"/>
            <w:r w:rsidR="0028114E" w:rsidRPr="0058581C">
              <w:t xml:space="preserve"> me </w:t>
            </w:r>
            <w:proofErr w:type="spellStart"/>
            <w:r w:rsidR="0028114E" w:rsidRPr="0058581C">
              <w:t>qëndrueshmërinë</w:t>
            </w:r>
            <w:proofErr w:type="spellEnd"/>
          </w:p>
          <w:p w:rsidR="001F62EE" w:rsidRPr="0058581C" w:rsidRDefault="0028114E" w:rsidP="005D25A5">
            <w:pPr>
              <w:pStyle w:val="NoSpacing"/>
              <w:numPr>
                <w:ilvl w:val="0"/>
                <w:numId w:val="3"/>
              </w:numPr>
            </w:pPr>
            <w:proofErr w:type="spellStart"/>
            <w:r w:rsidRPr="0058581C">
              <w:t>Artikulon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parimet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themelore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zhvillimit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qëndrueshëm</w:t>
            </w:r>
            <w:proofErr w:type="spellEnd"/>
            <w:r w:rsidR="005D25A5" w:rsidRPr="0058581C">
              <w:t>.</w:t>
            </w:r>
          </w:p>
        </w:tc>
      </w:tr>
      <w:tr w:rsidR="001F62EE" w:rsidRPr="0058581C" w:rsidTr="001F62EE">
        <w:tc>
          <w:tcPr>
            <w:tcW w:w="8856" w:type="dxa"/>
            <w:gridSpan w:val="4"/>
            <w:shd w:val="clear" w:color="auto" w:fill="D9D9D9"/>
          </w:tcPr>
          <w:p w:rsidR="001F62EE" w:rsidRPr="0058581C" w:rsidRDefault="001F62EE" w:rsidP="001F62EE">
            <w:pPr>
              <w:pStyle w:val="NoSpacing"/>
              <w:rPr>
                <w:i/>
              </w:rPr>
            </w:pPr>
          </w:p>
        </w:tc>
      </w:tr>
      <w:tr w:rsidR="001F62EE" w:rsidRPr="0058581C" w:rsidTr="001F62EE">
        <w:tc>
          <w:tcPr>
            <w:tcW w:w="8856" w:type="dxa"/>
            <w:gridSpan w:val="4"/>
            <w:shd w:val="clear" w:color="auto" w:fill="D9D9D9"/>
          </w:tcPr>
          <w:p w:rsidR="001F62EE" w:rsidRPr="0058581C" w:rsidRDefault="001F62EE" w:rsidP="001F62EE">
            <w:pPr>
              <w:pStyle w:val="NoSpacing"/>
              <w:jc w:val="center"/>
              <w:rPr>
                <w:b/>
              </w:rPr>
            </w:pPr>
            <w:proofErr w:type="spellStart"/>
            <w:r w:rsidRPr="0058581C">
              <w:rPr>
                <w:b/>
              </w:rPr>
              <w:t>Kontributi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nё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ngarkesёn</w:t>
            </w:r>
            <w:proofErr w:type="spellEnd"/>
            <w:r w:rsidRPr="0058581C">
              <w:rPr>
                <w:b/>
              </w:rPr>
              <w:t xml:space="preserve"> e </w:t>
            </w:r>
            <w:proofErr w:type="spellStart"/>
            <w:r w:rsidRPr="0058581C">
              <w:rPr>
                <w:b/>
              </w:rPr>
              <w:t>studentit</w:t>
            </w:r>
            <w:proofErr w:type="spellEnd"/>
            <w:r w:rsidRPr="0058581C">
              <w:rPr>
                <w:b/>
              </w:rPr>
              <w:t xml:space="preserve"> ( </w:t>
            </w:r>
            <w:proofErr w:type="spellStart"/>
            <w:r w:rsidRPr="0058581C">
              <w:rPr>
                <w:b/>
              </w:rPr>
              <w:t>gjё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qё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duhet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tё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korrespondoj</w:t>
            </w:r>
            <w:proofErr w:type="spellEnd"/>
            <w:r w:rsidRPr="0058581C">
              <w:rPr>
                <w:b/>
              </w:rPr>
              <w:t xml:space="preserve"> me </w:t>
            </w:r>
            <w:proofErr w:type="spellStart"/>
            <w:r w:rsidRPr="0058581C">
              <w:rPr>
                <w:b/>
              </w:rPr>
              <w:t>rezultatet</w:t>
            </w:r>
            <w:proofErr w:type="spellEnd"/>
            <w:r w:rsidRPr="0058581C">
              <w:rPr>
                <w:b/>
              </w:rPr>
              <w:t xml:space="preserve"> e </w:t>
            </w:r>
            <w:proofErr w:type="spellStart"/>
            <w:r w:rsidRPr="0058581C">
              <w:rPr>
                <w:b/>
              </w:rPr>
              <w:t>tё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nxёnit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tё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studentit</w:t>
            </w:r>
            <w:proofErr w:type="spellEnd"/>
            <w:r w:rsidRPr="0058581C">
              <w:rPr>
                <w:b/>
              </w:rPr>
              <w:t>)</w:t>
            </w:r>
          </w:p>
        </w:tc>
      </w:tr>
      <w:tr w:rsidR="00085380" w:rsidRPr="0058581C" w:rsidTr="001F62EE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85380" w:rsidRPr="00E96D37" w:rsidRDefault="00085380" w:rsidP="0012289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96D37">
              <w:rPr>
                <w:b/>
              </w:rPr>
              <w:t>Aktiviteti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5380" w:rsidRPr="00E96D37" w:rsidRDefault="00085380" w:rsidP="0012289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96D37">
              <w:rPr>
                <w:b/>
              </w:rPr>
              <w:t>Orë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85380" w:rsidRPr="00E96D37" w:rsidRDefault="00085380" w:rsidP="0012289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96D37">
              <w:rPr>
                <w:b/>
              </w:rPr>
              <w:t>Ditë</w:t>
            </w:r>
            <w:proofErr w:type="spellEnd"/>
            <w:r w:rsidRPr="00E96D37">
              <w:rPr>
                <w:b/>
              </w:rPr>
              <w:t>/</w:t>
            </w:r>
            <w:proofErr w:type="spellStart"/>
            <w:r w:rsidRPr="00E96D37">
              <w:rPr>
                <w:b/>
              </w:rPr>
              <w:t>javë</w:t>
            </w:r>
            <w:proofErr w:type="spellEnd"/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85380" w:rsidRPr="00E96D37" w:rsidRDefault="00085380" w:rsidP="0012289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96D37">
              <w:rPr>
                <w:b/>
              </w:rPr>
              <w:t>Gjithsej</w:t>
            </w:r>
            <w:proofErr w:type="spellEnd"/>
          </w:p>
        </w:tc>
      </w:tr>
      <w:tr w:rsidR="00085380" w:rsidRPr="0058581C" w:rsidTr="005A5D8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5380" w:rsidRPr="00E96D37" w:rsidRDefault="00085380" w:rsidP="00122896">
            <w:pPr>
              <w:rPr>
                <w:color w:val="000000"/>
              </w:rPr>
            </w:pPr>
            <w:proofErr w:type="spellStart"/>
            <w:r w:rsidRPr="00E96D37">
              <w:rPr>
                <w:color w:val="000000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85380" w:rsidRPr="0058581C" w:rsidTr="005A5D8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5380" w:rsidRPr="00E96D37" w:rsidRDefault="00085380" w:rsidP="00122896">
            <w:pPr>
              <w:rPr>
                <w:color w:val="000000"/>
              </w:rPr>
            </w:pPr>
            <w:proofErr w:type="spellStart"/>
            <w:r w:rsidRPr="00E96D37">
              <w:rPr>
                <w:color w:val="000000"/>
              </w:rPr>
              <w:t>Ushtrime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teorike</w:t>
            </w:r>
            <w:proofErr w:type="spellEnd"/>
            <w:r w:rsidRPr="00E96D37">
              <w:rPr>
                <w:color w:val="000000"/>
              </w:rPr>
              <w:t>/</w:t>
            </w:r>
            <w:proofErr w:type="spellStart"/>
            <w:r w:rsidRPr="00E96D37">
              <w:rPr>
                <w:color w:val="000000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85380" w:rsidRPr="0058581C" w:rsidTr="005A5D8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5380" w:rsidRPr="00E96D37" w:rsidRDefault="00085380" w:rsidP="00122896">
            <w:pPr>
              <w:rPr>
                <w:color w:val="000000"/>
              </w:rPr>
            </w:pPr>
            <w:proofErr w:type="spellStart"/>
            <w:r w:rsidRPr="00E96D37">
              <w:rPr>
                <w:color w:val="000000"/>
              </w:rPr>
              <w:t>Kontaktet</w:t>
            </w:r>
            <w:proofErr w:type="spellEnd"/>
            <w:r w:rsidRPr="00E96D37">
              <w:rPr>
                <w:color w:val="000000"/>
              </w:rPr>
              <w:t xml:space="preserve"> me </w:t>
            </w:r>
            <w:proofErr w:type="spellStart"/>
            <w:r w:rsidRPr="00E96D37">
              <w:rPr>
                <w:color w:val="000000"/>
              </w:rPr>
              <w:t>mësimdhënësin</w:t>
            </w:r>
            <w:proofErr w:type="spellEnd"/>
            <w:r w:rsidRPr="00E96D37">
              <w:rPr>
                <w:color w:val="000000"/>
              </w:rPr>
              <w:t>/</w:t>
            </w:r>
            <w:proofErr w:type="spellStart"/>
            <w:r w:rsidRPr="00E96D37">
              <w:rPr>
                <w:color w:val="000000"/>
              </w:rPr>
              <w:t>konsultimet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85380" w:rsidRPr="0058581C" w:rsidTr="005A5D8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5380" w:rsidRPr="00E96D37" w:rsidRDefault="00085380" w:rsidP="00122896">
            <w:pPr>
              <w:rPr>
                <w:color w:val="000000"/>
              </w:rPr>
            </w:pPr>
            <w:proofErr w:type="spellStart"/>
            <w:r w:rsidRPr="00E96D37">
              <w:rPr>
                <w:color w:val="000000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85380" w:rsidRPr="0058581C" w:rsidTr="005A5D85">
        <w:trPr>
          <w:trHeight w:val="233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5380" w:rsidRPr="00E96D37" w:rsidRDefault="00085380" w:rsidP="00122896">
            <w:pPr>
              <w:rPr>
                <w:color w:val="000000"/>
              </w:rPr>
            </w:pPr>
            <w:proofErr w:type="spellStart"/>
            <w:r w:rsidRPr="00E96D37">
              <w:rPr>
                <w:color w:val="000000"/>
              </w:rPr>
              <w:t>Koha</w:t>
            </w:r>
            <w:proofErr w:type="spellEnd"/>
            <w:r w:rsidRPr="00E96D37">
              <w:rPr>
                <w:color w:val="000000"/>
              </w:rPr>
              <w:t xml:space="preserve"> e </w:t>
            </w:r>
            <w:proofErr w:type="spellStart"/>
            <w:r w:rsidRPr="00E96D37">
              <w:rPr>
                <w:color w:val="000000"/>
              </w:rPr>
              <w:t>studimit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vetanak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të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studentit</w:t>
            </w:r>
            <w:proofErr w:type="spellEnd"/>
            <w:r w:rsidRPr="00E96D37">
              <w:rPr>
                <w:color w:val="000000"/>
              </w:rPr>
              <w:t xml:space="preserve"> (</w:t>
            </w:r>
            <w:proofErr w:type="spellStart"/>
            <w:r w:rsidRPr="00E96D37">
              <w:rPr>
                <w:color w:val="000000"/>
              </w:rPr>
              <w:t>në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bibliotekë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ose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në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shtëpi</w:t>
            </w:r>
            <w:proofErr w:type="spellEnd"/>
            <w:r w:rsidRPr="00E96D37">
              <w:rPr>
                <w:color w:val="000000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85380" w:rsidRPr="0058581C" w:rsidTr="005A5D8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5380" w:rsidRPr="00E96D37" w:rsidRDefault="00085380" w:rsidP="00122896">
            <w:pPr>
              <w:rPr>
                <w:color w:val="000000"/>
              </w:rPr>
            </w:pPr>
            <w:proofErr w:type="spellStart"/>
            <w:r w:rsidRPr="00E96D37">
              <w:rPr>
                <w:color w:val="000000"/>
              </w:rPr>
              <w:t>Përgatitja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përfundimtare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për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85380" w:rsidRPr="0058581C" w:rsidTr="005A5D8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5380" w:rsidRPr="00E96D37" w:rsidRDefault="00085380" w:rsidP="00122896">
            <w:pPr>
              <w:rPr>
                <w:color w:val="000000"/>
              </w:rPr>
            </w:pPr>
            <w:proofErr w:type="spellStart"/>
            <w:r w:rsidRPr="00E96D37">
              <w:rPr>
                <w:color w:val="000000"/>
              </w:rPr>
              <w:t>Koha</w:t>
            </w:r>
            <w:proofErr w:type="spellEnd"/>
            <w:r w:rsidRPr="00E96D37">
              <w:rPr>
                <w:color w:val="000000"/>
              </w:rPr>
              <w:t xml:space="preserve"> e </w:t>
            </w:r>
            <w:proofErr w:type="spellStart"/>
            <w:r w:rsidRPr="00E96D37">
              <w:rPr>
                <w:color w:val="000000"/>
              </w:rPr>
              <w:t>kaluar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në</w:t>
            </w:r>
            <w:proofErr w:type="spellEnd"/>
            <w:r w:rsidRPr="00E96D37">
              <w:rPr>
                <w:color w:val="000000"/>
              </w:rPr>
              <w:t xml:space="preserve"> </w:t>
            </w:r>
            <w:proofErr w:type="spellStart"/>
            <w:r w:rsidRPr="00E96D37">
              <w:rPr>
                <w:color w:val="000000"/>
              </w:rPr>
              <w:t>vlerësim</w:t>
            </w:r>
            <w:proofErr w:type="spellEnd"/>
            <w:r w:rsidRPr="00E96D37">
              <w:rPr>
                <w:color w:val="000000"/>
              </w:rPr>
              <w:t xml:space="preserve"> (</w:t>
            </w:r>
            <w:proofErr w:type="spellStart"/>
            <w:r w:rsidRPr="00E96D37">
              <w:rPr>
                <w:color w:val="000000"/>
              </w:rPr>
              <w:t>teste,kuis,provim</w:t>
            </w:r>
            <w:proofErr w:type="spellEnd"/>
            <w:r w:rsidRPr="00E96D37">
              <w:rPr>
                <w:color w:val="000000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5380" w:rsidRPr="0058581C" w:rsidTr="005A5D8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5380" w:rsidRPr="00E96D37" w:rsidRDefault="00085380" w:rsidP="00122896">
            <w:pPr>
              <w:rPr>
                <w:color w:val="000000"/>
              </w:rPr>
            </w:pPr>
            <w:proofErr w:type="spellStart"/>
            <w:r w:rsidRPr="00E96D37">
              <w:rPr>
                <w:color w:val="000000"/>
              </w:rPr>
              <w:t>Projektet,prezantimet</w:t>
            </w:r>
            <w:proofErr w:type="spellEnd"/>
            <w:r w:rsidRPr="00E96D37">
              <w:rPr>
                <w:color w:val="000000"/>
              </w:rPr>
              <w:t xml:space="preserve"> ,</w:t>
            </w:r>
            <w:proofErr w:type="spellStart"/>
            <w:r w:rsidRPr="00E96D37">
              <w:rPr>
                <w:color w:val="000000"/>
              </w:rPr>
              <w:t>etj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5380" w:rsidRPr="0058581C" w:rsidTr="005A5D85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5380" w:rsidRPr="00E96D37" w:rsidRDefault="00085380" w:rsidP="00122896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5380" w:rsidRDefault="00085380" w:rsidP="00122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F62EE" w:rsidRPr="0058581C" w:rsidTr="001F62EE">
        <w:tc>
          <w:tcPr>
            <w:tcW w:w="8856" w:type="dxa"/>
            <w:gridSpan w:val="4"/>
            <w:shd w:val="clear" w:color="auto" w:fill="D9D9D9"/>
          </w:tcPr>
          <w:p w:rsidR="001F62EE" w:rsidRPr="0058581C" w:rsidRDefault="001F62EE" w:rsidP="001F62EE">
            <w:pPr>
              <w:rPr>
                <w:b/>
              </w:rPr>
            </w:pP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Metodologjia</w:t>
            </w:r>
            <w:proofErr w:type="spellEnd"/>
            <w:r w:rsidRPr="0058581C">
              <w:rPr>
                <w:b/>
              </w:rPr>
              <w:t xml:space="preserve"> e </w:t>
            </w:r>
            <w:proofErr w:type="spellStart"/>
            <w:r w:rsidRPr="0058581C">
              <w:rPr>
                <w:b/>
              </w:rPr>
              <w:t>mësimëdhënies</w:t>
            </w:r>
            <w:proofErr w:type="spellEnd"/>
            <w:r w:rsidRPr="0058581C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  <w:rPr>
                <w:i/>
              </w:rPr>
            </w:pPr>
            <w:proofErr w:type="spellStart"/>
            <w:r w:rsidRPr="0058581C">
              <w:t>Ligjerata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tradicionale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mësim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interaktiv</w:t>
            </w:r>
            <w:proofErr w:type="spellEnd"/>
            <w:r w:rsidRPr="0058581C">
              <w:t xml:space="preserve"> me </w:t>
            </w:r>
            <w:proofErr w:type="spellStart"/>
            <w:proofErr w:type="gramStart"/>
            <w:r w:rsidRPr="0058581C">
              <w:t>studentin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në</w:t>
            </w:r>
            <w:proofErr w:type="spellEnd"/>
            <w:proofErr w:type="gramEnd"/>
            <w:r w:rsidRPr="0058581C">
              <w:t xml:space="preserve"> </w:t>
            </w:r>
            <w:proofErr w:type="spellStart"/>
            <w:r w:rsidRPr="0058581C">
              <w:t>qendër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punë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grupe</w:t>
            </w:r>
            <w:proofErr w:type="spellEnd"/>
            <w:r w:rsidRPr="0058581C">
              <w:t xml:space="preserve"> ,</w:t>
            </w:r>
            <w:r w:rsidRPr="0058581C">
              <w:rPr>
                <w:b/>
                <w:bCs/>
              </w:rPr>
              <w:t xml:space="preserve"> </w:t>
            </w:r>
            <w:proofErr w:type="spellStart"/>
            <w:r w:rsidRPr="0058581C">
              <w:rPr>
                <w:bCs/>
              </w:rPr>
              <w:t>seminare</w:t>
            </w:r>
            <w:proofErr w:type="spellEnd"/>
            <w:r w:rsidRPr="0058581C">
              <w:rPr>
                <w:bCs/>
              </w:rPr>
              <w:t xml:space="preserve">, debate, </w:t>
            </w:r>
            <w:proofErr w:type="spellStart"/>
            <w:r w:rsidRPr="0058581C">
              <w:rPr>
                <w:bCs/>
              </w:rPr>
              <w:t>konsulltime</w:t>
            </w:r>
            <w:proofErr w:type="spellEnd"/>
            <w:r w:rsidRPr="0058581C">
              <w:rPr>
                <w:bCs/>
              </w:rPr>
              <w:t xml:space="preserve">, </w:t>
            </w:r>
            <w:proofErr w:type="spellStart"/>
            <w:r w:rsidRPr="0058581C">
              <w:t>tryezë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rrumbullakët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etj</w:t>
            </w:r>
            <w:proofErr w:type="spellEnd"/>
            <w:r w:rsidRPr="0058581C">
              <w:t xml:space="preserve">. </w:t>
            </w:r>
            <w:proofErr w:type="spellStart"/>
            <w:r w:rsidRPr="0058581C">
              <w:t>Për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ilustrim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përforcim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fakteve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koncepteve</w:t>
            </w:r>
            <w:proofErr w:type="spellEnd"/>
            <w:r w:rsidRPr="0058581C">
              <w:t xml:space="preserve"> do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proofErr w:type="gramStart"/>
            <w:r w:rsidRPr="0058581C">
              <w:t>zgjedhë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materiale</w:t>
            </w:r>
            <w:proofErr w:type="spellEnd"/>
            <w:proofErr w:type="gramEnd"/>
            <w:r w:rsidRPr="0058581C">
              <w:t xml:space="preserve"> </w:t>
            </w:r>
            <w:proofErr w:type="spellStart"/>
            <w:r w:rsidRPr="0058581C">
              <w:t>pamore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si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sllajde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figura</w:t>
            </w:r>
            <w:proofErr w:type="spellEnd"/>
            <w:r w:rsidRPr="0058581C">
              <w:t xml:space="preserve">,  </w:t>
            </w:r>
            <w:proofErr w:type="spellStart"/>
            <w:r w:rsidRPr="0058581C">
              <w:t>skema</w:t>
            </w:r>
            <w:proofErr w:type="spellEnd"/>
            <w:r w:rsidRPr="0058581C">
              <w:t>,</w:t>
            </w:r>
            <w:r w:rsidRPr="0058581C">
              <w:rPr>
                <w:lang w:val="sv-SE"/>
              </w:rPr>
              <w:t xml:space="preserve"> filma-per rrezikimin e ekosistemeve ne permasa globale dhe lokale, burime nga interneti, si dhe  studim dhe  vrojtim ne terren-ekskursion .</w:t>
            </w:r>
            <w:r w:rsidRPr="0058581C">
              <w:t xml:space="preserve"> Do </w:t>
            </w:r>
            <w:proofErr w:type="spellStart"/>
            <w:proofErr w:type="gramStart"/>
            <w:r w:rsidRPr="0058581C">
              <w:t>të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përzgjedhen</w:t>
            </w:r>
            <w:proofErr w:type="spellEnd"/>
            <w:proofErr w:type="gramEnd"/>
            <w:r w:rsidRPr="0058581C">
              <w:t xml:space="preserve">   </w:t>
            </w:r>
            <w:proofErr w:type="spellStart"/>
            <w:r w:rsidRPr="0058581C">
              <w:t>metoda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strategji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përshtashme</w:t>
            </w:r>
            <w:proofErr w:type="spellEnd"/>
            <w:r w:rsidRPr="0058581C">
              <w:t xml:space="preserve">  </w:t>
            </w:r>
            <w:proofErr w:type="spellStart"/>
            <w:r w:rsidRPr="0058581C">
              <w:lastRenderedPageBreak/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mësimdhënies</w:t>
            </w:r>
            <w:proofErr w:type="spellEnd"/>
            <w:r w:rsidRPr="0058581C">
              <w:t xml:space="preserve">  e </w:t>
            </w:r>
            <w:proofErr w:type="spellStart"/>
            <w:r w:rsidRPr="0058581C">
              <w:t>mesimnxënies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që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motivojnë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nxisin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maksimalisht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nxënit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aktiv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studentit</w:t>
            </w:r>
            <w:proofErr w:type="spellEnd"/>
            <w:r w:rsidRPr="0058581C">
              <w:t>.</w:t>
            </w: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  <w:rPr>
                <w:i/>
              </w:rPr>
            </w:pP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Metodat</w:t>
            </w:r>
            <w:proofErr w:type="spellEnd"/>
            <w:r w:rsidRPr="0058581C">
              <w:rPr>
                <w:b/>
              </w:rPr>
              <w:t xml:space="preserve"> e </w:t>
            </w:r>
            <w:proofErr w:type="spellStart"/>
            <w:r w:rsidRPr="0058581C">
              <w:rPr>
                <w:b/>
              </w:rPr>
              <w:t>vlerësimit</w:t>
            </w:r>
            <w:proofErr w:type="spellEnd"/>
            <w:r w:rsidRPr="0058581C">
              <w:rPr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jc w:val="both"/>
            </w:pPr>
            <w:r w:rsidRPr="0058581C">
              <w:t xml:space="preserve">-Do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proofErr w:type="gramStart"/>
            <w:r w:rsidRPr="0058581C">
              <w:t>përdorë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mjete</w:t>
            </w:r>
            <w:proofErr w:type="spellEnd"/>
            <w:proofErr w:type="gram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teknika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ndryshme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te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mesimdhenies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bashkekohore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mbledhur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infomacione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mjaftueshme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vlerësimin</w:t>
            </w:r>
            <w:proofErr w:type="spellEnd"/>
            <w:r w:rsidRPr="0058581C">
              <w:t xml:space="preserve"> e </w:t>
            </w:r>
            <w:proofErr w:type="spellStart"/>
            <w:r w:rsidRPr="0058581C">
              <w:t>shkallës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arritshmërisë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studentit</w:t>
            </w:r>
            <w:proofErr w:type="spellEnd"/>
            <w:r w:rsidRPr="0058581C">
              <w:t xml:space="preserve">. Do </w:t>
            </w:r>
            <w:proofErr w:type="spellStart"/>
            <w:r w:rsidRPr="0058581C">
              <w:t>te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behet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vleresim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</w:t>
            </w:r>
            <w:proofErr w:type="spellEnd"/>
            <w:r w:rsidRPr="0058581C">
              <w:t xml:space="preserve"> </w:t>
            </w:r>
            <w:proofErr w:type="spellStart"/>
            <w:proofErr w:type="gramStart"/>
            <w:r w:rsidRPr="0058581C">
              <w:t>vazhdueshem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i</w:t>
            </w:r>
            <w:proofErr w:type="spellEnd"/>
            <w:proofErr w:type="gramEnd"/>
            <w:r w:rsidRPr="0058581C">
              <w:t xml:space="preserve">  </w:t>
            </w:r>
            <w:proofErr w:type="spellStart"/>
            <w:r w:rsidRPr="0058581C">
              <w:t>te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gjitha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aktiviteteve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studentit</w:t>
            </w:r>
            <w:proofErr w:type="spellEnd"/>
            <w:r w:rsidRPr="0058581C">
              <w:t xml:space="preserve">, </w:t>
            </w:r>
            <w:proofErr w:type="spellStart"/>
            <w:r w:rsidRPr="0058581C">
              <w:t>puna</w:t>
            </w:r>
            <w:proofErr w:type="spellEnd"/>
            <w:r w:rsidRPr="0058581C">
              <w:t xml:space="preserve"> ne </w:t>
            </w:r>
            <w:proofErr w:type="spellStart"/>
            <w:r w:rsidRPr="0058581C">
              <w:t>terren</w:t>
            </w:r>
            <w:proofErr w:type="spellEnd"/>
            <w:r w:rsidRPr="0058581C">
              <w:t xml:space="preserve">,  </w:t>
            </w:r>
            <w:bookmarkStart w:id="0" w:name="_GoBack"/>
            <w:bookmarkEnd w:id="0"/>
            <w:proofErr w:type="spellStart"/>
            <w:r w:rsidRPr="0058581C">
              <w:t>shkathtesite</w:t>
            </w:r>
            <w:proofErr w:type="spellEnd"/>
            <w:r w:rsidRPr="0058581C">
              <w:t xml:space="preserve"> </w:t>
            </w:r>
            <w:proofErr w:type="spellStart"/>
            <w:r w:rsidR="00E87974" w:rsidRPr="0058581C">
              <w:t>interpretuese</w:t>
            </w:r>
            <w:proofErr w:type="spellEnd"/>
            <w:r w:rsidR="00E87974" w:rsidRPr="0058581C">
              <w:t xml:space="preserve"> </w:t>
            </w:r>
            <w:proofErr w:type="spellStart"/>
            <w:r w:rsidR="00E87974" w:rsidRPr="0058581C">
              <w:t>etj</w:t>
            </w:r>
            <w:proofErr w:type="spellEnd"/>
            <w:r w:rsidR="00E87974" w:rsidRPr="0058581C">
              <w:t>.</w:t>
            </w:r>
          </w:p>
          <w:p w:rsidR="001F62EE" w:rsidRPr="0058581C" w:rsidRDefault="001F62EE" w:rsidP="001F62EE">
            <w:pPr>
              <w:jc w:val="both"/>
              <w:rPr>
                <w:bCs/>
                <w:lang w:val="pt-BR"/>
              </w:rPr>
            </w:pPr>
            <w:proofErr w:type="spellStart"/>
            <w:r w:rsidRPr="0058581C">
              <w:t>Arritjet</w:t>
            </w:r>
            <w:proofErr w:type="spellEnd"/>
            <w:r w:rsidRPr="0058581C">
              <w:t xml:space="preserve"> e </w:t>
            </w:r>
            <w:proofErr w:type="spellStart"/>
            <w:proofErr w:type="gramStart"/>
            <w:r w:rsidRPr="0058581C">
              <w:t>studentit</w:t>
            </w:r>
            <w:proofErr w:type="spellEnd"/>
            <w:r w:rsidRPr="0058581C">
              <w:t xml:space="preserve">  do</w:t>
            </w:r>
            <w:proofErr w:type="gram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vlerësohen</w:t>
            </w:r>
            <w:proofErr w:type="spellEnd"/>
            <w:r w:rsidRPr="0058581C">
              <w:t xml:space="preserve"> duke u </w:t>
            </w:r>
            <w:proofErr w:type="spellStart"/>
            <w:r w:rsidRPr="0058581C">
              <w:t>bazuar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kritere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 duke  </w:t>
            </w:r>
            <w:proofErr w:type="spellStart"/>
            <w:r w:rsidRPr="0058581C">
              <w:t>aplikuar</w:t>
            </w:r>
            <w:proofErr w:type="spellEnd"/>
            <w:r w:rsidRPr="0058581C">
              <w:t xml:space="preserve">  </w:t>
            </w:r>
            <w:proofErr w:type="spellStart"/>
            <w:r w:rsidRPr="0058581C">
              <w:t>teste</w:t>
            </w:r>
            <w:proofErr w:type="spellEnd"/>
            <w:r w:rsidRPr="0058581C">
              <w:t xml:space="preserve"> me </w:t>
            </w:r>
            <w:proofErr w:type="spellStart"/>
            <w:r w:rsidRPr="0058581C">
              <w:t>shumë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zgjidhje</w:t>
            </w:r>
            <w:proofErr w:type="spellEnd"/>
            <w:r w:rsidRPr="0058581C">
              <w:t xml:space="preserve">. </w:t>
            </w:r>
            <w:proofErr w:type="spellStart"/>
            <w:r w:rsidRPr="0058581C">
              <w:t>Vlerësimi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bëhët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pjesën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teorike</w:t>
            </w:r>
            <w:proofErr w:type="spellEnd"/>
            <w:r w:rsidRPr="0058581C">
              <w:t xml:space="preserve">. </w:t>
            </w:r>
            <w:r w:rsidRPr="0058581C">
              <w:rPr>
                <w:bCs/>
                <w:lang w:val="pt-BR"/>
              </w:rPr>
              <w:t>Përqindja e pikave në vlerësim:</w:t>
            </w:r>
          </w:p>
          <w:p w:rsidR="001F62EE" w:rsidRPr="0058581C" w:rsidRDefault="00E2293B" w:rsidP="001F62EE">
            <w:pPr>
              <w:jc w:val="both"/>
              <w:rPr>
                <w:bCs/>
                <w:lang w:val="pt-BR"/>
              </w:rPr>
            </w:pPr>
            <w:r w:rsidRPr="0058581C">
              <w:rPr>
                <w:bCs/>
                <w:lang w:val="pt-BR"/>
              </w:rPr>
              <w:t>Vlerësimi i parë 40</w:t>
            </w:r>
            <w:r w:rsidR="001F62EE" w:rsidRPr="0058581C">
              <w:rPr>
                <w:bCs/>
                <w:lang w:val="pt-BR"/>
              </w:rPr>
              <w:t xml:space="preserve"> %</w:t>
            </w:r>
          </w:p>
          <w:p w:rsidR="001F62EE" w:rsidRPr="0058581C" w:rsidRDefault="00E2293B" w:rsidP="001F62EE">
            <w:pPr>
              <w:jc w:val="both"/>
              <w:rPr>
                <w:bCs/>
                <w:lang w:val="it-IT"/>
              </w:rPr>
            </w:pPr>
            <w:r w:rsidRPr="0058581C">
              <w:rPr>
                <w:bCs/>
                <w:lang w:val="it-IT"/>
              </w:rPr>
              <w:t>Vlerësimi i  dytë 40</w:t>
            </w:r>
            <w:r w:rsidR="001F62EE" w:rsidRPr="0058581C">
              <w:rPr>
                <w:bCs/>
                <w:lang w:val="it-IT"/>
              </w:rPr>
              <w:t xml:space="preserve"> %</w:t>
            </w:r>
          </w:p>
          <w:p w:rsidR="001F62EE" w:rsidRPr="0058581C" w:rsidRDefault="00E2293B" w:rsidP="001F62EE">
            <w:pPr>
              <w:rPr>
                <w:lang w:val="it-IT"/>
              </w:rPr>
            </w:pPr>
            <w:r w:rsidRPr="0058581C">
              <w:rPr>
                <w:bCs/>
                <w:lang w:val="it-IT"/>
              </w:rPr>
              <w:t>Angazhime  të tjera  15</w:t>
            </w:r>
            <w:r w:rsidR="001F62EE" w:rsidRPr="0058581C">
              <w:rPr>
                <w:bCs/>
                <w:lang w:val="it-IT"/>
              </w:rPr>
              <w:t>%</w:t>
            </w:r>
            <w:r w:rsidR="001F62EE" w:rsidRPr="0058581C">
              <w:rPr>
                <w:lang w:val="it-IT"/>
              </w:rPr>
              <w:t xml:space="preserve"> : puna seminarike, pjesëmarrja  në debate, eksurzion, angazhimi  në zgjidhjen e detyrave   lidhur me ndotjen  e mjediseve të mbyllura dhe të hapura.</w:t>
            </w:r>
          </w:p>
          <w:p w:rsidR="001F62EE" w:rsidRPr="0058581C" w:rsidRDefault="001F62EE" w:rsidP="00E87974">
            <w:pPr>
              <w:rPr>
                <w:lang w:val="it-IT"/>
              </w:rPr>
            </w:pPr>
            <w:r w:rsidRPr="0058581C">
              <w:rPr>
                <w:bCs/>
                <w:lang w:val="it-IT"/>
              </w:rPr>
              <w:t>Vijimi i rregullt   5% :</w:t>
            </w:r>
            <w:r w:rsidRPr="0058581C">
              <w:rPr>
                <w:lang w:val="it-IT"/>
              </w:rPr>
              <w:t xml:space="preserve"> vijimi me rregull në ligjërata, hyrja në sallë me kohë, mbajtja e qetësisë në mësim, etj.</w:t>
            </w:r>
            <w:r w:rsidR="00E87974" w:rsidRPr="0058581C">
              <w:rPr>
                <w:lang w:val="it-IT"/>
              </w:rPr>
              <w:t xml:space="preserve"> </w:t>
            </w:r>
            <w:r w:rsidRPr="0058581C">
              <w:rPr>
                <w:lang w:val="it-IT"/>
              </w:rPr>
              <w:t>Pikët e fituara do të konvertohen në notë sipas sistemit ECTS.</w:t>
            </w:r>
          </w:p>
        </w:tc>
      </w:tr>
      <w:tr w:rsidR="001F62EE" w:rsidRPr="0058581C" w:rsidTr="001F62EE">
        <w:tc>
          <w:tcPr>
            <w:tcW w:w="8856" w:type="dxa"/>
            <w:gridSpan w:val="4"/>
            <w:shd w:val="clear" w:color="auto" w:fill="D9D9D9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Literatura</w:t>
            </w:r>
            <w:proofErr w:type="spellEnd"/>
            <w:r w:rsidRPr="0058581C">
              <w:rPr>
                <w:b/>
              </w:rPr>
              <w:t xml:space="preserve"> </w:t>
            </w:r>
          </w:p>
        </w:tc>
      </w:tr>
      <w:tr w:rsidR="001F62EE" w:rsidRPr="0058581C" w:rsidTr="001F62EE"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t>Literatura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bazë</w:t>
            </w:r>
            <w:proofErr w:type="spellEnd"/>
            <w:r w:rsidRPr="0058581C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F62EE" w:rsidRPr="0058581C" w:rsidRDefault="0052518D" w:rsidP="00E8753E">
            <w:pPr>
              <w:pStyle w:val="NoSpacing"/>
              <w:rPr>
                <w:color w:val="000000"/>
                <w:shd w:val="clear" w:color="auto" w:fill="FFFFFF"/>
              </w:rPr>
            </w:pPr>
            <w:proofErr w:type="spellStart"/>
            <w:r w:rsidRPr="0058581C">
              <w:rPr>
                <w:color w:val="000000"/>
                <w:shd w:val="clear" w:color="auto" w:fill="FFFFFF"/>
              </w:rPr>
              <w:t>Beder</w:t>
            </w:r>
            <w:proofErr w:type="spellEnd"/>
            <w:r w:rsidRPr="0058581C">
              <w:rPr>
                <w:color w:val="000000"/>
                <w:shd w:val="clear" w:color="auto" w:fill="FFFFFF"/>
              </w:rPr>
              <w:t xml:space="preserve">, S. (2006). Environmental Principles and Policies. An Interdisciplinary Introduction. </w:t>
            </w:r>
            <w:proofErr w:type="spellStart"/>
            <w:r w:rsidRPr="0058581C">
              <w:rPr>
                <w:color w:val="000000"/>
                <w:shd w:val="clear" w:color="auto" w:fill="FFFFFF"/>
              </w:rPr>
              <w:t>Earthscan</w:t>
            </w:r>
            <w:proofErr w:type="spellEnd"/>
            <w:r w:rsidRPr="0058581C">
              <w:rPr>
                <w:color w:val="000000"/>
                <w:shd w:val="clear" w:color="auto" w:fill="FFFFFF"/>
              </w:rPr>
              <w:t>, London. ISBN: 1844074048.</w:t>
            </w:r>
            <w:r w:rsidRPr="0058581C">
              <w:rPr>
                <w:color w:val="000000"/>
              </w:rPr>
              <w:br/>
            </w:r>
            <w:proofErr w:type="spellStart"/>
            <w:r w:rsidRPr="0058581C">
              <w:rPr>
                <w:color w:val="000000"/>
                <w:shd w:val="clear" w:color="auto" w:fill="FFFFFF"/>
              </w:rPr>
              <w:t>Dresner</w:t>
            </w:r>
            <w:proofErr w:type="spellEnd"/>
            <w:r w:rsidRPr="0058581C">
              <w:rPr>
                <w:color w:val="000000"/>
                <w:shd w:val="clear" w:color="auto" w:fill="FFFFFF"/>
              </w:rPr>
              <w:t xml:space="preserve">, S. (2008). The Principles of Sustainability, 2nd Edition. </w:t>
            </w:r>
            <w:proofErr w:type="spellStart"/>
            <w:r w:rsidRPr="0058581C">
              <w:rPr>
                <w:color w:val="000000"/>
                <w:shd w:val="clear" w:color="auto" w:fill="FFFFFF"/>
              </w:rPr>
              <w:t>Earthscan</w:t>
            </w:r>
            <w:proofErr w:type="spellEnd"/>
            <w:r w:rsidRPr="0058581C">
              <w:rPr>
                <w:color w:val="000000"/>
                <w:shd w:val="clear" w:color="auto" w:fill="FFFFFF"/>
              </w:rPr>
              <w:t>, London. ISBN: 9781844074969 [Available online via Searcher].</w:t>
            </w:r>
            <w:r w:rsidRPr="0058581C">
              <w:rPr>
                <w:color w:val="000000"/>
              </w:rPr>
              <w:br/>
            </w:r>
            <w:proofErr w:type="spellStart"/>
            <w:r w:rsidRPr="0058581C">
              <w:rPr>
                <w:color w:val="000000"/>
                <w:shd w:val="clear" w:color="auto" w:fill="FFFFFF"/>
              </w:rPr>
              <w:t>Hulme</w:t>
            </w:r>
            <w:proofErr w:type="spellEnd"/>
            <w:r w:rsidRPr="0058581C">
              <w:rPr>
                <w:color w:val="000000"/>
                <w:shd w:val="clear" w:color="auto" w:fill="FFFFFF"/>
              </w:rPr>
              <w:t>, M.M. (2009). Why We Disagree About Climate Change: Understanding Controversy, Inaction and Opportunity. Cambridge University Press, Cambridge. ISBN: 9780521727327.</w:t>
            </w:r>
            <w:r w:rsidRPr="0058581C">
              <w:rPr>
                <w:color w:val="000000"/>
              </w:rPr>
              <w:br/>
            </w:r>
            <w:r w:rsidRPr="0058581C">
              <w:rPr>
                <w:color w:val="000000"/>
                <w:shd w:val="clear" w:color="auto" w:fill="FFFFFF"/>
              </w:rPr>
              <w:t xml:space="preserve">Jackson, T. (2009). Prosperity Without Growth: Economics for a Finite Planet. </w:t>
            </w:r>
            <w:proofErr w:type="spellStart"/>
            <w:r w:rsidRPr="0058581C">
              <w:rPr>
                <w:color w:val="000000"/>
                <w:shd w:val="clear" w:color="auto" w:fill="FFFFFF"/>
              </w:rPr>
              <w:t>Earthscan</w:t>
            </w:r>
            <w:proofErr w:type="spellEnd"/>
            <w:r w:rsidRPr="0058581C">
              <w:rPr>
                <w:color w:val="000000"/>
                <w:shd w:val="clear" w:color="auto" w:fill="FFFFFF"/>
              </w:rPr>
              <w:t>, London. ISBN: 9781844078943</w:t>
            </w:r>
            <w:r w:rsidRPr="0058581C">
              <w:rPr>
                <w:color w:val="000000"/>
              </w:rPr>
              <w:br/>
            </w:r>
            <w:r w:rsidRPr="0058581C">
              <w:rPr>
                <w:color w:val="000000"/>
                <w:shd w:val="clear" w:color="auto" w:fill="FFFFFF"/>
              </w:rPr>
              <w:t>McNeill, J.R. (2001). Something New Under The Sun: An Environmental History of the World in the 20th Century. W.W. Norton &amp; Company, New York. ISBN: 0393321835.</w:t>
            </w:r>
            <w:r w:rsidRPr="0058581C">
              <w:rPr>
                <w:color w:val="000000"/>
              </w:rPr>
              <w:br/>
            </w:r>
            <w:r w:rsidRPr="0058581C">
              <w:rPr>
                <w:color w:val="000000"/>
                <w:shd w:val="clear" w:color="auto" w:fill="FFFFFF"/>
              </w:rPr>
              <w:t>Middleton, N. (2008). The Global Casino: An Introduction to Environmental Issues, Fourth Edition. Hodder Education, London. ISBN: 9780340957165.</w:t>
            </w:r>
            <w:r w:rsidRPr="0058581C">
              <w:rPr>
                <w:color w:val="000000"/>
              </w:rPr>
              <w:br/>
            </w:r>
            <w:r w:rsidRPr="0058581C">
              <w:rPr>
                <w:color w:val="000000"/>
                <w:shd w:val="clear" w:color="auto" w:fill="FFFFFF"/>
              </w:rPr>
              <w:lastRenderedPageBreak/>
              <w:t xml:space="preserve">Rogers, P.R., Jalal, K.F., and Boyd, J.A. (2007). An Introduction to Sustainable Development. </w:t>
            </w:r>
            <w:proofErr w:type="spellStart"/>
            <w:r w:rsidRPr="0058581C">
              <w:rPr>
                <w:color w:val="000000"/>
                <w:shd w:val="clear" w:color="auto" w:fill="FFFFFF"/>
              </w:rPr>
              <w:t>Earthscan</w:t>
            </w:r>
            <w:proofErr w:type="spellEnd"/>
            <w:r w:rsidRPr="0058581C">
              <w:rPr>
                <w:color w:val="000000"/>
                <w:shd w:val="clear" w:color="auto" w:fill="FFFFFF"/>
              </w:rPr>
              <w:t>, London. ISBN: 9781844075201.</w:t>
            </w:r>
          </w:p>
        </w:tc>
      </w:tr>
      <w:tr w:rsidR="001F62EE" w:rsidRPr="0058581C" w:rsidTr="002D3FA7">
        <w:trPr>
          <w:trHeight w:val="1160"/>
        </w:trPr>
        <w:tc>
          <w:tcPr>
            <w:tcW w:w="3617" w:type="dxa"/>
          </w:tcPr>
          <w:p w:rsidR="001F62EE" w:rsidRPr="0058581C" w:rsidRDefault="001F62EE" w:rsidP="001F62EE">
            <w:pPr>
              <w:pStyle w:val="NoSpacing"/>
              <w:rPr>
                <w:b/>
              </w:rPr>
            </w:pPr>
            <w:proofErr w:type="spellStart"/>
            <w:r w:rsidRPr="0058581C">
              <w:rPr>
                <w:b/>
              </w:rPr>
              <w:lastRenderedPageBreak/>
              <w:t>Literatura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shtesë</w:t>
            </w:r>
            <w:proofErr w:type="spellEnd"/>
            <w:r w:rsidRPr="0058581C">
              <w:rPr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F62EE" w:rsidRPr="0058581C" w:rsidRDefault="001F62EE" w:rsidP="001F62EE">
            <w:pPr>
              <w:pStyle w:val="NoSpacing"/>
              <w:rPr>
                <w:i/>
              </w:rPr>
            </w:pPr>
            <w:proofErr w:type="spellStart"/>
            <w:r w:rsidRPr="0058581C">
              <w:rPr>
                <w:i/>
              </w:rPr>
              <w:t>Listoni</w:t>
            </w:r>
            <w:proofErr w:type="spellEnd"/>
            <w:r w:rsidRPr="0058581C">
              <w:rPr>
                <w:i/>
              </w:rPr>
              <w:t xml:space="preserve"> </w:t>
            </w:r>
            <w:proofErr w:type="spellStart"/>
            <w:r w:rsidRPr="0058581C">
              <w:rPr>
                <w:i/>
              </w:rPr>
              <w:t>literaturën</w:t>
            </w:r>
            <w:proofErr w:type="spellEnd"/>
            <w:r w:rsidRPr="0058581C">
              <w:rPr>
                <w:i/>
              </w:rPr>
              <w:t xml:space="preserve"> e </w:t>
            </w:r>
            <w:proofErr w:type="spellStart"/>
            <w:r w:rsidRPr="0058581C">
              <w:rPr>
                <w:i/>
              </w:rPr>
              <w:t>rekomanduar</w:t>
            </w:r>
            <w:proofErr w:type="spellEnd"/>
            <w:r w:rsidRPr="0058581C">
              <w:rPr>
                <w:i/>
              </w:rPr>
              <w:t>/</w:t>
            </w:r>
            <w:proofErr w:type="spellStart"/>
            <w:r w:rsidRPr="0058581C">
              <w:rPr>
                <w:i/>
              </w:rPr>
              <w:t>shtesë</w:t>
            </w:r>
            <w:proofErr w:type="spellEnd"/>
            <w:r w:rsidRPr="0058581C">
              <w:rPr>
                <w:i/>
              </w:rPr>
              <w:t>.</w:t>
            </w:r>
          </w:p>
          <w:p w:rsidR="001F62EE" w:rsidRPr="0058581C" w:rsidRDefault="00E8753E" w:rsidP="001F62EE">
            <w:pPr>
              <w:pStyle w:val="NormalWeb"/>
              <w:shd w:val="clear" w:color="auto" w:fill="FFFFFF"/>
              <w:spacing w:before="0" w:beforeAutospacing="0" w:after="150" w:afterAutospacing="0"/>
            </w:pPr>
            <w:r w:rsidRPr="0058581C">
              <w:rPr>
                <w:color w:val="000000"/>
                <w:shd w:val="clear" w:color="auto" w:fill="FFFFFF"/>
              </w:rPr>
              <w:t>Wilkinson, R.G., and Pickett, K. (2010). The Spirit Level: Why Equality is Better for Everyone. Penguin, London. ISBN:</w:t>
            </w:r>
          </w:p>
        </w:tc>
      </w:tr>
    </w:tbl>
    <w:p w:rsidR="001F62EE" w:rsidRPr="0058581C" w:rsidRDefault="001F62EE" w:rsidP="001F62EE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1F62EE" w:rsidRPr="0058581C" w:rsidTr="001F62EE">
        <w:tc>
          <w:tcPr>
            <w:tcW w:w="8856" w:type="dxa"/>
            <w:gridSpan w:val="2"/>
            <w:shd w:val="clear" w:color="auto" w:fill="D9D9D9"/>
          </w:tcPr>
          <w:p w:rsidR="001F62EE" w:rsidRPr="0058581C" w:rsidRDefault="001F62EE" w:rsidP="001F62EE">
            <w:pPr>
              <w:rPr>
                <w:b/>
              </w:rPr>
            </w:pPr>
            <w:proofErr w:type="spellStart"/>
            <w:r w:rsidRPr="0058581C">
              <w:rPr>
                <w:b/>
              </w:rPr>
              <w:t>Plani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dizejnuar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i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mësimit</w:t>
            </w:r>
            <w:proofErr w:type="spellEnd"/>
            <w:r w:rsidRPr="0058581C">
              <w:rPr>
                <w:b/>
              </w:rPr>
              <w:t xml:space="preserve">:  </w:t>
            </w:r>
          </w:p>
        </w:tc>
      </w:tr>
      <w:tr w:rsidR="001F62EE" w:rsidRPr="0058581C" w:rsidTr="001F62EE">
        <w:tc>
          <w:tcPr>
            <w:tcW w:w="2718" w:type="dxa"/>
            <w:shd w:val="clear" w:color="auto" w:fill="D9D9D9"/>
          </w:tcPr>
          <w:p w:rsidR="001F62EE" w:rsidRPr="0058581C" w:rsidRDefault="001F62EE" w:rsidP="001F62EE">
            <w:r w:rsidRPr="0058581C">
              <w:t>Java</w:t>
            </w:r>
          </w:p>
        </w:tc>
        <w:tc>
          <w:tcPr>
            <w:tcW w:w="6138" w:type="dxa"/>
            <w:shd w:val="clear" w:color="auto" w:fill="D9D9D9"/>
          </w:tcPr>
          <w:p w:rsidR="001F62EE" w:rsidRPr="0058581C" w:rsidRDefault="001F62EE" w:rsidP="001F62EE">
            <w:proofErr w:type="spellStart"/>
            <w:r w:rsidRPr="0058581C">
              <w:t>Ligjerata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që</w:t>
            </w:r>
            <w:proofErr w:type="spellEnd"/>
            <w:r w:rsidRPr="0058581C">
              <w:t xml:space="preserve"> do </w:t>
            </w:r>
            <w:proofErr w:type="spellStart"/>
            <w:r w:rsidRPr="0058581C">
              <w:t>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zhvillohet</w:t>
            </w:r>
            <w:proofErr w:type="spellEnd"/>
          </w:p>
        </w:tc>
      </w:tr>
      <w:tr w:rsidR="001F62EE" w:rsidRPr="0058581C" w:rsidTr="001F62EE">
        <w:tc>
          <w:tcPr>
            <w:tcW w:w="2718" w:type="dxa"/>
          </w:tcPr>
          <w:p w:rsidR="001F62EE" w:rsidRPr="0058581C" w:rsidRDefault="001F62EE" w:rsidP="001F62EE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parë</w:t>
            </w:r>
            <w:proofErr w:type="spellEnd"/>
          </w:p>
        </w:tc>
        <w:tc>
          <w:tcPr>
            <w:tcW w:w="6138" w:type="dxa"/>
          </w:tcPr>
          <w:p w:rsidR="001F62EE" w:rsidRPr="0058581C" w:rsidRDefault="001F62EE" w:rsidP="002D3FA7">
            <w:proofErr w:type="spellStart"/>
            <w:r w:rsidRPr="0058581C">
              <w:t>Syllabusi-Hyrje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në</w:t>
            </w:r>
            <w:proofErr w:type="spellEnd"/>
            <w:r w:rsidRPr="0058581C">
              <w:t xml:space="preserve"> </w:t>
            </w:r>
            <w:proofErr w:type="spellStart"/>
            <w:r w:rsidR="00A01274" w:rsidRPr="0058581C">
              <w:t>l</w:t>
            </w:r>
            <w:r w:rsidR="00E8753E" w:rsidRPr="0058581C">
              <w:t>ë</w:t>
            </w:r>
            <w:r w:rsidR="00A01274" w:rsidRPr="0058581C">
              <w:t>nd</w:t>
            </w:r>
            <w:r w:rsidR="00E8753E" w:rsidRPr="0058581C">
              <w:t>ë</w:t>
            </w:r>
            <w:r w:rsidR="00EB5432" w:rsidRPr="0058581C">
              <w:t>n</w:t>
            </w:r>
            <w:proofErr w:type="spellEnd"/>
            <w:r w:rsidR="00EB5432" w:rsidRPr="0058581C">
              <w:t xml:space="preserve"> </w:t>
            </w:r>
            <w:proofErr w:type="spellStart"/>
            <w:r w:rsidR="00EB5432" w:rsidRPr="0058581C">
              <w:t>Parimet</w:t>
            </w:r>
            <w:proofErr w:type="spellEnd"/>
            <w:r w:rsidR="00EB5432" w:rsidRPr="0058581C">
              <w:t xml:space="preserve"> e </w:t>
            </w:r>
            <w:proofErr w:type="spellStart"/>
            <w:r w:rsidR="00EB5432" w:rsidRPr="0058581C">
              <w:t>që</w:t>
            </w:r>
            <w:r w:rsidR="00A01274" w:rsidRPr="0058581C">
              <w:t>ndrueshm</w:t>
            </w:r>
            <w:r w:rsidR="00E8753E" w:rsidRPr="0058581C">
              <w:t>ë</w:t>
            </w:r>
            <w:r w:rsidR="00A01274" w:rsidRPr="0058581C">
              <w:t>ris</w:t>
            </w:r>
            <w:r w:rsidR="00E8753E" w:rsidRPr="0058581C">
              <w:t>ë</w:t>
            </w:r>
            <w:proofErr w:type="spellEnd"/>
            <w:r w:rsidR="00A01274" w:rsidRPr="0058581C">
              <w:t xml:space="preserve"> </w:t>
            </w:r>
            <w:proofErr w:type="spellStart"/>
            <w:r w:rsidR="00A01274" w:rsidRPr="0058581C">
              <w:t>mjedisore</w:t>
            </w:r>
            <w:proofErr w:type="spellEnd"/>
          </w:p>
        </w:tc>
      </w:tr>
      <w:tr w:rsidR="001F62EE" w:rsidRPr="0058581C" w:rsidTr="001F62EE">
        <w:tc>
          <w:tcPr>
            <w:tcW w:w="2718" w:type="dxa"/>
          </w:tcPr>
          <w:p w:rsidR="001F62EE" w:rsidRPr="0058581C" w:rsidRDefault="001F62EE" w:rsidP="001F62EE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dytë</w:t>
            </w:r>
            <w:proofErr w:type="spellEnd"/>
          </w:p>
        </w:tc>
        <w:tc>
          <w:tcPr>
            <w:tcW w:w="6138" w:type="dxa"/>
          </w:tcPr>
          <w:p w:rsidR="001F62EE" w:rsidRPr="0058581C" w:rsidRDefault="00E2293B" w:rsidP="002D3FA7">
            <w:pPr>
              <w:pStyle w:val="NormalWeb"/>
              <w:spacing w:before="0" w:beforeAutospacing="0" w:after="0" w:afterAutospacing="0"/>
            </w:pPr>
            <w:proofErr w:type="spellStart"/>
            <w:r w:rsidRPr="0058581C">
              <w:t>T</w:t>
            </w:r>
            <w:r w:rsidR="00EB5432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kuptuarit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çfar</w:t>
            </w:r>
            <w:r w:rsidR="00EB5432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="00EB5432" w:rsidRPr="0058581C">
              <w:t>ë</w:t>
            </w:r>
            <w:r w:rsidRPr="0058581C">
              <w:t>sht</w:t>
            </w:r>
            <w:r w:rsidR="00EB5432" w:rsidRPr="0058581C">
              <w:t>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zhvillim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q</w:t>
            </w:r>
            <w:r w:rsidR="00EB5432" w:rsidRPr="0058581C">
              <w:t>ë</w:t>
            </w:r>
            <w:r w:rsidRPr="0058581C">
              <w:t>ndruesh</w:t>
            </w:r>
            <w:r w:rsidR="00EB5432" w:rsidRPr="0058581C">
              <w:t>ë</w:t>
            </w:r>
            <w:r w:rsidRPr="0058581C">
              <w:t>m</w:t>
            </w:r>
            <w:proofErr w:type="spellEnd"/>
          </w:p>
        </w:tc>
      </w:tr>
      <w:tr w:rsidR="001F62EE" w:rsidRPr="0058581C" w:rsidTr="001F62EE">
        <w:tc>
          <w:tcPr>
            <w:tcW w:w="2718" w:type="dxa"/>
          </w:tcPr>
          <w:p w:rsidR="001F62EE" w:rsidRPr="0058581C" w:rsidRDefault="001F62EE" w:rsidP="001F62EE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tretë</w:t>
            </w:r>
            <w:proofErr w:type="spellEnd"/>
          </w:p>
        </w:tc>
        <w:tc>
          <w:tcPr>
            <w:tcW w:w="6138" w:type="dxa"/>
          </w:tcPr>
          <w:p w:rsidR="001F62EE" w:rsidRPr="0058581C" w:rsidRDefault="00C23DB4" w:rsidP="002D3FA7">
            <w:pPr>
              <w:pStyle w:val="NormalWeb"/>
              <w:spacing w:before="0" w:beforeAutospacing="0" w:after="0" w:afterAutospacing="0"/>
            </w:pPr>
            <w:proofErr w:type="spellStart"/>
            <w:r w:rsidRPr="0058581C">
              <w:t>Botëkuptimet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kontradiktore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mjedisit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zhvillimit</w:t>
            </w:r>
            <w:proofErr w:type="spellEnd"/>
          </w:p>
        </w:tc>
      </w:tr>
      <w:tr w:rsidR="001F62EE" w:rsidRPr="0058581C" w:rsidTr="001F62EE">
        <w:tc>
          <w:tcPr>
            <w:tcW w:w="2718" w:type="dxa"/>
          </w:tcPr>
          <w:p w:rsidR="001F62EE" w:rsidRPr="0058581C" w:rsidRDefault="001F62EE" w:rsidP="001F62EE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katërt</w:t>
            </w:r>
            <w:proofErr w:type="spellEnd"/>
          </w:p>
        </w:tc>
        <w:tc>
          <w:tcPr>
            <w:tcW w:w="6138" w:type="dxa"/>
          </w:tcPr>
          <w:p w:rsidR="001F62EE" w:rsidRPr="0058581C" w:rsidRDefault="00C23DB4" w:rsidP="002D3FA7">
            <w:pPr>
              <w:rPr>
                <w:bCs/>
                <w:color w:val="333333"/>
              </w:rPr>
            </w:pPr>
            <w:r w:rsidRPr="0058581C">
              <w:t xml:space="preserve"> </w:t>
            </w:r>
            <w:proofErr w:type="spellStart"/>
            <w:r w:rsidRPr="0058581C">
              <w:t>Treguesit</w:t>
            </w:r>
            <w:proofErr w:type="spellEnd"/>
            <w:r w:rsidRPr="0058581C">
              <w:t xml:space="preserve"> </w:t>
            </w:r>
            <w:r w:rsidR="00E2293B" w:rsidRPr="0058581C">
              <w:t xml:space="preserve">e </w:t>
            </w:r>
            <w:proofErr w:type="spellStart"/>
            <w:r w:rsidR="00E2293B" w:rsidRPr="0058581C">
              <w:t>q</w:t>
            </w:r>
            <w:r w:rsidR="00E8753E" w:rsidRPr="0058581C">
              <w:t>ë</w:t>
            </w:r>
            <w:r w:rsidR="00E2293B" w:rsidRPr="0058581C">
              <w:t>ndrueshm</w:t>
            </w:r>
            <w:r w:rsidR="00E8753E" w:rsidRPr="0058581C">
              <w:t>ë</w:t>
            </w:r>
            <w:r w:rsidR="00E2293B" w:rsidRPr="0058581C">
              <w:t>ris</w:t>
            </w:r>
            <w:r w:rsidR="00E8753E" w:rsidRPr="0058581C">
              <w:t>ë</w:t>
            </w:r>
            <w:proofErr w:type="spellEnd"/>
            <w:r w:rsidR="00E2293B" w:rsidRPr="0058581C">
              <w:t xml:space="preserve"> </w:t>
            </w:r>
            <w:proofErr w:type="spellStart"/>
            <w:r w:rsidR="00E2293B" w:rsidRPr="0058581C">
              <w:t>dhe</w:t>
            </w:r>
            <w:proofErr w:type="spellEnd"/>
            <w:r w:rsidR="00E2293B" w:rsidRPr="0058581C">
              <w:t xml:space="preserve"> </w:t>
            </w:r>
            <w:r w:rsidRPr="0058581C">
              <w:t xml:space="preserve"> </w:t>
            </w:r>
            <w:proofErr w:type="spellStart"/>
            <w:r w:rsidRPr="0058581C">
              <w:t>parimi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integrimit</w:t>
            </w:r>
            <w:proofErr w:type="spellEnd"/>
            <w:r w:rsidRPr="0058581C">
              <w:t xml:space="preserve"> </w:t>
            </w:r>
          </w:p>
        </w:tc>
      </w:tr>
      <w:tr w:rsidR="001F62EE" w:rsidRPr="0058581C" w:rsidTr="001F62EE">
        <w:tc>
          <w:tcPr>
            <w:tcW w:w="2718" w:type="dxa"/>
          </w:tcPr>
          <w:p w:rsidR="001F62EE" w:rsidRPr="0058581C" w:rsidRDefault="001F62EE" w:rsidP="001F62EE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pestë</w:t>
            </w:r>
            <w:proofErr w:type="spellEnd"/>
          </w:p>
        </w:tc>
        <w:tc>
          <w:tcPr>
            <w:tcW w:w="6138" w:type="dxa"/>
          </w:tcPr>
          <w:p w:rsidR="001F62EE" w:rsidRPr="0058581C" w:rsidRDefault="00E2293B" w:rsidP="002D3FA7">
            <w:proofErr w:type="spellStart"/>
            <w:r w:rsidRPr="0058581C">
              <w:t>Lim</w:t>
            </w:r>
            <w:r w:rsidR="00EB5432" w:rsidRPr="0058581C">
              <w:t>itet</w:t>
            </w:r>
            <w:proofErr w:type="spellEnd"/>
            <w:r w:rsidR="00EB5432" w:rsidRPr="0058581C">
              <w:t xml:space="preserve"> </w:t>
            </w:r>
            <w:proofErr w:type="spellStart"/>
            <w:r w:rsidR="00EB5432" w:rsidRPr="0058581C">
              <w:t>mjedisore</w:t>
            </w:r>
            <w:proofErr w:type="spellEnd"/>
            <w:r w:rsidR="00EB5432" w:rsidRPr="0058581C">
              <w:t xml:space="preserve"> </w:t>
            </w:r>
            <w:proofErr w:type="spellStart"/>
            <w:r w:rsidR="00EB5432" w:rsidRPr="0058581C">
              <w:t>dhe</w:t>
            </w:r>
            <w:proofErr w:type="spellEnd"/>
            <w:r w:rsidR="00EB5432" w:rsidRPr="0058581C">
              <w:t xml:space="preserve"> </w:t>
            </w:r>
            <w:proofErr w:type="spellStart"/>
            <w:r w:rsidR="00EB5432" w:rsidRPr="0058581C">
              <w:t>principet</w:t>
            </w:r>
            <w:proofErr w:type="spellEnd"/>
            <w:r w:rsidR="00EB5432" w:rsidRPr="0058581C">
              <w:t xml:space="preserve"> e  </w:t>
            </w:r>
            <w:proofErr w:type="spellStart"/>
            <w:r w:rsidR="00EB5432" w:rsidRPr="0058581C">
              <w:t>qëndrueshmërisë</w:t>
            </w:r>
            <w:proofErr w:type="spellEnd"/>
          </w:p>
        </w:tc>
      </w:tr>
      <w:tr w:rsidR="001F62EE" w:rsidRPr="0058581C" w:rsidTr="001F62EE">
        <w:tc>
          <w:tcPr>
            <w:tcW w:w="2718" w:type="dxa"/>
          </w:tcPr>
          <w:p w:rsidR="001F62EE" w:rsidRPr="0058581C" w:rsidRDefault="001F62EE" w:rsidP="001F62EE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gjashtë</w:t>
            </w:r>
            <w:proofErr w:type="spellEnd"/>
          </w:p>
        </w:tc>
        <w:tc>
          <w:tcPr>
            <w:tcW w:w="6138" w:type="dxa"/>
          </w:tcPr>
          <w:p w:rsidR="001F62EE" w:rsidRPr="0058581C" w:rsidRDefault="00E2293B" w:rsidP="002D3FA7">
            <w:pPr>
              <w:pStyle w:val="NormalWeb"/>
              <w:spacing w:before="0" w:beforeAutospacing="0" w:after="0" w:afterAutospacing="0"/>
            </w:pPr>
            <w:proofErr w:type="spellStart"/>
            <w:r w:rsidRPr="0058581C">
              <w:t>Ndryshimet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klimatike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r w:rsidR="00C23DB4" w:rsidRPr="0058581C">
              <w:t xml:space="preserve"> </w:t>
            </w:r>
            <w:proofErr w:type="spellStart"/>
            <w:r w:rsidR="00C23DB4" w:rsidRPr="0058581C">
              <w:t>parimi</w:t>
            </w:r>
            <w:proofErr w:type="spellEnd"/>
            <w:r w:rsidR="00C23DB4" w:rsidRPr="0058581C">
              <w:t xml:space="preserve"> </w:t>
            </w:r>
            <w:proofErr w:type="spellStart"/>
            <w:r w:rsidR="00C23DB4" w:rsidRPr="0058581C">
              <w:t>i</w:t>
            </w:r>
            <w:proofErr w:type="spellEnd"/>
            <w:r w:rsidR="00C23DB4" w:rsidRPr="0058581C">
              <w:t xml:space="preserve"> </w:t>
            </w:r>
            <w:proofErr w:type="spellStart"/>
            <w:r w:rsidR="00C23DB4" w:rsidRPr="0058581C">
              <w:t>parandalimit</w:t>
            </w:r>
            <w:proofErr w:type="spellEnd"/>
            <w:r w:rsidR="00C23DB4" w:rsidRPr="0058581C">
              <w:t xml:space="preserve"> </w:t>
            </w:r>
          </w:p>
        </w:tc>
      </w:tr>
      <w:tr w:rsidR="001F62EE" w:rsidRPr="0058581C" w:rsidTr="001F62EE">
        <w:tc>
          <w:tcPr>
            <w:tcW w:w="2718" w:type="dxa"/>
          </w:tcPr>
          <w:p w:rsidR="001F62EE" w:rsidRPr="0058581C" w:rsidRDefault="001F62EE" w:rsidP="001F62EE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shtatë</w:t>
            </w:r>
            <w:proofErr w:type="spellEnd"/>
            <w:r w:rsidRPr="0058581C">
              <w:t xml:space="preserve">  </w:t>
            </w:r>
          </w:p>
        </w:tc>
        <w:tc>
          <w:tcPr>
            <w:tcW w:w="6138" w:type="dxa"/>
          </w:tcPr>
          <w:p w:rsidR="00273396" w:rsidRPr="0058581C" w:rsidRDefault="00E2293B" w:rsidP="002D3FA7">
            <w:proofErr w:type="spellStart"/>
            <w:r w:rsidRPr="0058581C">
              <w:t>V</w:t>
            </w:r>
            <w:r w:rsidR="00273396" w:rsidRPr="0058581C">
              <w:t>leresim</w:t>
            </w:r>
            <w:r w:rsidRPr="0058581C">
              <w:t>i</w:t>
            </w:r>
            <w:proofErr w:type="spellEnd"/>
            <w:r w:rsidR="00273396" w:rsidRPr="0058581C">
              <w:t xml:space="preserve"> </w:t>
            </w:r>
            <w:proofErr w:type="spellStart"/>
            <w:r w:rsidRPr="0058581C">
              <w:t>i</w:t>
            </w:r>
            <w:proofErr w:type="spellEnd"/>
            <w:r w:rsidR="00273396" w:rsidRPr="0058581C">
              <w:t xml:space="preserve"> pare </w:t>
            </w:r>
            <w:proofErr w:type="spellStart"/>
            <w:r w:rsidR="00C23DB4" w:rsidRPr="0058581C">
              <w:t>intermediar</w:t>
            </w:r>
            <w:proofErr w:type="spellEnd"/>
          </w:p>
        </w:tc>
      </w:tr>
      <w:tr w:rsidR="00273396" w:rsidRPr="0058581C" w:rsidTr="001F62EE">
        <w:tc>
          <w:tcPr>
            <w:tcW w:w="2718" w:type="dxa"/>
          </w:tcPr>
          <w:p w:rsidR="00273396" w:rsidRPr="0058581C" w:rsidRDefault="00273396" w:rsidP="00273396">
            <w:pPr>
              <w:rPr>
                <w:i/>
              </w:rPr>
            </w:pPr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tetë</w:t>
            </w:r>
            <w:proofErr w:type="spellEnd"/>
          </w:p>
        </w:tc>
        <w:tc>
          <w:tcPr>
            <w:tcW w:w="6138" w:type="dxa"/>
          </w:tcPr>
          <w:p w:rsidR="00273396" w:rsidRPr="0058581C" w:rsidRDefault="00E2293B" w:rsidP="00AB2026">
            <w:proofErr w:type="spellStart"/>
            <w:r w:rsidRPr="0058581C">
              <w:t>Pop</w:t>
            </w:r>
            <w:r w:rsidR="00AB2026">
              <w:t>ullatat</w:t>
            </w:r>
            <w:proofErr w:type="spellEnd"/>
            <w:r w:rsidR="00AB2026">
              <w:t xml:space="preserve">, </w:t>
            </w:r>
            <w:proofErr w:type="spellStart"/>
            <w:r w:rsidR="00AB2026">
              <w:t>konsumi</w:t>
            </w:r>
            <w:proofErr w:type="spellEnd"/>
            <w:r w:rsidR="00AB2026">
              <w:t xml:space="preserve"> </w:t>
            </w:r>
            <w:proofErr w:type="spellStart"/>
            <w:r w:rsidR="00AB2026">
              <w:t>dhe</w:t>
            </w:r>
            <w:proofErr w:type="spellEnd"/>
            <w:r w:rsidR="00AB2026">
              <w:t xml:space="preserve"> </w:t>
            </w:r>
            <w:proofErr w:type="spellStart"/>
            <w:r w:rsidR="00AB2026">
              <w:t>parimi</w:t>
            </w:r>
            <w:proofErr w:type="spellEnd"/>
            <w:r w:rsidR="00364FAC" w:rsidRPr="0058581C">
              <w:t xml:space="preserve"> </w:t>
            </w:r>
            <w:proofErr w:type="spellStart"/>
            <w:r w:rsidR="00AB2026">
              <w:t>i</w:t>
            </w:r>
            <w:proofErr w:type="spellEnd"/>
            <w:r w:rsidR="00364FAC" w:rsidRPr="0058581C">
              <w:t xml:space="preserve"> </w:t>
            </w:r>
            <w:proofErr w:type="spellStart"/>
            <w:r w:rsidR="00364FAC" w:rsidRPr="0058581C">
              <w:t>barazisë</w:t>
            </w:r>
            <w:proofErr w:type="spellEnd"/>
          </w:p>
        </w:tc>
      </w:tr>
      <w:tr w:rsidR="00273396" w:rsidRPr="0058581C" w:rsidTr="001F62EE">
        <w:tc>
          <w:tcPr>
            <w:tcW w:w="2718" w:type="dxa"/>
          </w:tcPr>
          <w:p w:rsidR="00273396" w:rsidRPr="0058581C" w:rsidRDefault="00273396" w:rsidP="00273396">
            <w:pPr>
              <w:rPr>
                <w:i/>
              </w:rPr>
            </w:pPr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nëntë</w:t>
            </w:r>
            <w:proofErr w:type="spellEnd"/>
          </w:p>
        </w:tc>
        <w:tc>
          <w:tcPr>
            <w:tcW w:w="6138" w:type="dxa"/>
          </w:tcPr>
          <w:p w:rsidR="00273396" w:rsidRPr="0058581C" w:rsidRDefault="00E2293B" w:rsidP="00273396">
            <w:proofErr w:type="spellStart"/>
            <w:r w:rsidRPr="0058581C">
              <w:t>Parimi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ndot</w:t>
            </w:r>
            <w:r w:rsidR="00E8753E" w:rsidRPr="0058581C">
              <w:t>ë</w:t>
            </w:r>
            <w:r w:rsidRPr="0058581C">
              <w:t>si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paguan</w:t>
            </w:r>
            <w:proofErr w:type="spellEnd"/>
          </w:p>
        </w:tc>
      </w:tr>
      <w:tr w:rsidR="00273396" w:rsidRPr="0058581C" w:rsidTr="001F62EE">
        <w:tc>
          <w:tcPr>
            <w:tcW w:w="2718" w:type="dxa"/>
          </w:tcPr>
          <w:p w:rsidR="00273396" w:rsidRPr="0058581C" w:rsidRDefault="00273396" w:rsidP="00273396">
            <w:pPr>
              <w:rPr>
                <w:i/>
              </w:rPr>
            </w:pPr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dhjetë</w:t>
            </w:r>
            <w:proofErr w:type="spellEnd"/>
          </w:p>
        </w:tc>
        <w:tc>
          <w:tcPr>
            <w:tcW w:w="6138" w:type="dxa"/>
          </w:tcPr>
          <w:p w:rsidR="00273396" w:rsidRPr="0058581C" w:rsidRDefault="00E2293B" w:rsidP="00273396">
            <w:proofErr w:type="spellStart"/>
            <w:r w:rsidRPr="0058581C">
              <w:t>Angazhimi</w:t>
            </w:r>
            <w:proofErr w:type="spellEnd"/>
            <w:r w:rsidRPr="0058581C">
              <w:t xml:space="preserve"> </w:t>
            </w:r>
            <w:proofErr w:type="spellStart"/>
            <w:r w:rsidR="00E8753E" w:rsidRPr="0058581C">
              <w:t>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komunitetit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dhe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parimi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pjes</w:t>
            </w:r>
            <w:r w:rsidR="00E8753E" w:rsidRPr="0058581C">
              <w:t>ë</w:t>
            </w:r>
            <w:r w:rsidRPr="0058581C">
              <w:t>marrjes</w:t>
            </w:r>
            <w:proofErr w:type="spellEnd"/>
          </w:p>
        </w:tc>
      </w:tr>
      <w:tr w:rsidR="00273396" w:rsidRPr="0058581C" w:rsidTr="001F62EE">
        <w:tc>
          <w:tcPr>
            <w:tcW w:w="2718" w:type="dxa"/>
          </w:tcPr>
          <w:p w:rsidR="00273396" w:rsidRPr="0058581C" w:rsidRDefault="00273396" w:rsidP="00273396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njëmbedhjetë</w:t>
            </w:r>
            <w:proofErr w:type="spellEnd"/>
          </w:p>
        </w:tc>
        <w:tc>
          <w:tcPr>
            <w:tcW w:w="6138" w:type="dxa"/>
          </w:tcPr>
          <w:p w:rsidR="00273396" w:rsidRPr="0058581C" w:rsidRDefault="00EB5432" w:rsidP="00273396">
            <w:proofErr w:type="spellStart"/>
            <w:r w:rsidRPr="0058581C">
              <w:t>Vizioni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për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një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="00E2293B" w:rsidRPr="0058581C">
              <w:t xml:space="preserve"> </w:t>
            </w:r>
            <w:proofErr w:type="spellStart"/>
            <w:r w:rsidR="00E2293B" w:rsidRPr="0058581C">
              <w:t>ardhm</w:t>
            </w:r>
            <w:r w:rsidRPr="0058581C">
              <w:t>e</w:t>
            </w:r>
            <w:proofErr w:type="spellEnd"/>
            <w:r w:rsidR="00E2293B" w:rsidRPr="0058581C">
              <w:t xml:space="preserve"> </w:t>
            </w:r>
            <w:proofErr w:type="spellStart"/>
            <w:r w:rsidRPr="0058581C">
              <w:t>të</w:t>
            </w:r>
            <w:proofErr w:type="spellEnd"/>
            <w:r w:rsidR="00E2293B" w:rsidRPr="0058581C">
              <w:t xml:space="preserve"> </w:t>
            </w:r>
            <w:proofErr w:type="spellStart"/>
            <w:r w:rsidR="00E2293B" w:rsidRPr="0058581C">
              <w:t>q</w:t>
            </w:r>
            <w:r w:rsidR="00E8753E" w:rsidRPr="0058581C">
              <w:t>ë</w:t>
            </w:r>
            <w:r w:rsidR="00E2293B" w:rsidRPr="0058581C">
              <w:t>ndrueshm</w:t>
            </w:r>
            <w:r w:rsidRPr="0058581C">
              <w:t>e</w:t>
            </w:r>
            <w:proofErr w:type="spellEnd"/>
          </w:p>
        </w:tc>
      </w:tr>
      <w:tr w:rsidR="00EB5432" w:rsidRPr="0058581C" w:rsidTr="001F62EE">
        <w:tc>
          <w:tcPr>
            <w:tcW w:w="2718" w:type="dxa"/>
          </w:tcPr>
          <w:p w:rsidR="00EB5432" w:rsidRPr="0058581C" w:rsidRDefault="00EB5432" w:rsidP="00EB5432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dymbëdhjetë</w:t>
            </w:r>
            <w:proofErr w:type="spellEnd"/>
          </w:p>
        </w:tc>
        <w:tc>
          <w:tcPr>
            <w:tcW w:w="6138" w:type="dxa"/>
          </w:tcPr>
          <w:p w:rsidR="00EB5432" w:rsidRPr="0058581C" w:rsidRDefault="00EB5432" w:rsidP="00EB5432">
            <w:pPr>
              <w:rPr>
                <w:color w:val="333333"/>
              </w:rPr>
            </w:pPr>
            <w:proofErr w:type="spellStart"/>
            <w:r w:rsidRPr="0058581C">
              <w:rPr>
                <w:color w:val="333333"/>
              </w:rPr>
              <w:t>Vizit</w:t>
            </w:r>
            <w:r w:rsidRPr="0058581C">
              <w:t>ë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institucioneve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qeveritare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p</w:t>
            </w:r>
            <w:r w:rsidRPr="0058581C">
              <w:t>ë</w:t>
            </w:r>
            <w:r w:rsidRPr="0058581C">
              <w:rPr>
                <w:color w:val="333333"/>
              </w:rPr>
              <w:t>r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mjedis</w:t>
            </w:r>
            <w:proofErr w:type="spellEnd"/>
            <w:r w:rsidRPr="0058581C">
              <w:rPr>
                <w:color w:val="333333"/>
              </w:rPr>
              <w:t xml:space="preserve"> MMPH</w:t>
            </w:r>
          </w:p>
        </w:tc>
      </w:tr>
      <w:tr w:rsidR="00EB5432" w:rsidRPr="0058581C" w:rsidTr="001F62EE">
        <w:tc>
          <w:tcPr>
            <w:tcW w:w="2718" w:type="dxa"/>
          </w:tcPr>
          <w:p w:rsidR="00EB5432" w:rsidRPr="0058581C" w:rsidRDefault="00EB5432" w:rsidP="00EB5432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trembëdhjetë</w:t>
            </w:r>
            <w:proofErr w:type="spellEnd"/>
          </w:p>
        </w:tc>
        <w:tc>
          <w:tcPr>
            <w:tcW w:w="6138" w:type="dxa"/>
          </w:tcPr>
          <w:p w:rsidR="00EB5432" w:rsidRPr="0058581C" w:rsidRDefault="00C56D58" w:rsidP="0058581C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Prezentimet</w:t>
            </w:r>
            <w:proofErr w:type="spellEnd"/>
            <w:r>
              <w:rPr>
                <w:color w:val="333333"/>
              </w:rPr>
              <w:t xml:space="preserve"> e </w:t>
            </w:r>
            <w:proofErr w:type="spellStart"/>
            <w:r>
              <w:rPr>
                <w:color w:val="333333"/>
              </w:rPr>
              <w:t>punës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së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projekteve</w:t>
            </w:r>
            <w:proofErr w:type="spellEnd"/>
            <w:r w:rsidRPr="00C56D58">
              <w:rPr>
                <w:color w:val="333333"/>
              </w:rPr>
              <w:t xml:space="preserve"> </w:t>
            </w:r>
            <w:proofErr w:type="spellStart"/>
            <w:r w:rsidRPr="00C56D58">
              <w:rPr>
                <w:color w:val="333333"/>
              </w:rPr>
              <w:t>në</w:t>
            </w:r>
            <w:proofErr w:type="spellEnd"/>
            <w:r w:rsidRPr="00C56D58">
              <w:rPr>
                <w:color w:val="333333"/>
              </w:rPr>
              <w:t xml:space="preserve"> </w:t>
            </w:r>
            <w:proofErr w:type="spellStart"/>
            <w:r w:rsidRPr="00C56D58">
              <w:rPr>
                <w:color w:val="333333"/>
              </w:rPr>
              <w:t>grup</w:t>
            </w:r>
            <w:r>
              <w:rPr>
                <w:color w:val="333333"/>
              </w:rPr>
              <w:t>e</w:t>
            </w:r>
            <w:proofErr w:type="spellEnd"/>
          </w:p>
        </w:tc>
      </w:tr>
      <w:tr w:rsidR="00EB5432" w:rsidRPr="0058581C" w:rsidTr="00EB5432">
        <w:trPr>
          <w:trHeight w:val="70"/>
        </w:trPr>
        <w:tc>
          <w:tcPr>
            <w:tcW w:w="2718" w:type="dxa"/>
          </w:tcPr>
          <w:p w:rsidR="00EB5432" w:rsidRPr="0058581C" w:rsidRDefault="00EB5432" w:rsidP="00EB5432"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katërmbëdhjetë</w:t>
            </w:r>
            <w:proofErr w:type="spellEnd"/>
          </w:p>
        </w:tc>
        <w:tc>
          <w:tcPr>
            <w:tcW w:w="6138" w:type="dxa"/>
          </w:tcPr>
          <w:p w:rsidR="00EB5432" w:rsidRPr="0058581C" w:rsidRDefault="00EB5432" w:rsidP="00EB5432">
            <w:pPr>
              <w:rPr>
                <w:color w:val="333333"/>
              </w:rPr>
            </w:pPr>
            <w:proofErr w:type="spellStart"/>
            <w:r w:rsidRPr="0058581C">
              <w:rPr>
                <w:color w:val="333333"/>
              </w:rPr>
              <w:t>Debat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p</w:t>
            </w:r>
            <w:r w:rsidRPr="0058581C">
              <w:t>ë</w:t>
            </w:r>
            <w:r w:rsidRPr="0058581C">
              <w:rPr>
                <w:color w:val="333333"/>
              </w:rPr>
              <w:t>r</w:t>
            </w:r>
            <w:proofErr w:type="spellEnd"/>
            <w:r w:rsidRPr="0058581C">
              <w:rPr>
                <w:color w:val="333333"/>
              </w:rPr>
              <w:t xml:space="preserve"> </w:t>
            </w:r>
            <w:r w:rsidRPr="0058581C">
              <w:t xml:space="preserve"> </w:t>
            </w:r>
            <w:proofErr w:type="spellStart"/>
            <w:r w:rsidRPr="0058581C">
              <w:t>që</w:t>
            </w:r>
            <w:r w:rsidRPr="0058581C">
              <w:rPr>
                <w:color w:val="333333"/>
              </w:rPr>
              <w:t>ndrueshm</w:t>
            </w:r>
            <w:r w:rsidRPr="0058581C">
              <w:t>ë</w:t>
            </w:r>
            <w:r w:rsidRPr="0058581C">
              <w:rPr>
                <w:color w:val="333333"/>
              </w:rPr>
              <w:t>rin</w:t>
            </w:r>
            <w:r w:rsidRPr="0058581C">
              <w:t>ë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mjedisore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n</w:t>
            </w:r>
            <w:r w:rsidRPr="0058581C">
              <w:t>ë</w:t>
            </w:r>
            <w:proofErr w:type="spellEnd"/>
            <w:r w:rsidRPr="0058581C">
              <w:rPr>
                <w:color w:val="333333"/>
              </w:rPr>
              <w:t xml:space="preserve"> </w:t>
            </w:r>
            <w:proofErr w:type="spellStart"/>
            <w:r w:rsidRPr="0058581C">
              <w:rPr>
                <w:color w:val="333333"/>
              </w:rPr>
              <w:t>Kosov</w:t>
            </w:r>
            <w:r w:rsidRPr="0058581C">
              <w:t>ë</w:t>
            </w:r>
            <w:proofErr w:type="spellEnd"/>
          </w:p>
        </w:tc>
      </w:tr>
      <w:tr w:rsidR="00EB5432" w:rsidRPr="0058581C" w:rsidTr="001F62EE">
        <w:tc>
          <w:tcPr>
            <w:tcW w:w="2718" w:type="dxa"/>
          </w:tcPr>
          <w:p w:rsidR="00EB5432" w:rsidRPr="0058581C" w:rsidRDefault="00EB5432" w:rsidP="00EB5432">
            <w:pPr>
              <w:rPr>
                <w:i/>
              </w:rPr>
            </w:pPr>
            <w:r w:rsidRPr="0058581C">
              <w:rPr>
                <w:i/>
              </w:rPr>
              <w:t xml:space="preserve">Java e </w:t>
            </w:r>
            <w:proofErr w:type="spellStart"/>
            <w:r w:rsidRPr="0058581C">
              <w:rPr>
                <w:i/>
              </w:rPr>
              <w:t>pesëmbëdhjetë</w:t>
            </w:r>
            <w:proofErr w:type="spellEnd"/>
            <w:r w:rsidRPr="0058581C">
              <w:t xml:space="preserve">  </w:t>
            </w:r>
          </w:p>
        </w:tc>
        <w:tc>
          <w:tcPr>
            <w:tcW w:w="6138" w:type="dxa"/>
          </w:tcPr>
          <w:p w:rsidR="00EB5432" w:rsidRPr="0058581C" w:rsidRDefault="00EB5432" w:rsidP="00EB5432">
            <w:proofErr w:type="spellStart"/>
            <w:r w:rsidRPr="0058581C">
              <w:t>Vlerësimi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dytë</w:t>
            </w:r>
            <w:proofErr w:type="spellEnd"/>
            <w:r w:rsidRPr="0058581C">
              <w:t xml:space="preserve"> </w:t>
            </w:r>
            <w:proofErr w:type="spellStart"/>
            <w:r w:rsidRPr="0058581C">
              <w:t>intermediar</w:t>
            </w:r>
            <w:proofErr w:type="spellEnd"/>
          </w:p>
        </w:tc>
      </w:tr>
    </w:tbl>
    <w:p w:rsidR="001F62EE" w:rsidRPr="0058581C" w:rsidRDefault="001F62EE" w:rsidP="001F62EE">
      <w:pPr>
        <w:pStyle w:val="NoSpacing"/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>
      <w:pPr>
        <w:rPr>
          <w:b/>
        </w:rPr>
      </w:pPr>
    </w:p>
    <w:p w:rsidR="001F62EE" w:rsidRPr="0058581C" w:rsidRDefault="001F62EE" w:rsidP="001F62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1F62EE" w:rsidRPr="0058581C" w:rsidTr="001F62EE">
        <w:tc>
          <w:tcPr>
            <w:tcW w:w="8856" w:type="dxa"/>
            <w:shd w:val="clear" w:color="auto" w:fill="D9D9D9"/>
          </w:tcPr>
          <w:p w:rsidR="001F62EE" w:rsidRPr="0058581C" w:rsidRDefault="001F62EE" w:rsidP="001F62EE">
            <w:pPr>
              <w:jc w:val="center"/>
              <w:rPr>
                <w:b/>
              </w:rPr>
            </w:pPr>
            <w:proofErr w:type="spellStart"/>
            <w:r w:rsidRPr="0058581C">
              <w:rPr>
                <w:b/>
              </w:rPr>
              <w:t>Politikat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akademike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dhe</w:t>
            </w:r>
            <w:proofErr w:type="spellEnd"/>
            <w:r w:rsidRPr="0058581C">
              <w:rPr>
                <w:b/>
              </w:rPr>
              <w:t xml:space="preserve"> </w:t>
            </w:r>
            <w:proofErr w:type="spellStart"/>
            <w:r w:rsidRPr="0058581C">
              <w:rPr>
                <w:b/>
              </w:rPr>
              <w:t>rregullat</w:t>
            </w:r>
            <w:proofErr w:type="spellEnd"/>
            <w:r w:rsidRPr="0058581C">
              <w:rPr>
                <w:b/>
              </w:rPr>
              <w:t xml:space="preserve"> e </w:t>
            </w:r>
            <w:proofErr w:type="spellStart"/>
            <w:r w:rsidRPr="0058581C">
              <w:rPr>
                <w:b/>
              </w:rPr>
              <w:t>mirësjelljes</w:t>
            </w:r>
            <w:proofErr w:type="spellEnd"/>
            <w:r w:rsidRPr="0058581C">
              <w:rPr>
                <w:b/>
              </w:rPr>
              <w:t>:</w:t>
            </w:r>
          </w:p>
        </w:tc>
      </w:tr>
      <w:tr w:rsidR="001F62EE" w:rsidRPr="0058581C" w:rsidTr="001F62EE">
        <w:trPr>
          <w:trHeight w:val="1088"/>
        </w:trPr>
        <w:tc>
          <w:tcPr>
            <w:tcW w:w="8856" w:type="dxa"/>
          </w:tcPr>
          <w:p w:rsidR="001F62EE" w:rsidRPr="0058581C" w:rsidRDefault="001F62EE" w:rsidP="001F62EE">
            <w:pPr>
              <w:rPr>
                <w:b/>
                <w:i/>
              </w:rPr>
            </w:pPr>
            <w:proofErr w:type="spellStart"/>
            <w:r w:rsidRPr="0058581C">
              <w:rPr>
                <w:b/>
                <w:i/>
              </w:rPr>
              <w:t>Cakto</w:t>
            </w:r>
            <w:proofErr w:type="spellEnd"/>
            <w:r w:rsidRPr="0058581C">
              <w:rPr>
                <w:b/>
                <w:i/>
              </w:rPr>
              <w:t xml:space="preserve"> </w:t>
            </w:r>
            <w:proofErr w:type="spellStart"/>
            <w:r w:rsidRPr="0058581C">
              <w:rPr>
                <w:b/>
                <w:i/>
              </w:rPr>
              <w:t>politikat</w:t>
            </w:r>
            <w:proofErr w:type="spellEnd"/>
            <w:r w:rsidRPr="0058581C">
              <w:rPr>
                <w:b/>
                <w:i/>
              </w:rPr>
              <w:t xml:space="preserve"> e </w:t>
            </w:r>
            <w:proofErr w:type="spellStart"/>
            <w:r w:rsidRPr="0058581C">
              <w:rPr>
                <w:b/>
                <w:i/>
              </w:rPr>
              <w:t>mirësjelljes</w:t>
            </w:r>
            <w:proofErr w:type="spellEnd"/>
            <w:r w:rsidRPr="0058581C">
              <w:rPr>
                <w:b/>
                <w:i/>
              </w:rPr>
              <w:t xml:space="preserve"> </w:t>
            </w:r>
            <w:proofErr w:type="spellStart"/>
            <w:r w:rsidRPr="0058581C">
              <w:rPr>
                <w:b/>
                <w:i/>
              </w:rPr>
              <w:t>konfor</w:t>
            </w:r>
            <w:proofErr w:type="spellEnd"/>
            <w:r w:rsidRPr="0058581C">
              <w:rPr>
                <w:b/>
                <w:i/>
              </w:rPr>
              <w:t xml:space="preserve"> </w:t>
            </w:r>
            <w:proofErr w:type="spellStart"/>
            <w:r w:rsidRPr="0058581C">
              <w:rPr>
                <w:b/>
                <w:i/>
              </w:rPr>
              <w:t>statusit</w:t>
            </w:r>
            <w:proofErr w:type="spellEnd"/>
            <w:r w:rsidRPr="0058581C">
              <w:rPr>
                <w:b/>
                <w:i/>
              </w:rPr>
              <w:t xml:space="preserve"> </w:t>
            </w:r>
            <w:proofErr w:type="spellStart"/>
            <w:r w:rsidRPr="0058581C">
              <w:rPr>
                <w:b/>
                <w:i/>
              </w:rPr>
              <w:t>të</w:t>
            </w:r>
            <w:proofErr w:type="spellEnd"/>
            <w:r w:rsidRPr="0058581C">
              <w:rPr>
                <w:b/>
                <w:i/>
              </w:rPr>
              <w:t xml:space="preserve"> UP-</w:t>
            </w:r>
            <w:proofErr w:type="spellStart"/>
            <w:r w:rsidRPr="0058581C">
              <w:rPr>
                <w:b/>
                <w:i/>
              </w:rPr>
              <w:t>së</w:t>
            </w:r>
            <w:proofErr w:type="spellEnd"/>
            <w:r w:rsidRPr="0058581C">
              <w:rPr>
                <w:b/>
                <w:i/>
              </w:rPr>
              <w:t>.</w:t>
            </w:r>
          </w:p>
          <w:p w:rsidR="001F62EE" w:rsidRPr="0058581C" w:rsidRDefault="001F62EE" w:rsidP="001F62EE">
            <w:pPr>
              <w:rPr>
                <w:b/>
                <w:i/>
              </w:rPr>
            </w:pPr>
            <w:r w:rsidRPr="0058581C">
              <w:rPr>
                <w:lang w:val="it-IT"/>
              </w:rPr>
              <w:t>Studentët janë të obliguar në vijimin e rregullt në ligjërata,marrin pjese ne vizita studimore ne terren. Shkyqja e telefonave celularë,  hyrja me kohë në sallën e mësimit dhe mbajtja e qetësisë  në mësim poashtu janë obligative.</w:t>
            </w:r>
          </w:p>
          <w:p w:rsidR="001F62EE" w:rsidRPr="0058581C" w:rsidRDefault="001F62EE" w:rsidP="001F62EE">
            <w:pPr>
              <w:rPr>
                <w:b/>
                <w:i/>
              </w:rPr>
            </w:pPr>
          </w:p>
        </w:tc>
      </w:tr>
    </w:tbl>
    <w:p w:rsidR="001F62EE" w:rsidRPr="0058581C" w:rsidRDefault="001F62EE" w:rsidP="002D3FA7"/>
    <w:sectPr w:rsidR="001F62EE" w:rsidRPr="0058581C" w:rsidSect="001F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A72"/>
    <w:multiLevelType w:val="hybridMultilevel"/>
    <w:tmpl w:val="C6928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F0E8C"/>
    <w:multiLevelType w:val="hybridMultilevel"/>
    <w:tmpl w:val="7B5C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9C7"/>
    <w:multiLevelType w:val="hybridMultilevel"/>
    <w:tmpl w:val="61E63702"/>
    <w:lvl w:ilvl="0" w:tplc="ACC6B356">
      <w:start w:val="4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33AB"/>
    <w:rsid w:val="00085380"/>
    <w:rsid w:val="0008786D"/>
    <w:rsid w:val="001E4E69"/>
    <w:rsid w:val="001F62EE"/>
    <w:rsid w:val="0021702E"/>
    <w:rsid w:val="00224FF2"/>
    <w:rsid w:val="00273396"/>
    <w:rsid w:val="0028114E"/>
    <w:rsid w:val="002D3FA7"/>
    <w:rsid w:val="002E046B"/>
    <w:rsid w:val="003010E7"/>
    <w:rsid w:val="00364FAC"/>
    <w:rsid w:val="003A4A6E"/>
    <w:rsid w:val="003B428F"/>
    <w:rsid w:val="003D255E"/>
    <w:rsid w:val="0042173D"/>
    <w:rsid w:val="0042715F"/>
    <w:rsid w:val="004646B8"/>
    <w:rsid w:val="00521BF3"/>
    <w:rsid w:val="0052518D"/>
    <w:rsid w:val="0058581C"/>
    <w:rsid w:val="0058747F"/>
    <w:rsid w:val="005D25A5"/>
    <w:rsid w:val="00631196"/>
    <w:rsid w:val="00691FE5"/>
    <w:rsid w:val="00771746"/>
    <w:rsid w:val="00794685"/>
    <w:rsid w:val="00845EE3"/>
    <w:rsid w:val="00856EC3"/>
    <w:rsid w:val="00896E6D"/>
    <w:rsid w:val="00910DE9"/>
    <w:rsid w:val="009B0FE1"/>
    <w:rsid w:val="009E03B1"/>
    <w:rsid w:val="00A01274"/>
    <w:rsid w:val="00A61A14"/>
    <w:rsid w:val="00A732F5"/>
    <w:rsid w:val="00A86FED"/>
    <w:rsid w:val="00AB2026"/>
    <w:rsid w:val="00AE4E4A"/>
    <w:rsid w:val="00B566EC"/>
    <w:rsid w:val="00B80832"/>
    <w:rsid w:val="00BE02AB"/>
    <w:rsid w:val="00C23DB4"/>
    <w:rsid w:val="00C259D7"/>
    <w:rsid w:val="00C56D58"/>
    <w:rsid w:val="00C946CF"/>
    <w:rsid w:val="00D15975"/>
    <w:rsid w:val="00E2293B"/>
    <w:rsid w:val="00E25D1D"/>
    <w:rsid w:val="00E8753E"/>
    <w:rsid w:val="00E87974"/>
    <w:rsid w:val="00EB5432"/>
    <w:rsid w:val="00EF33AB"/>
    <w:rsid w:val="00F01181"/>
    <w:rsid w:val="00F131B0"/>
    <w:rsid w:val="00F23E05"/>
    <w:rsid w:val="00F83960"/>
    <w:rsid w:val="00FE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2E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3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33A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F62EE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qFormat/>
    <w:rsid w:val="001F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2EE"/>
    <w:rPr>
      <w:b/>
      <w:bCs/>
    </w:rPr>
  </w:style>
  <w:style w:type="paragraph" w:styleId="ListParagraph">
    <w:name w:val="List Paragraph"/>
    <w:basedOn w:val="Normal"/>
    <w:uiPriority w:val="34"/>
    <w:qFormat/>
    <w:rsid w:val="001F62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4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Biologji</dc:creator>
  <cp:lastModifiedBy>Halil Ibrahimi</cp:lastModifiedBy>
  <cp:revision>6</cp:revision>
  <dcterms:created xsi:type="dcterms:W3CDTF">2018-05-18T21:19:00Z</dcterms:created>
  <dcterms:modified xsi:type="dcterms:W3CDTF">2019-10-17T00:12:00Z</dcterms:modified>
</cp:coreProperties>
</file>