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74" w:rsidRPr="006749D6" w:rsidRDefault="007A3E74" w:rsidP="007A3E74">
      <w:pPr>
        <w:spacing w:before="120" w:after="0"/>
        <w:jc w:val="both"/>
        <w:rPr>
          <w:rFonts w:ascii="Times New Roman" w:hAnsi="Times New Roman"/>
          <w:bCs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>Lënda</w:t>
      </w:r>
      <w:r w:rsidRPr="006749D6">
        <w:rPr>
          <w:rFonts w:ascii="Times New Roman" w:hAnsi="Times New Roman"/>
          <w:color w:val="000000"/>
          <w:lang w:val="sq-AL"/>
        </w:rPr>
        <w:t xml:space="preserve">: </w:t>
      </w:r>
      <w:r w:rsidR="00C23167">
        <w:rPr>
          <w:rFonts w:ascii="Times New Roman" w:hAnsi="Times New Roman"/>
          <w:bCs/>
          <w:color w:val="000000"/>
          <w:lang w:val="sq-AL"/>
        </w:rPr>
        <w:t xml:space="preserve">Metodologjia e </w:t>
      </w:r>
      <w:proofErr w:type="spellStart"/>
      <w:r w:rsidR="00C23167">
        <w:rPr>
          <w:rFonts w:ascii="Times New Roman" w:hAnsi="Times New Roman"/>
          <w:bCs/>
          <w:color w:val="000000"/>
          <w:lang w:val="sq-AL"/>
        </w:rPr>
        <w:t>Hulmtimit</w:t>
      </w:r>
      <w:proofErr w:type="spellEnd"/>
      <w:r w:rsidR="00C23167">
        <w:rPr>
          <w:rFonts w:ascii="Times New Roman" w:hAnsi="Times New Roman"/>
          <w:bCs/>
          <w:color w:val="000000"/>
          <w:lang w:val="sq-AL"/>
        </w:rPr>
        <w:t xml:space="preserve"> Shkencor</w:t>
      </w:r>
    </w:p>
    <w:p w:rsidR="007A3E74" w:rsidRPr="006749D6" w:rsidRDefault="007A3E74" w:rsidP="007A3E74">
      <w:pPr>
        <w:spacing w:before="120" w:after="0"/>
        <w:jc w:val="both"/>
        <w:rPr>
          <w:rFonts w:ascii="Times New Roman" w:hAnsi="Times New Roman"/>
          <w:bCs/>
          <w:color w:val="000000"/>
          <w:lang w:val="sq-AL"/>
        </w:rPr>
      </w:pPr>
      <w:r w:rsidRPr="006749D6">
        <w:rPr>
          <w:rFonts w:ascii="Times New Roman" w:hAnsi="Times New Roman"/>
          <w:b/>
          <w:bCs/>
          <w:color w:val="000000"/>
          <w:lang w:val="sq-AL"/>
        </w:rPr>
        <w:t>Mësimdhënësit:</w:t>
      </w:r>
      <w:r w:rsidRPr="006749D6">
        <w:rPr>
          <w:rFonts w:ascii="Times New Roman" w:hAnsi="Times New Roman"/>
          <w:bCs/>
          <w:color w:val="000000"/>
          <w:lang w:val="sq-AL"/>
        </w:rPr>
        <w:t xml:space="preserve"> </w:t>
      </w:r>
      <w:r w:rsidR="00D63EE3">
        <w:rPr>
          <w:rFonts w:ascii="Times New Roman" w:hAnsi="Times New Roman"/>
          <w:bCs/>
          <w:color w:val="000000"/>
          <w:lang w:val="sq-AL"/>
        </w:rPr>
        <w:t>Prof. Dr. Tahir Arbneshi</w:t>
      </w:r>
    </w:p>
    <w:p w:rsidR="007A3E74" w:rsidRPr="006749D6" w:rsidRDefault="007A3E74" w:rsidP="007A3E74">
      <w:pPr>
        <w:spacing w:before="120" w:after="0"/>
        <w:jc w:val="both"/>
        <w:rPr>
          <w:rFonts w:ascii="Times New Roman" w:hAnsi="Times New Roman"/>
          <w:bCs/>
          <w:color w:val="000000"/>
          <w:lang w:val="sq-AL"/>
        </w:rPr>
      </w:pPr>
      <w:r w:rsidRPr="006749D6">
        <w:rPr>
          <w:rFonts w:ascii="Times New Roman" w:hAnsi="Times New Roman"/>
          <w:b/>
          <w:bCs/>
          <w:color w:val="000000"/>
          <w:lang w:val="sq-AL"/>
        </w:rPr>
        <w:t>Statusi i lëndës:</w:t>
      </w:r>
      <w:r w:rsidRPr="006749D6">
        <w:rPr>
          <w:rFonts w:ascii="Times New Roman" w:hAnsi="Times New Roman"/>
          <w:bCs/>
          <w:color w:val="000000"/>
          <w:lang w:val="sq-AL"/>
        </w:rPr>
        <w:t xml:space="preserve"> </w:t>
      </w:r>
      <w:r w:rsidR="00D63EE3">
        <w:rPr>
          <w:rFonts w:ascii="Times New Roman" w:hAnsi="Times New Roman"/>
          <w:bCs/>
          <w:color w:val="000000"/>
          <w:lang w:val="sq-AL"/>
        </w:rPr>
        <w:t>Obligative</w:t>
      </w:r>
    </w:p>
    <w:p w:rsidR="007A3E74" w:rsidRPr="006749D6" w:rsidRDefault="007A3E74" w:rsidP="007A3E74">
      <w:pPr>
        <w:spacing w:before="120" w:after="0"/>
        <w:jc w:val="both"/>
        <w:rPr>
          <w:rFonts w:ascii="Times New Roman" w:hAnsi="Times New Roman"/>
          <w:color w:val="000000"/>
          <w:lang w:val="sq-AL"/>
        </w:rPr>
      </w:pPr>
      <w:r w:rsidRPr="006749D6">
        <w:rPr>
          <w:rFonts w:ascii="Times New Roman" w:hAnsi="Times New Roman"/>
          <w:b/>
          <w:bCs/>
          <w:color w:val="000000"/>
          <w:lang w:val="sq-AL"/>
        </w:rPr>
        <w:t>ECTS kredi</w:t>
      </w:r>
      <w:r w:rsidRPr="006749D6">
        <w:rPr>
          <w:rFonts w:ascii="Times New Roman" w:hAnsi="Times New Roman"/>
          <w:bCs/>
          <w:color w:val="000000"/>
          <w:lang w:val="sq-AL"/>
        </w:rPr>
        <w:t xml:space="preserve">: </w:t>
      </w:r>
      <w:r w:rsidR="00C23167">
        <w:rPr>
          <w:rFonts w:ascii="Times New Roman" w:hAnsi="Times New Roman"/>
          <w:bCs/>
          <w:color w:val="000000"/>
          <w:lang w:val="sq-AL"/>
        </w:rPr>
        <w:t>6</w:t>
      </w:r>
    </w:p>
    <w:p w:rsidR="00C23167" w:rsidRPr="005C143B" w:rsidRDefault="007A3E74" w:rsidP="00C2316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9D6">
        <w:rPr>
          <w:rFonts w:ascii="Times New Roman" w:hAnsi="Times New Roman"/>
          <w:b/>
          <w:color w:val="000000"/>
          <w:lang w:val="sq-AL"/>
        </w:rPr>
        <w:t>Përmbajtja e lëndës:</w:t>
      </w:r>
      <w:r w:rsidR="006749D6">
        <w:rPr>
          <w:rFonts w:ascii="Times New Roman" w:hAnsi="Times New Roman"/>
          <w:b/>
          <w:color w:val="000000"/>
          <w:lang w:val="sq-AL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Hyrje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në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metodologjinë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hulumtimit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përkufizimi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hulumtimit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karakteristikat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hulumtimit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llojet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hulumtimit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procesi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hulumtimit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formulimin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problemit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kërkimor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rishikimin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literaturës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Literatura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kimisë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Burimet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primare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revistat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dhe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patentat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burime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dytësore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Abstraktet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CA,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indekset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kolektive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vjetarët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analet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vjetore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monografinë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fusha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specifike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librat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doracakët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enciklopeditë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etj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Kërkimi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literaturës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Përdorimi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materialeve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të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printuara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kërkimi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online;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baza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të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dhënave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Gjetja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artikujve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hulumtues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Indeksit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të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citimit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faktorit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të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ndikimit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>.</w:t>
      </w:r>
      <w:r w:rsidR="00C23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>
        <w:rPr>
          <w:rFonts w:ascii="Times New Roman" w:hAnsi="Times New Roman"/>
          <w:sz w:val="24"/>
          <w:szCs w:val="24"/>
        </w:rPr>
        <w:t>Shkrimi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>
        <w:rPr>
          <w:rFonts w:ascii="Times New Roman" w:hAnsi="Times New Roman"/>
          <w:sz w:val="24"/>
          <w:szCs w:val="24"/>
        </w:rPr>
        <w:t>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raportit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shkencor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planifikimin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dhe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përgatitja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draftit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rishikimi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dhe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përpunimi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Shkr</w:t>
      </w:r>
      <w:r w:rsidR="00C23167">
        <w:rPr>
          <w:rFonts w:ascii="Times New Roman" w:hAnsi="Times New Roman"/>
          <w:sz w:val="24"/>
          <w:szCs w:val="24"/>
        </w:rPr>
        <w:t>imi</w:t>
      </w:r>
      <w:proofErr w:type="spellEnd"/>
      <w:r w:rsidR="00C23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>
        <w:rPr>
          <w:rFonts w:ascii="Times New Roman" w:hAnsi="Times New Roman"/>
          <w:sz w:val="24"/>
          <w:szCs w:val="24"/>
        </w:rPr>
        <w:t>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projekt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propozimit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për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agjencitë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financimit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shkr</w:t>
      </w:r>
      <w:r w:rsidR="00C23167">
        <w:rPr>
          <w:rFonts w:ascii="Times New Roman" w:hAnsi="Times New Roman"/>
          <w:sz w:val="24"/>
          <w:szCs w:val="24"/>
        </w:rPr>
        <w:t>imi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>
        <w:rPr>
          <w:rFonts w:ascii="Times New Roman" w:hAnsi="Times New Roman"/>
          <w:sz w:val="24"/>
          <w:szCs w:val="24"/>
        </w:rPr>
        <w:t>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punimit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për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revistat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ndërkombëtare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dërgimi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23167" w:rsidRPr="005C143B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>
        <w:rPr>
          <w:rFonts w:ascii="Times New Roman" w:hAnsi="Times New Roman"/>
          <w:sz w:val="24"/>
          <w:szCs w:val="24"/>
        </w:rPr>
        <w:t>botues</w:t>
      </w:r>
      <w:r w:rsidR="00C23167" w:rsidRPr="005C143B">
        <w:rPr>
          <w:rFonts w:ascii="Times New Roman" w:hAnsi="Times New Roman"/>
          <w:sz w:val="24"/>
          <w:szCs w:val="24"/>
        </w:rPr>
        <w:t>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23167" w:rsidRPr="005C143B">
        <w:rPr>
          <w:rFonts w:ascii="Times New Roman" w:hAnsi="Times New Roman"/>
          <w:sz w:val="24"/>
          <w:szCs w:val="24"/>
        </w:rPr>
        <w:t>Prezantimi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në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konferenca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përgatitja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C23167" w:rsidRPr="005C143B">
        <w:rPr>
          <w:rFonts w:ascii="Times New Roman" w:hAnsi="Times New Roman"/>
          <w:sz w:val="24"/>
          <w:szCs w:val="24"/>
        </w:rPr>
        <w:t>prezantimit</w:t>
      </w:r>
      <w:proofErr w:type="spellEnd"/>
      <w:r w:rsidR="00C23167" w:rsidRPr="005C143B">
        <w:rPr>
          <w:rFonts w:ascii="Times New Roman" w:hAnsi="Times New Roman"/>
          <w:sz w:val="24"/>
          <w:szCs w:val="24"/>
        </w:rPr>
        <w:t>.</w:t>
      </w:r>
      <w:proofErr w:type="gramEnd"/>
    </w:p>
    <w:p w:rsidR="00C23167" w:rsidRDefault="00C23167" w:rsidP="00C23167">
      <w:pPr>
        <w:spacing w:after="0"/>
        <w:jc w:val="both"/>
        <w:rPr>
          <w:rFonts w:ascii="Times New Roman" w:hAnsi="Times New Roman"/>
          <w:b/>
          <w:color w:val="000000"/>
          <w:lang w:val="sq-AL"/>
        </w:rPr>
      </w:pPr>
    </w:p>
    <w:p w:rsidR="00C23167" w:rsidRPr="0091451E" w:rsidRDefault="007A3E74" w:rsidP="00C23167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 w:rsidRPr="006749D6">
        <w:rPr>
          <w:b/>
          <w:color w:val="000000"/>
        </w:rPr>
        <w:t>Qëllimet e lëndës:</w:t>
      </w:r>
      <w:r w:rsidR="006749D6">
        <w:rPr>
          <w:color w:val="000000"/>
        </w:rPr>
        <w:t xml:space="preserve"> </w:t>
      </w:r>
      <w:r w:rsidR="00C23167" w:rsidRPr="0091451E">
        <w:rPr>
          <w:sz w:val="22"/>
          <w:szCs w:val="22"/>
          <w:lang w:eastAsia="mk-MK"/>
        </w:rPr>
        <w:t xml:space="preserve">Ky është një kurs </w:t>
      </w:r>
      <w:r w:rsidR="00C23167">
        <w:rPr>
          <w:sz w:val="22"/>
          <w:szCs w:val="22"/>
          <w:lang w:eastAsia="mk-MK"/>
        </w:rPr>
        <w:t>bazik</w:t>
      </w:r>
      <w:r w:rsidR="00C23167" w:rsidRPr="0091451E">
        <w:rPr>
          <w:sz w:val="22"/>
          <w:szCs w:val="22"/>
          <w:lang w:eastAsia="mk-MK"/>
        </w:rPr>
        <w:t xml:space="preserve"> </w:t>
      </w:r>
      <w:r w:rsidR="00C23167">
        <w:rPr>
          <w:sz w:val="22"/>
          <w:szCs w:val="22"/>
          <w:lang w:eastAsia="mk-MK"/>
        </w:rPr>
        <w:t>p</w:t>
      </w:r>
      <w:r w:rsidR="00C23167" w:rsidRPr="0091451E">
        <w:rPr>
          <w:sz w:val="22"/>
          <w:szCs w:val="22"/>
          <w:lang w:eastAsia="mk-MK"/>
        </w:rPr>
        <w:t>ë</w:t>
      </w:r>
      <w:r w:rsidR="00C23167">
        <w:rPr>
          <w:sz w:val="22"/>
          <w:szCs w:val="22"/>
          <w:lang w:eastAsia="mk-MK"/>
        </w:rPr>
        <w:t>r</w:t>
      </w:r>
      <w:r w:rsidR="00C23167" w:rsidRPr="0091451E">
        <w:rPr>
          <w:sz w:val="22"/>
          <w:szCs w:val="22"/>
          <w:lang w:eastAsia="mk-MK"/>
        </w:rPr>
        <w:t xml:space="preserve"> metod</w:t>
      </w:r>
      <w:r w:rsidR="00C23167">
        <w:rPr>
          <w:sz w:val="22"/>
          <w:szCs w:val="22"/>
          <w:lang w:eastAsia="mk-MK"/>
        </w:rPr>
        <w:t>ologjinë e</w:t>
      </w:r>
      <w:r w:rsidR="00C23167" w:rsidRPr="0091451E">
        <w:rPr>
          <w:sz w:val="22"/>
          <w:szCs w:val="22"/>
          <w:lang w:eastAsia="mk-MK"/>
        </w:rPr>
        <w:t xml:space="preserve"> k</w:t>
      </w:r>
      <w:r w:rsidR="00C23167">
        <w:rPr>
          <w:sz w:val="22"/>
          <w:szCs w:val="22"/>
          <w:lang w:eastAsia="mk-MK"/>
        </w:rPr>
        <w:t xml:space="preserve">ërkimit shkencor </w:t>
      </w:r>
      <w:r w:rsidR="00C23167" w:rsidRPr="0091451E">
        <w:rPr>
          <w:sz w:val="22"/>
          <w:szCs w:val="22"/>
          <w:lang w:eastAsia="mk-MK"/>
        </w:rPr>
        <w:t xml:space="preserve">në </w:t>
      </w:r>
      <w:r w:rsidR="00C23167">
        <w:rPr>
          <w:sz w:val="22"/>
          <w:szCs w:val="22"/>
          <w:lang w:eastAsia="mk-MK"/>
        </w:rPr>
        <w:t xml:space="preserve">fushën e </w:t>
      </w:r>
      <w:r w:rsidR="00C23167" w:rsidRPr="0091451E">
        <w:rPr>
          <w:sz w:val="22"/>
          <w:szCs w:val="22"/>
          <w:lang w:eastAsia="mk-MK"/>
        </w:rPr>
        <w:t>kimi</w:t>
      </w:r>
      <w:r w:rsidR="00C23167">
        <w:rPr>
          <w:sz w:val="22"/>
          <w:szCs w:val="22"/>
          <w:lang w:eastAsia="mk-MK"/>
        </w:rPr>
        <w:t>së</w:t>
      </w:r>
      <w:r w:rsidR="00C23167" w:rsidRPr="0091451E">
        <w:rPr>
          <w:sz w:val="22"/>
          <w:szCs w:val="22"/>
        </w:rPr>
        <w:t xml:space="preserve">. Ligjëratat kanë për qëllim të zhvillojnë njohurit </w:t>
      </w:r>
      <w:r w:rsidR="00C23167">
        <w:rPr>
          <w:sz w:val="22"/>
          <w:szCs w:val="22"/>
        </w:rPr>
        <w:t>solide</w:t>
      </w:r>
      <w:r w:rsidR="00C23167" w:rsidRPr="0091451E">
        <w:rPr>
          <w:sz w:val="22"/>
          <w:szCs w:val="22"/>
        </w:rPr>
        <w:t xml:space="preserve"> mbi parimet themelore të </w:t>
      </w:r>
      <w:r w:rsidR="00C23167">
        <w:rPr>
          <w:sz w:val="22"/>
          <w:szCs w:val="22"/>
        </w:rPr>
        <w:t>metodologjisë së kërkimit shkencor</w:t>
      </w:r>
      <w:r w:rsidR="00C23167" w:rsidRPr="0091451E">
        <w:rPr>
          <w:sz w:val="22"/>
          <w:szCs w:val="22"/>
        </w:rPr>
        <w:t>.</w:t>
      </w:r>
    </w:p>
    <w:p w:rsidR="00D63EE3" w:rsidRPr="00011E73" w:rsidRDefault="00D63EE3" w:rsidP="00D63EE3">
      <w:pPr>
        <w:jc w:val="both"/>
        <w:rPr>
          <w:rFonts w:ascii="Times New Roman" w:hAnsi="Times New Roman"/>
          <w:sz w:val="24"/>
          <w:szCs w:val="24"/>
          <w:lang w:eastAsia="mk-MK"/>
        </w:rPr>
      </w:pPr>
    </w:p>
    <w:p w:rsidR="007A3E74" w:rsidRDefault="007A3E74" w:rsidP="007A3E74">
      <w:pPr>
        <w:spacing w:before="120" w:after="0"/>
        <w:jc w:val="both"/>
        <w:rPr>
          <w:rFonts w:ascii="Times New Roman" w:hAnsi="Times New Roman"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 xml:space="preserve">Rezultatet e të nxënit: </w:t>
      </w:r>
      <w:r w:rsidRPr="006749D6">
        <w:rPr>
          <w:rFonts w:ascii="Times New Roman" w:hAnsi="Times New Roman"/>
          <w:color w:val="000000"/>
          <w:lang w:val="sq-AL"/>
        </w:rPr>
        <w:t>Pas përfundimit të këtij kursi studentët duhet të jetë në gjendje që të:</w:t>
      </w:r>
    </w:p>
    <w:p w:rsidR="00C23167" w:rsidRPr="0091451E" w:rsidRDefault="00C23167" w:rsidP="00C23167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</w:rPr>
      </w:pPr>
      <w:proofErr w:type="spellStart"/>
      <w:r w:rsidRPr="0091451E">
        <w:rPr>
          <w:rFonts w:ascii="Times New Roman" w:eastAsia="Times New Roman" w:hAnsi="Times New Roman" w:cs="Times New Roman"/>
        </w:rPr>
        <w:t>kuptojnë</w:t>
      </w:r>
      <w:proofErr w:type="spellEnd"/>
      <w:r w:rsidRPr="0091451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51E">
        <w:rPr>
          <w:rFonts w:ascii="Times New Roman" w:eastAsia="Times New Roman" w:hAnsi="Times New Roman" w:cs="Times New Roman"/>
        </w:rPr>
        <w:t>bazat</w:t>
      </w:r>
      <w:proofErr w:type="spellEnd"/>
      <w:r w:rsidRPr="0091451E"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metodologjisë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kërkimit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shkencorë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fushën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kimisë</w:t>
      </w:r>
      <w:proofErr w:type="spellEnd"/>
      <w:r w:rsidRPr="0091451E">
        <w:rPr>
          <w:rFonts w:ascii="Times New Roman" w:eastAsia="Times New Roman" w:hAnsi="Times New Roman" w:cs="Times New Roman"/>
        </w:rPr>
        <w:t>,</w:t>
      </w:r>
    </w:p>
    <w:p w:rsidR="00C23167" w:rsidRPr="0091451E" w:rsidRDefault="00C23167" w:rsidP="00C23167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</w:rPr>
      </w:pPr>
      <w:proofErr w:type="spellStart"/>
      <w:r w:rsidRPr="0091451E">
        <w:rPr>
          <w:rFonts w:ascii="Times New Roman" w:hAnsi="Times New Roman" w:cs="Times New Roman"/>
        </w:rPr>
        <w:t>identifikojnë</w:t>
      </w:r>
      <w:proofErr w:type="spellEnd"/>
      <w:r w:rsidRPr="0091451E">
        <w:rPr>
          <w:rFonts w:ascii="Times New Roman" w:hAnsi="Times New Roman" w:cs="Times New Roman"/>
        </w:rPr>
        <w:t xml:space="preserve"> </w:t>
      </w:r>
      <w:proofErr w:type="spellStart"/>
      <w:r w:rsidRPr="0091451E">
        <w:rPr>
          <w:rFonts w:ascii="Times New Roman" w:hAnsi="Times New Roman" w:cs="Times New Roman"/>
        </w:rPr>
        <w:t>dhe</w:t>
      </w:r>
      <w:proofErr w:type="spellEnd"/>
      <w:r w:rsidRPr="0091451E">
        <w:rPr>
          <w:rFonts w:ascii="Times New Roman" w:hAnsi="Times New Roman" w:cs="Times New Roman"/>
        </w:rPr>
        <w:t xml:space="preserve"> </w:t>
      </w:r>
      <w:proofErr w:type="spellStart"/>
      <w:r w:rsidRPr="0091451E">
        <w:rPr>
          <w:rFonts w:ascii="Times New Roman" w:hAnsi="Times New Roman" w:cs="Times New Roman"/>
        </w:rPr>
        <w:t>përshkruajnë</w:t>
      </w:r>
      <w:proofErr w:type="spellEnd"/>
      <w:r w:rsidRPr="0091451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metodat</w:t>
      </w:r>
      <w:proofErr w:type="spellEnd"/>
      <w:r w:rsidRPr="0091451E">
        <w:rPr>
          <w:rFonts w:ascii="Times New Roman" w:hAnsi="Times New Roman" w:cs="Times New Roman"/>
        </w:rPr>
        <w:t xml:space="preserve"> e </w:t>
      </w:r>
      <w:proofErr w:type="spellStart"/>
      <w:r w:rsidRPr="0091451E">
        <w:rPr>
          <w:rFonts w:ascii="Times New Roman" w:hAnsi="Times New Roman" w:cs="Times New Roman"/>
        </w:rPr>
        <w:t>përgjithshme</w:t>
      </w:r>
      <w:proofErr w:type="spellEnd"/>
      <w:r w:rsidRPr="0091451E">
        <w:rPr>
          <w:rFonts w:ascii="Times New Roman" w:hAnsi="Times New Roman" w:cs="Times New Roman"/>
        </w:rPr>
        <w:t xml:space="preserve"> </w:t>
      </w:r>
      <w:proofErr w:type="spellStart"/>
      <w:r w:rsidRPr="0091451E">
        <w:rPr>
          <w:rFonts w:ascii="Times New Roman" w:hAnsi="Times New Roman" w:cs="Times New Roman"/>
        </w:rPr>
        <w:t>të</w:t>
      </w:r>
      <w:proofErr w:type="spellEnd"/>
      <w:r w:rsidRPr="0091451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kërkimit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shkencorë</w:t>
      </w:r>
      <w:proofErr w:type="spellEnd"/>
      <w:r w:rsidRPr="0091451E">
        <w:rPr>
          <w:rFonts w:ascii="Times New Roman" w:hAnsi="Times New Roman" w:cs="Times New Roman"/>
        </w:rPr>
        <w:t>,</w:t>
      </w:r>
    </w:p>
    <w:p w:rsidR="00C23167" w:rsidRPr="0091451E" w:rsidRDefault="00C23167" w:rsidP="00C23167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</w:rPr>
      </w:pPr>
      <w:proofErr w:type="spellStart"/>
      <w:r w:rsidRPr="0091451E">
        <w:rPr>
          <w:rFonts w:ascii="Times New Roman" w:hAnsi="Times New Roman" w:cs="Times New Roman"/>
        </w:rPr>
        <w:t>zhvillojnë</w:t>
      </w:r>
      <w:proofErr w:type="spellEnd"/>
      <w:r w:rsidRPr="0091451E">
        <w:rPr>
          <w:rFonts w:ascii="Times New Roman" w:hAnsi="Times New Roman" w:cs="Times New Roman"/>
        </w:rPr>
        <w:t xml:space="preserve"> </w:t>
      </w:r>
      <w:proofErr w:type="spellStart"/>
      <w:r w:rsidRPr="0091451E">
        <w:rPr>
          <w:rFonts w:ascii="Times New Roman" w:hAnsi="Times New Roman" w:cs="Times New Roman"/>
        </w:rPr>
        <w:t>aftësitë</w:t>
      </w:r>
      <w:proofErr w:type="spellEnd"/>
      <w:r w:rsidRPr="0091451E">
        <w:rPr>
          <w:rFonts w:ascii="Times New Roman" w:hAnsi="Times New Roman" w:cs="Times New Roman"/>
        </w:rPr>
        <w:t xml:space="preserve"> e </w:t>
      </w:r>
      <w:proofErr w:type="spellStart"/>
      <w:r w:rsidRPr="0091451E">
        <w:rPr>
          <w:rFonts w:ascii="Times New Roman" w:hAnsi="Times New Roman" w:cs="Times New Roman"/>
        </w:rPr>
        <w:t>të</w:t>
      </w:r>
      <w:proofErr w:type="spellEnd"/>
      <w:r w:rsidRPr="0091451E">
        <w:rPr>
          <w:rFonts w:ascii="Times New Roman" w:hAnsi="Times New Roman" w:cs="Times New Roman"/>
        </w:rPr>
        <w:t xml:space="preserve"> </w:t>
      </w:r>
      <w:proofErr w:type="spellStart"/>
      <w:r w:rsidRPr="0091451E">
        <w:rPr>
          <w:rFonts w:ascii="Times New Roman" w:hAnsi="Times New Roman" w:cs="Times New Roman"/>
        </w:rPr>
        <w:t>menduarit</w:t>
      </w:r>
      <w:proofErr w:type="spellEnd"/>
      <w:r w:rsidRPr="0091451E">
        <w:rPr>
          <w:rFonts w:ascii="Times New Roman" w:hAnsi="Times New Roman" w:cs="Times New Roman"/>
        </w:rPr>
        <w:t xml:space="preserve"> </w:t>
      </w:r>
      <w:proofErr w:type="spellStart"/>
      <w:r w:rsidRPr="0091451E">
        <w:rPr>
          <w:rFonts w:ascii="Times New Roman" w:hAnsi="Times New Roman" w:cs="Times New Roman"/>
        </w:rPr>
        <w:t>kritik</w:t>
      </w:r>
      <w:proofErr w:type="spellEnd"/>
      <w:r w:rsidRPr="0091451E">
        <w:rPr>
          <w:rFonts w:ascii="Times New Roman" w:hAnsi="Times New Roman" w:cs="Times New Roman"/>
        </w:rPr>
        <w:t xml:space="preserve"> </w:t>
      </w:r>
      <w:proofErr w:type="spellStart"/>
      <w:r w:rsidRPr="0091451E">
        <w:rPr>
          <w:rFonts w:ascii="Times New Roman" w:hAnsi="Times New Roman" w:cs="Times New Roman"/>
        </w:rPr>
        <w:t>për</w:t>
      </w:r>
      <w:proofErr w:type="spellEnd"/>
      <w:r w:rsidRPr="0091451E">
        <w:rPr>
          <w:rFonts w:ascii="Times New Roman" w:hAnsi="Times New Roman" w:cs="Times New Roman"/>
        </w:rPr>
        <w:t xml:space="preserve"> </w:t>
      </w:r>
      <w:proofErr w:type="spellStart"/>
      <w:r w:rsidRPr="0091451E">
        <w:rPr>
          <w:rFonts w:ascii="Times New Roman" w:hAnsi="Times New Roman" w:cs="Times New Roman"/>
        </w:rPr>
        <w:t>të</w:t>
      </w:r>
      <w:proofErr w:type="spellEnd"/>
      <w:r w:rsidRPr="0091451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zgjedhur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metodologjinë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duhur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kërkimore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1451E">
        <w:rPr>
          <w:rFonts w:ascii="Times New Roman" w:hAnsi="Times New Roman" w:cs="Times New Roman"/>
        </w:rPr>
        <w:t>,</w:t>
      </w:r>
    </w:p>
    <w:p w:rsidR="00C23167" w:rsidRPr="00661BBD" w:rsidRDefault="00C23167" w:rsidP="00C23167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</w:rPr>
      </w:pPr>
      <w:proofErr w:type="spellStart"/>
      <w:r w:rsidRPr="00661BBD">
        <w:rPr>
          <w:rFonts w:ascii="Times New Roman" w:hAnsi="Times New Roman" w:cs="Times New Roman"/>
        </w:rPr>
        <w:t>zhvillojnë</w:t>
      </w:r>
      <w:proofErr w:type="spellEnd"/>
      <w:r w:rsidRPr="00661BBD">
        <w:rPr>
          <w:rFonts w:ascii="Times New Roman" w:hAnsi="Times New Roman" w:cs="Times New Roman"/>
        </w:rPr>
        <w:t xml:space="preserve"> </w:t>
      </w:r>
      <w:proofErr w:type="spellStart"/>
      <w:r w:rsidRPr="00661BBD">
        <w:rPr>
          <w:rFonts w:ascii="Times New Roman" w:hAnsi="Times New Roman" w:cs="Times New Roman"/>
        </w:rPr>
        <w:t>aftësitë</w:t>
      </w:r>
      <w:proofErr w:type="spellEnd"/>
      <w:r w:rsidRPr="00661B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61BBD">
        <w:rPr>
          <w:rFonts w:ascii="Times New Roman" w:hAnsi="Times New Roman" w:cs="Times New Roman"/>
        </w:rPr>
        <w:t>për</w:t>
      </w:r>
      <w:proofErr w:type="spellEnd"/>
      <w:r w:rsidRPr="00661BBD">
        <w:rPr>
          <w:rFonts w:ascii="Times New Roman" w:hAnsi="Times New Roman" w:cs="Times New Roman"/>
        </w:rPr>
        <w:t xml:space="preserve"> </w:t>
      </w:r>
      <w:proofErr w:type="spellStart"/>
      <w:r w:rsidRPr="00661BBD">
        <w:rPr>
          <w:rFonts w:ascii="Times New Roman" w:hAnsi="Times New Roman" w:cs="Times New Roman"/>
        </w:rPr>
        <w:t>identifikimin</w:t>
      </w:r>
      <w:proofErr w:type="spellEnd"/>
      <w:r w:rsidRPr="00661BBD">
        <w:rPr>
          <w:rFonts w:ascii="Times New Roman" w:hAnsi="Times New Roman" w:cs="Times New Roman"/>
        </w:rPr>
        <w:t xml:space="preserve"> </w:t>
      </w:r>
      <w:proofErr w:type="spellStart"/>
      <w:r w:rsidRPr="00661BBD">
        <w:rPr>
          <w:rFonts w:ascii="Times New Roman" w:hAnsi="Times New Roman" w:cs="Times New Roman"/>
        </w:rPr>
        <w:t>dhe</w:t>
      </w:r>
      <w:proofErr w:type="spellEnd"/>
      <w:r w:rsidRPr="00661BBD">
        <w:rPr>
          <w:rFonts w:ascii="Times New Roman" w:hAnsi="Times New Roman" w:cs="Times New Roman"/>
        </w:rPr>
        <w:t xml:space="preserve"> </w:t>
      </w:r>
      <w:proofErr w:type="spellStart"/>
      <w:r w:rsidRPr="00661BBD">
        <w:rPr>
          <w:rFonts w:ascii="Times New Roman" w:hAnsi="Times New Roman" w:cs="Times New Roman"/>
        </w:rPr>
        <w:t>analizën</w:t>
      </w:r>
      <w:proofErr w:type="spellEnd"/>
      <w:r w:rsidRPr="00661BBD">
        <w:rPr>
          <w:rFonts w:ascii="Times New Roman" w:hAnsi="Times New Roman" w:cs="Times New Roman"/>
        </w:rPr>
        <w:t xml:space="preserve"> e </w:t>
      </w:r>
      <w:proofErr w:type="spellStart"/>
      <w:r w:rsidRPr="00661BBD">
        <w:rPr>
          <w:rFonts w:ascii="Times New Roman" w:hAnsi="Times New Roman" w:cs="Times New Roman"/>
        </w:rPr>
        <w:t>publikimeve</w:t>
      </w:r>
      <w:proofErr w:type="spellEnd"/>
      <w:r w:rsidRPr="00661B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mirëfillta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61BBD">
        <w:rPr>
          <w:rFonts w:ascii="Times New Roman" w:hAnsi="Times New Roman" w:cs="Times New Roman"/>
        </w:rPr>
        <w:t>shkencore</w:t>
      </w:r>
      <w:proofErr w:type="spellEnd"/>
      <w:r>
        <w:rPr>
          <w:rFonts w:ascii="Times New Roman" w:hAnsi="Times New Roman" w:cs="Times New Roman"/>
        </w:rPr>
        <w:t>,</w:t>
      </w:r>
    </w:p>
    <w:p w:rsidR="00C23167" w:rsidRPr="0091451E" w:rsidRDefault="00C23167" w:rsidP="00C23167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shkruajnë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publikojnë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prezantojnë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pavarur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rezultatet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arritura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shkencore</w:t>
      </w:r>
      <w:proofErr w:type="spellEnd"/>
      <w:r>
        <w:rPr>
          <w:rFonts w:ascii="Times New Roman" w:hAnsi="Times New Roman" w:cs="Times New Roman"/>
        </w:rPr>
        <w:t>,</w:t>
      </w:r>
    </w:p>
    <w:p w:rsidR="00D63EE3" w:rsidRPr="00D63EE3" w:rsidRDefault="007A3E74" w:rsidP="006749D6">
      <w:pPr>
        <w:spacing w:before="120" w:after="0"/>
        <w:jc w:val="both"/>
        <w:rPr>
          <w:rFonts w:ascii="Times New Roman" w:hAnsi="Times New Roman"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>Metodologjia e mësimdhënies:</w:t>
      </w:r>
      <w:r w:rsidR="006749D6">
        <w:rPr>
          <w:rFonts w:ascii="Times New Roman" w:hAnsi="Times New Roman"/>
          <w:b/>
          <w:color w:val="000000"/>
          <w:lang w:val="sq-AL"/>
        </w:rPr>
        <w:t xml:space="preserve"> </w:t>
      </w:r>
      <w:proofErr w:type="spellStart"/>
      <w:r w:rsidR="00C23167" w:rsidRPr="003128AF">
        <w:rPr>
          <w:rFonts w:ascii="Times New Roman" w:hAnsi="Times New Roman"/>
          <w:sz w:val="24"/>
          <w:szCs w:val="24"/>
          <w:lang w:eastAsia="mk-MK"/>
        </w:rPr>
        <w:t>Ligjërata</w:t>
      </w:r>
      <w:proofErr w:type="spellEnd"/>
      <w:r w:rsidR="00C23167" w:rsidRPr="003128AF">
        <w:rPr>
          <w:rFonts w:ascii="Times New Roman" w:hAnsi="Times New Roman"/>
          <w:sz w:val="24"/>
          <w:szCs w:val="24"/>
          <w:lang w:eastAsia="mk-MK"/>
        </w:rPr>
        <w:t>,</w:t>
      </w:r>
      <w:r w:rsidR="00C23167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="00C23167" w:rsidRPr="000014C4">
        <w:rPr>
          <w:rFonts w:ascii="Times New Roman" w:hAnsi="Times New Roman"/>
          <w:sz w:val="24"/>
          <w:szCs w:val="24"/>
        </w:rPr>
        <w:t>ushtrime</w:t>
      </w:r>
      <w:proofErr w:type="spellEnd"/>
      <w:r w:rsidR="00C23167" w:rsidRPr="000014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0014C4">
        <w:rPr>
          <w:rFonts w:ascii="Times New Roman" w:hAnsi="Times New Roman"/>
          <w:sz w:val="24"/>
          <w:szCs w:val="24"/>
        </w:rPr>
        <w:t>seminare</w:t>
      </w:r>
      <w:proofErr w:type="spellEnd"/>
      <w:r w:rsidR="00C23167" w:rsidRPr="000014C4">
        <w:rPr>
          <w:rFonts w:ascii="Times New Roman" w:hAnsi="Times New Roman"/>
          <w:sz w:val="24"/>
          <w:szCs w:val="24"/>
        </w:rPr>
        <w:t xml:space="preserve">, debate, </w:t>
      </w:r>
      <w:proofErr w:type="spellStart"/>
      <w:r w:rsidR="00C23167" w:rsidRPr="000014C4">
        <w:rPr>
          <w:rFonts w:ascii="Times New Roman" w:hAnsi="Times New Roman"/>
          <w:sz w:val="24"/>
          <w:szCs w:val="24"/>
        </w:rPr>
        <w:t>prezantime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>.</w:t>
      </w:r>
    </w:p>
    <w:p w:rsidR="00D63EE3" w:rsidRDefault="007A3E74" w:rsidP="00D63EE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749D6">
        <w:rPr>
          <w:rFonts w:ascii="Times New Roman" w:hAnsi="Times New Roman"/>
          <w:b/>
          <w:color w:val="000000"/>
          <w:lang w:val="sq-AL"/>
        </w:rPr>
        <w:t>Metodat e vlerësimit dhe kriteret e kalueshmërisë:</w:t>
      </w:r>
      <w:r w:rsidR="006749D6">
        <w:rPr>
          <w:rFonts w:ascii="Times New Roman" w:hAnsi="Times New Roman"/>
          <w:b/>
          <w:color w:val="000000"/>
          <w:lang w:val="sq-AL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Vlerësimi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i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parë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25%,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vlerësimi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i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dytë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30%,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detyrat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shtëpisë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ose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angazhime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tjera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r w:rsidR="00FD1755">
        <w:rPr>
          <w:rFonts w:ascii="Times New Roman" w:hAnsi="Times New Roman"/>
          <w:sz w:val="24"/>
          <w:szCs w:val="24"/>
        </w:rPr>
        <w:t>5</w:t>
      </w:r>
      <w:r w:rsidR="00D63EE3" w:rsidRPr="00D63EE3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vijimi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i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rregullt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5%,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provimi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final 3</w:t>
      </w:r>
      <w:r w:rsidR="00FD1755">
        <w:rPr>
          <w:rFonts w:ascii="Times New Roman" w:hAnsi="Times New Roman"/>
          <w:sz w:val="24"/>
          <w:szCs w:val="24"/>
        </w:rPr>
        <w:t>5</w:t>
      </w:r>
      <w:r w:rsidR="00D63EE3" w:rsidRPr="00D63EE3">
        <w:rPr>
          <w:rFonts w:ascii="Times New Roman" w:hAnsi="Times New Roman"/>
          <w:sz w:val="24"/>
          <w:szCs w:val="24"/>
        </w:rPr>
        <w:t>%, Total 100%.</w:t>
      </w:r>
    </w:p>
    <w:p w:rsidR="00C30085" w:rsidRDefault="00C30085" w:rsidP="0024673A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30085">
        <w:rPr>
          <w:rFonts w:ascii="Times New Roman" w:hAnsi="Times New Roman"/>
          <w:sz w:val="24"/>
          <w:szCs w:val="24"/>
        </w:rPr>
        <w:t xml:space="preserve">Nota </w:t>
      </w:r>
      <w:proofErr w:type="spellStart"/>
      <w:r w:rsidRPr="00C30085">
        <w:rPr>
          <w:rFonts w:ascii="Times New Roman" w:hAnsi="Times New Roman"/>
          <w:sz w:val="24"/>
          <w:szCs w:val="24"/>
        </w:rPr>
        <w:t>përfundimtare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C30085">
        <w:rPr>
          <w:rFonts w:ascii="Times New Roman" w:hAnsi="Times New Roman"/>
          <w:sz w:val="24"/>
          <w:szCs w:val="24"/>
        </w:rPr>
        <w:t>të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085">
        <w:rPr>
          <w:rFonts w:ascii="Times New Roman" w:hAnsi="Times New Roman"/>
          <w:sz w:val="24"/>
          <w:szCs w:val="24"/>
        </w:rPr>
        <w:t>llogaritet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085">
        <w:rPr>
          <w:rFonts w:ascii="Times New Roman" w:hAnsi="Times New Roman"/>
          <w:sz w:val="24"/>
          <w:szCs w:val="24"/>
        </w:rPr>
        <w:t>si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085">
        <w:rPr>
          <w:rFonts w:ascii="Times New Roman" w:hAnsi="Times New Roman"/>
          <w:sz w:val="24"/>
          <w:szCs w:val="24"/>
        </w:rPr>
        <w:t>më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085">
        <w:rPr>
          <w:rFonts w:ascii="Times New Roman" w:hAnsi="Times New Roman"/>
          <w:sz w:val="24"/>
          <w:szCs w:val="24"/>
        </w:rPr>
        <w:t>poshtë</w:t>
      </w:r>
      <w:proofErr w:type="spellEnd"/>
      <w:r w:rsidRPr="00C30085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C30085" w:rsidRDefault="00C30085" w:rsidP="00EA5F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51%- 60% = 6 </w:t>
      </w:r>
    </w:p>
    <w:p w:rsidR="00C30085" w:rsidRDefault="00C30085" w:rsidP="00EA5F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61% -70% = 7</w:t>
      </w:r>
    </w:p>
    <w:p w:rsidR="00C30085" w:rsidRDefault="00C30085" w:rsidP="00EA5F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71% - 80% = 8 </w:t>
      </w:r>
    </w:p>
    <w:p w:rsidR="00C30085" w:rsidRDefault="00C30085" w:rsidP="00EA5F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81% - 90% = 9</w:t>
      </w:r>
    </w:p>
    <w:p w:rsidR="00C30085" w:rsidRPr="00D63EE3" w:rsidRDefault="00C30085" w:rsidP="00EA5FCD">
      <w:pPr>
        <w:spacing w:after="0"/>
        <w:rPr>
          <w:rFonts w:ascii="Times New Roman" w:hAnsi="Times New Roman"/>
          <w:b/>
          <w:color w:val="000000"/>
          <w:lang w:val="sq-AL"/>
        </w:rPr>
      </w:pPr>
      <w:r>
        <w:rPr>
          <w:rFonts w:ascii="Times New Roman" w:hAnsi="Times New Roman"/>
          <w:sz w:val="24"/>
          <w:szCs w:val="24"/>
        </w:rPr>
        <w:t>91%-100% =10</w:t>
      </w:r>
    </w:p>
    <w:p w:rsidR="00D63EE3" w:rsidRPr="00D63EE3" w:rsidRDefault="007A3E74" w:rsidP="00D63EE3">
      <w:pPr>
        <w:spacing w:before="120" w:after="0"/>
        <w:jc w:val="both"/>
        <w:rPr>
          <w:rFonts w:ascii="Times New Roman" w:hAnsi="Times New Roman"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>Mjetet e konkretizimit/ TI:</w:t>
      </w:r>
      <w:r w:rsidRPr="006749D6">
        <w:rPr>
          <w:rFonts w:ascii="Times New Roman" w:hAnsi="Times New Roman"/>
          <w:color w:val="000000"/>
          <w:lang w:val="sq-AL"/>
        </w:rPr>
        <w:t xml:space="preserve"> </w:t>
      </w:r>
      <w:r w:rsidR="00D63EE3">
        <w:rPr>
          <w:rFonts w:ascii="Times New Roman" w:hAnsi="Times New Roman"/>
          <w:color w:val="000000"/>
          <w:lang w:val="sq-AL"/>
        </w:rPr>
        <w:t>T</w:t>
      </w:r>
      <w:r w:rsidR="00D63EE3" w:rsidRPr="00D63EE3">
        <w:rPr>
          <w:rFonts w:ascii="Times New Roman" w:hAnsi="Times New Roman"/>
          <w:sz w:val="24"/>
          <w:szCs w:val="24"/>
          <w:lang w:val="sq-AL"/>
        </w:rPr>
        <w:t xml:space="preserve">abela dhe </w:t>
      </w:r>
      <w:proofErr w:type="spellStart"/>
      <w:r w:rsidR="00D63EE3" w:rsidRPr="00D63EE3">
        <w:rPr>
          <w:rFonts w:ascii="Times New Roman" w:hAnsi="Times New Roman"/>
          <w:sz w:val="24"/>
          <w:szCs w:val="24"/>
          <w:lang w:val="sq-AL"/>
        </w:rPr>
        <w:t>markera</w:t>
      </w:r>
      <w:proofErr w:type="spellEnd"/>
      <w:r w:rsidR="00D63EE3" w:rsidRPr="00D63EE3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A64E22">
        <w:rPr>
          <w:rFonts w:ascii="Times New Roman" w:hAnsi="Times New Roman"/>
          <w:sz w:val="24"/>
          <w:szCs w:val="24"/>
          <w:lang w:val="sq-AL"/>
        </w:rPr>
        <w:t xml:space="preserve">modelet, </w:t>
      </w:r>
      <w:r w:rsidR="00D63EE3" w:rsidRPr="00D63EE3">
        <w:rPr>
          <w:rFonts w:ascii="Times New Roman" w:hAnsi="Times New Roman"/>
          <w:sz w:val="24"/>
          <w:szCs w:val="24"/>
          <w:lang w:val="sq-AL"/>
        </w:rPr>
        <w:t xml:space="preserve">kompjuteri, </w:t>
      </w:r>
      <w:proofErr w:type="spellStart"/>
      <w:r w:rsidR="00D63EE3" w:rsidRPr="00D63EE3">
        <w:rPr>
          <w:rFonts w:ascii="Times New Roman" w:hAnsi="Times New Roman"/>
          <w:sz w:val="24"/>
          <w:szCs w:val="24"/>
          <w:lang w:val="sq-AL"/>
        </w:rPr>
        <w:t>vide</w:t>
      </w:r>
      <w:r w:rsidR="00D63EE3">
        <w:rPr>
          <w:rFonts w:ascii="Times New Roman" w:hAnsi="Times New Roman"/>
          <w:sz w:val="24"/>
          <w:szCs w:val="24"/>
          <w:lang w:val="sq-AL"/>
        </w:rPr>
        <w:t>o</w:t>
      </w:r>
      <w:r w:rsidR="00C23167">
        <w:rPr>
          <w:rFonts w:ascii="Times New Roman" w:hAnsi="Times New Roman"/>
          <w:sz w:val="24"/>
          <w:szCs w:val="24"/>
          <w:lang w:val="sq-AL"/>
        </w:rPr>
        <w:t>pr</w:t>
      </w:r>
      <w:r w:rsidR="00710BF2">
        <w:rPr>
          <w:rFonts w:ascii="Times New Roman" w:hAnsi="Times New Roman"/>
          <w:sz w:val="24"/>
          <w:szCs w:val="24"/>
          <w:lang w:val="sq-AL"/>
        </w:rPr>
        <w:t>ojekt</w:t>
      </w:r>
      <w:r w:rsidR="00D63EE3">
        <w:rPr>
          <w:rFonts w:ascii="Times New Roman" w:hAnsi="Times New Roman"/>
          <w:sz w:val="24"/>
          <w:szCs w:val="24"/>
          <w:lang w:val="sq-AL"/>
        </w:rPr>
        <w:t>ori</w:t>
      </w:r>
      <w:proofErr w:type="spellEnd"/>
      <w:r w:rsidR="00D63EE3" w:rsidRPr="00D63EE3">
        <w:rPr>
          <w:rFonts w:ascii="Times New Roman" w:hAnsi="Times New Roman"/>
          <w:sz w:val="24"/>
          <w:szCs w:val="24"/>
          <w:lang w:val="sq-AL"/>
        </w:rPr>
        <w:t>.</w:t>
      </w:r>
    </w:p>
    <w:p w:rsidR="007A3E74" w:rsidRPr="006749D6" w:rsidRDefault="007A3E74" w:rsidP="007A3E74">
      <w:pPr>
        <w:spacing w:before="120" w:after="0"/>
        <w:jc w:val="both"/>
        <w:rPr>
          <w:rFonts w:ascii="Times New Roman" w:hAnsi="Times New Roman"/>
          <w:b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 xml:space="preserve">Raporti ndërmjet pjesës teorike dhe praktike të studimit: </w:t>
      </w:r>
      <w:r w:rsidRPr="006749D6">
        <w:rPr>
          <w:rFonts w:ascii="Times New Roman" w:hAnsi="Times New Roman"/>
          <w:color w:val="000000"/>
          <w:lang w:val="sq-AL"/>
        </w:rPr>
        <w:t xml:space="preserve">Raporti ndërmjet pjesës teorike dhe praktike është: </w:t>
      </w:r>
      <w:r w:rsidR="00C23167">
        <w:rPr>
          <w:rFonts w:ascii="Times New Roman" w:hAnsi="Times New Roman"/>
          <w:color w:val="000000"/>
          <w:lang w:val="sq-AL"/>
        </w:rPr>
        <w:t>30</w:t>
      </w:r>
      <w:r w:rsidRPr="006749D6">
        <w:rPr>
          <w:rFonts w:ascii="Times New Roman" w:hAnsi="Times New Roman"/>
          <w:color w:val="000000"/>
          <w:lang w:val="sq-AL"/>
        </w:rPr>
        <w:t xml:space="preserve"> orë teori dhe </w:t>
      </w:r>
      <w:r w:rsidR="00A64E22">
        <w:rPr>
          <w:rFonts w:ascii="Times New Roman" w:hAnsi="Times New Roman"/>
          <w:color w:val="000000"/>
          <w:lang w:val="sq-AL"/>
        </w:rPr>
        <w:t>30</w:t>
      </w:r>
      <w:r w:rsidRPr="006749D6">
        <w:rPr>
          <w:rFonts w:ascii="Times New Roman" w:hAnsi="Times New Roman"/>
          <w:color w:val="000000"/>
          <w:lang w:val="sq-AL"/>
        </w:rPr>
        <w:t xml:space="preserve"> orë praktikë</w:t>
      </w:r>
      <w:r w:rsidR="00A64E22">
        <w:rPr>
          <w:rFonts w:ascii="Times New Roman" w:hAnsi="Times New Roman"/>
          <w:color w:val="000000"/>
          <w:lang w:val="sq-AL"/>
        </w:rPr>
        <w:t xml:space="preserve"> (ushtrime)</w:t>
      </w:r>
    </w:p>
    <w:p w:rsidR="007A3E74" w:rsidRDefault="007A3E74" w:rsidP="007A3E74">
      <w:pPr>
        <w:spacing w:before="120" w:after="0"/>
        <w:jc w:val="both"/>
        <w:rPr>
          <w:rFonts w:ascii="Times New Roman" w:hAnsi="Times New Roman"/>
          <w:b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>Literatura</w:t>
      </w:r>
      <w:r w:rsidR="00C23167">
        <w:rPr>
          <w:rFonts w:ascii="Times New Roman" w:hAnsi="Times New Roman"/>
          <w:b/>
          <w:color w:val="000000"/>
          <w:lang w:val="sq-AL"/>
        </w:rPr>
        <w:t>:</w:t>
      </w:r>
    </w:p>
    <w:p w:rsidR="00C23167" w:rsidRPr="00C23167" w:rsidRDefault="00C23167" w:rsidP="00C23167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2316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lastRenderedPageBreak/>
        <w:t xml:space="preserve">Scientific Papers and Presentations, Third Edition, Paperback – August 10, 2012, </w:t>
      </w:r>
      <w:r w:rsidRPr="00C2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by </w:t>
      </w:r>
      <w:hyperlink r:id="rId5" w:history="1">
        <w:r w:rsidRPr="00C231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Martha Davis</w:t>
        </w:r>
      </w:hyperlink>
      <w:r w:rsidRPr="00C2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, </w:t>
      </w:r>
      <w:hyperlink r:id="rId6" w:history="1">
        <w:proofErr w:type="spellStart"/>
        <w:r w:rsidRPr="00C231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Kaaron</w:t>
        </w:r>
        <w:proofErr w:type="spellEnd"/>
        <w:r w:rsidRPr="00C231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Joann Davis</w:t>
        </w:r>
      </w:hyperlink>
      <w:r w:rsidRPr="00C2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, </w:t>
      </w:r>
      <w:hyperlink r:id="rId7" w:history="1">
        <w:r w:rsidRPr="00C231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Marion </w:t>
        </w:r>
        <w:proofErr w:type="spellStart"/>
        <w:r w:rsidRPr="00C231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Dunagan</w:t>
        </w:r>
        <w:proofErr w:type="spellEnd"/>
      </w:hyperlink>
      <w:r w:rsidRPr="00C2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23167" w:rsidRPr="00C23167" w:rsidRDefault="00C23167" w:rsidP="00C23167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2316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/>
        </w:rPr>
        <w:t xml:space="preserve">Research Methodology: Methods and Techniques (English, Spanish, French, Italian, German, … Edition) Paperback – September 1, 2013, </w:t>
      </w:r>
      <w:r w:rsidRPr="00C2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by </w:t>
      </w:r>
      <w:hyperlink r:id="rId8" w:history="1">
        <w:r w:rsidRPr="00C231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C. R. Kothari</w:t>
        </w:r>
      </w:hyperlink>
      <w:r w:rsidRPr="00C2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A7EC5" w:rsidRPr="00C2316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2316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"http://www.amazon.com/Research-Methodology-Medical-Biological-Sciences/dp/0123738741/ref=sr_1_1?s=books&amp;ie=UTF8&amp;qid=1428168871&amp;sr=1-1&amp;keywords=research+methodology+in+the+medical+and+biological+sciences" \o "Research Methodology in the Medical and Biological Sciences" </w:instrText>
      </w:r>
      <w:r w:rsidR="008A7EC5" w:rsidRPr="00C2316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p w:rsidR="00C23167" w:rsidRPr="00C23167" w:rsidRDefault="00C23167" w:rsidP="00C23167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16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Research Methodology in the Medical and Biological Sciences, </w:t>
      </w:r>
      <w:r w:rsidR="008A7EC5" w:rsidRPr="00C2316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23167">
        <w:rPr>
          <w:rFonts w:ascii="Times New Roman" w:hAnsi="Times New Roman" w:cs="Times New Roman"/>
          <w:color w:val="000000" w:themeColor="text1"/>
          <w:sz w:val="24"/>
          <w:szCs w:val="24"/>
        </w:rPr>
        <w:t>Nov 5, 2007, by </w:t>
      </w:r>
      <w:proofErr w:type="spellStart"/>
      <w:r w:rsidR="008A7EC5" w:rsidRPr="00C2316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2316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"http://www.amazon.com/Petter-Laake/e/B0034P8VEU/ref=sr_ntt_srch_lnk_1?qid=1428168871&amp;sr=1-1" </w:instrText>
      </w:r>
      <w:r w:rsidR="008A7EC5" w:rsidRPr="00C2316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2316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Petter</w:t>
      </w:r>
      <w:proofErr w:type="spellEnd"/>
      <w:r w:rsidRPr="00C2316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C2316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Laake</w:t>
      </w:r>
      <w:proofErr w:type="spellEnd"/>
      <w:r w:rsidR="008A7EC5" w:rsidRPr="00C2316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23167">
        <w:rPr>
          <w:rFonts w:ascii="Times New Roman" w:hAnsi="Times New Roman" w:cs="Times New Roman"/>
          <w:color w:val="000000" w:themeColor="text1"/>
          <w:sz w:val="24"/>
          <w:szCs w:val="24"/>
        </w:rPr>
        <w:t> and </w:t>
      </w:r>
      <w:proofErr w:type="spellStart"/>
      <w:r w:rsidRPr="00C23167">
        <w:rPr>
          <w:rFonts w:ascii="Times New Roman" w:hAnsi="Times New Roman" w:cs="Times New Roman"/>
          <w:color w:val="000000" w:themeColor="text1"/>
          <w:sz w:val="24"/>
          <w:szCs w:val="24"/>
        </w:rPr>
        <w:t>Haakon</w:t>
      </w:r>
      <w:proofErr w:type="spellEnd"/>
      <w:r w:rsidRPr="00C23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167">
        <w:rPr>
          <w:rFonts w:ascii="Times New Roman" w:hAnsi="Times New Roman" w:cs="Times New Roman"/>
          <w:color w:val="000000" w:themeColor="text1"/>
          <w:sz w:val="24"/>
          <w:szCs w:val="24"/>
        </w:rPr>
        <w:t>Breien</w:t>
      </w:r>
      <w:proofErr w:type="spellEnd"/>
      <w:r w:rsidRPr="00C23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167">
        <w:rPr>
          <w:rFonts w:ascii="Times New Roman" w:hAnsi="Times New Roman" w:cs="Times New Roman"/>
          <w:color w:val="000000" w:themeColor="text1"/>
          <w:sz w:val="24"/>
          <w:szCs w:val="24"/>
        </w:rPr>
        <w:t>Benestad</w:t>
      </w:r>
      <w:proofErr w:type="spellEnd"/>
    </w:p>
    <w:p w:rsidR="00C23167" w:rsidRPr="004148A8" w:rsidRDefault="008A7EC5" w:rsidP="00C23167">
      <w:pPr>
        <w:pStyle w:val="ListParagraph"/>
        <w:numPr>
          <w:ilvl w:val="0"/>
          <w:numId w:val="7"/>
        </w:numPr>
        <w:shd w:val="clear" w:color="auto" w:fill="FFFFFF"/>
        <w:spacing w:after="0" w:afterAutospacing="1" w:line="263" w:lineRule="atLeast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9" w:tooltip="Research Methods" w:history="1">
        <w:r w:rsidR="00C23167" w:rsidRPr="00C23167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Research Methods</w:t>
        </w:r>
        <w:r w:rsidR="00C23167" w:rsidRPr="00C23167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 xml:space="preserve">, </w:t>
        </w:r>
      </w:hyperlink>
      <w:r w:rsidR="00C23167" w:rsidRPr="00C23167">
        <w:rPr>
          <w:rStyle w:val="a-size-smal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May 3, 2012</w:t>
      </w:r>
      <w:r w:rsidR="00C23167" w:rsidRPr="00C23167">
        <w:rPr>
          <w:rStyle w:val="a-size-small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23167" w:rsidRPr="00C23167">
        <w:rPr>
          <w:rStyle w:val="a-size-small"/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C23167" w:rsidRPr="00C231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0" w:history="1">
        <w:r w:rsidR="00C23167" w:rsidRPr="00C2316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Theresa L. White</w:t>
        </w:r>
      </w:hyperlink>
      <w:r w:rsidR="00C23167" w:rsidRPr="00C231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3167" w:rsidRPr="00C23167">
        <w:rPr>
          <w:rStyle w:val="a-size-small"/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C23167" w:rsidRPr="00C231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3167" w:rsidRPr="00C23167">
        <w:rPr>
          <w:rStyle w:val="a-size-small"/>
          <w:rFonts w:ascii="Times New Roman" w:hAnsi="Times New Roman" w:cs="Times New Roman"/>
          <w:color w:val="000000" w:themeColor="text1"/>
          <w:sz w:val="24"/>
          <w:szCs w:val="24"/>
        </w:rPr>
        <w:t xml:space="preserve">Donald H. </w:t>
      </w:r>
      <w:proofErr w:type="spellStart"/>
      <w:r w:rsidR="00C23167" w:rsidRPr="00C23167">
        <w:rPr>
          <w:rStyle w:val="a-size-small"/>
          <w:rFonts w:ascii="Times New Roman" w:hAnsi="Times New Roman" w:cs="Times New Roman"/>
          <w:color w:val="000000" w:themeColor="text1"/>
          <w:sz w:val="24"/>
          <w:szCs w:val="24"/>
        </w:rPr>
        <w:t>McBurney</w:t>
      </w:r>
      <w:proofErr w:type="spellEnd"/>
      <w:r w:rsidR="00C23167" w:rsidRPr="004148A8">
        <w:rPr>
          <w:rStyle w:val="a-size-small"/>
          <w:rFonts w:ascii="Times New Roman" w:hAnsi="Times New Roman" w:cs="Times New Roman"/>
          <w:sz w:val="24"/>
          <w:szCs w:val="24"/>
        </w:rPr>
        <w:t>.</w:t>
      </w:r>
    </w:p>
    <w:p w:rsidR="007A3E74" w:rsidRPr="006749D6" w:rsidRDefault="007A3E74" w:rsidP="007A3E74">
      <w:pPr>
        <w:spacing w:before="120" w:after="0"/>
        <w:ind w:left="1080"/>
        <w:jc w:val="both"/>
        <w:rPr>
          <w:rFonts w:ascii="Times New Roman" w:eastAsia="Times New Roman" w:hAnsi="Times New Roman"/>
          <w:lang w:val="sq-AL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736"/>
        <w:gridCol w:w="1559"/>
        <w:gridCol w:w="1944"/>
      </w:tblGrid>
      <w:tr w:rsidR="007A3E74" w:rsidRPr="006749D6" w:rsidTr="0074200A">
        <w:tc>
          <w:tcPr>
            <w:tcW w:w="8856" w:type="dxa"/>
            <w:gridSpan w:val="4"/>
            <w:shd w:val="clear" w:color="auto" w:fill="D9D9D9"/>
          </w:tcPr>
          <w:p w:rsidR="007A3E74" w:rsidRPr="006749D6" w:rsidRDefault="007A3E74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7A3E74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7A3E74" w:rsidRPr="006749D6" w:rsidRDefault="007A3E74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Aktiviteti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3E74" w:rsidRPr="006749D6" w:rsidRDefault="007A3E74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Orë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3E74" w:rsidRPr="006749D6" w:rsidRDefault="007A3E74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Ditë/javë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7A3E74" w:rsidRPr="006749D6" w:rsidRDefault="007A3E74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Gjithsej</w:t>
            </w:r>
          </w:p>
        </w:tc>
      </w:tr>
      <w:tr w:rsidR="007A3E74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A3E74" w:rsidRPr="006749D6" w:rsidRDefault="007A3E74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Ligjërata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C23167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A64E22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7A3E74" w:rsidRPr="006749D6" w:rsidRDefault="0017533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7A3E74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A3E74" w:rsidRPr="006749D6" w:rsidRDefault="007A3E74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Ushtrime teorike/laboratorike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A64E22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A64E22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7A3E74" w:rsidRPr="006749D6" w:rsidRDefault="0017533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7A3E74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A3E74" w:rsidRPr="006749D6" w:rsidRDefault="007A3E74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Punë praktike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A64E22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A64E22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7A3E74" w:rsidRPr="006749D6" w:rsidRDefault="007A3E74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7A3E74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A3E74" w:rsidRPr="006749D6" w:rsidRDefault="007A3E74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Kontaktet me mësimdhënësin/konsultimet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C23167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C23167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7A3E74" w:rsidRPr="006749D6" w:rsidRDefault="0017533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7A3E74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A3E74" w:rsidRPr="006749D6" w:rsidRDefault="007A3E74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Ushtrime  në teren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F735AF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F735AF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7A3E74" w:rsidRPr="006749D6" w:rsidRDefault="007A3E74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7A3E74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A3E74" w:rsidRPr="006749D6" w:rsidRDefault="007A3E74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Kollokfiume,</w:t>
            </w:r>
            <w:r w:rsidR="006749D6"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>seminare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C23167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17533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7A3E74" w:rsidRPr="006749D6" w:rsidRDefault="0017533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7A3E74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A3E74" w:rsidRPr="006749D6" w:rsidRDefault="007A3E74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Detyra të  shtëpisë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C23167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C23167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7A3E74" w:rsidRPr="006749D6" w:rsidRDefault="0017533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7A3E74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A3E74" w:rsidRPr="006749D6" w:rsidRDefault="007A3E74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Koha e studimit vetanak të studentit (në bibliotekë ose në shtëpi)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F735AF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F735AF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7A3E74" w:rsidRPr="006749D6" w:rsidRDefault="0017533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7A3E74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A3E74" w:rsidRPr="006749D6" w:rsidRDefault="007A3E74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Përgatitja përfundimtare për provim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17533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17533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7A3E74" w:rsidRPr="006749D6" w:rsidRDefault="0017533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7A3E74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A3E74" w:rsidRPr="006749D6" w:rsidRDefault="007A3E74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Koha e kaluar në vlerësim (teste,</w:t>
            </w:r>
            <w:r w:rsidR="006749D6"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>kuiz,</w:t>
            </w:r>
            <w:r w:rsidR="006749D6"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>provim final)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F735AF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17533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7A3E74" w:rsidRPr="006749D6" w:rsidRDefault="0017533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7A3E74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7A3E74" w:rsidRPr="006749D6" w:rsidRDefault="007A3E74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Projektet,</w:t>
            </w:r>
            <w:r w:rsidR="006749D6"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 xml:space="preserve">prezantimet ,etj.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C23167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E74" w:rsidRPr="006749D6" w:rsidRDefault="00C23167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7A3E74" w:rsidRPr="006749D6" w:rsidRDefault="00175333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7A3E74" w:rsidRPr="006749D6" w:rsidTr="006749D6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7A3E74" w:rsidRPr="006749D6" w:rsidRDefault="007A3E74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Totali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3E74" w:rsidRPr="006749D6" w:rsidRDefault="007A3E74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3E74" w:rsidRPr="006749D6" w:rsidRDefault="007A3E74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7A3E74" w:rsidRPr="006749D6" w:rsidRDefault="000347E2" w:rsidP="005E0C67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  <w:r w:rsidR="005E0C67">
              <w:rPr>
                <w:rFonts w:ascii="Times New Roman" w:hAnsi="Times New Roman"/>
                <w:lang w:val="sq-AL"/>
              </w:rPr>
              <w:t>5</w:t>
            </w:r>
            <w:r>
              <w:rPr>
                <w:rFonts w:ascii="Times New Roman" w:hAnsi="Times New Roman"/>
                <w:lang w:val="sq-AL"/>
              </w:rPr>
              <w:t>0</w:t>
            </w:r>
          </w:p>
        </w:tc>
      </w:tr>
    </w:tbl>
    <w:p w:rsidR="007A3E74" w:rsidRPr="006749D6" w:rsidRDefault="007A3E74" w:rsidP="007A3E74">
      <w:pPr>
        <w:spacing w:before="120" w:after="0"/>
        <w:jc w:val="both"/>
        <w:rPr>
          <w:rFonts w:ascii="Times New Roman" w:eastAsia="Times New Roman" w:hAnsi="Times New Roman"/>
          <w:lang w:val="sq-AL" w:eastAsia="sl-SI"/>
        </w:rPr>
      </w:pPr>
    </w:p>
    <w:p w:rsidR="00D63EE3" w:rsidRDefault="00D63EE3" w:rsidP="00D63EE3">
      <w:pPr>
        <w:jc w:val="both"/>
        <w:rPr>
          <w:rFonts w:ascii="Times New Roman" w:hAnsi="Times New Roman"/>
          <w:b/>
          <w:sz w:val="24"/>
          <w:szCs w:val="24"/>
        </w:rPr>
      </w:pPr>
    </w:p>
    <w:p w:rsidR="00D74370" w:rsidRPr="006749D6" w:rsidRDefault="00C85D1C" w:rsidP="007A3E74">
      <w:pPr>
        <w:rPr>
          <w:rFonts w:ascii="Times New Roman" w:hAnsi="Times New Roman"/>
        </w:rPr>
      </w:pPr>
    </w:p>
    <w:sectPr w:rsidR="00D74370" w:rsidRPr="006749D6" w:rsidSect="00486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98"/>
    <w:multiLevelType w:val="hybridMultilevel"/>
    <w:tmpl w:val="BF98A6AC"/>
    <w:lvl w:ilvl="0" w:tplc="500E80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886"/>
    <w:multiLevelType w:val="hybridMultilevel"/>
    <w:tmpl w:val="5F9442FC"/>
    <w:lvl w:ilvl="0" w:tplc="3710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066EA"/>
    <w:multiLevelType w:val="hybridMultilevel"/>
    <w:tmpl w:val="1046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F6658"/>
    <w:multiLevelType w:val="hybridMultilevel"/>
    <w:tmpl w:val="2EBC432A"/>
    <w:lvl w:ilvl="0" w:tplc="500E80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43E6"/>
    <w:multiLevelType w:val="hybridMultilevel"/>
    <w:tmpl w:val="1D56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F41E0"/>
    <w:multiLevelType w:val="hybridMultilevel"/>
    <w:tmpl w:val="D86A0432"/>
    <w:lvl w:ilvl="0" w:tplc="500E80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C23799"/>
    <w:multiLevelType w:val="hybridMultilevel"/>
    <w:tmpl w:val="6E644D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665"/>
    <w:rsid w:val="000347E2"/>
    <w:rsid w:val="000454DE"/>
    <w:rsid w:val="00047BAE"/>
    <w:rsid w:val="00112FD3"/>
    <w:rsid w:val="001234EA"/>
    <w:rsid w:val="00175333"/>
    <w:rsid w:val="001E4A79"/>
    <w:rsid w:val="00234532"/>
    <w:rsid w:val="0024673A"/>
    <w:rsid w:val="00315817"/>
    <w:rsid w:val="003267DF"/>
    <w:rsid w:val="0035029F"/>
    <w:rsid w:val="003B55EF"/>
    <w:rsid w:val="003B5758"/>
    <w:rsid w:val="003E356F"/>
    <w:rsid w:val="00432579"/>
    <w:rsid w:val="00486EEF"/>
    <w:rsid w:val="0049529A"/>
    <w:rsid w:val="005165F0"/>
    <w:rsid w:val="0055049C"/>
    <w:rsid w:val="005E0C67"/>
    <w:rsid w:val="006749D6"/>
    <w:rsid w:val="006846CF"/>
    <w:rsid w:val="006E2AB0"/>
    <w:rsid w:val="00710BF2"/>
    <w:rsid w:val="00722E63"/>
    <w:rsid w:val="0074411E"/>
    <w:rsid w:val="00776905"/>
    <w:rsid w:val="007A3E74"/>
    <w:rsid w:val="008A7EC5"/>
    <w:rsid w:val="009E0087"/>
    <w:rsid w:val="009F21A4"/>
    <w:rsid w:val="00A10059"/>
    <w:rsid w:val="00A64E22"/>
    <w:rsid w:val="00AA0B18"/>
    <w:rsid w:val="00AD2961"/>
    <w:rsid w:val="00AF1C67"/>
    <w:rsid w:val="00AF73D7"/>
    <w:rsid w:val="00C23167"/>
    <w:rsid w:val="00C30085"/>
    <w:rsid w:val="00C36EB5"/>
    <w:rsid w:val="00C650E7"/>
    <w:rsid w:val="00C85D1C"/>
    <w:rsid w:val="00D63EE3"/>
    <w:rsid w:val="00D90A22"/>
    <w:rsid w:val="00DA7158"/>
    <w:rsid w:val="00E17665"/>
    <w:rsid w:val="00E656FC"/>
    <w:rsid w:val="00E87F7A"/>
    <w:rsid w:val="00EA5FCD"/>
    <w:rsid w:val="00F14028"/>
    <w:rsid w:val="00F53BDB"/>
    <w:rsid w:val="00F735AF"/>
    <w:rsid w:val="00FD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5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7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A715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DA7158"/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Litertatu ne tab"/>
    <w:basedOn w:val="Normal"/>
    <w:uiPriority w:val="34"/>
    <w:qFormat/>
    <w:rsid w:val="007A3E7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C23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C23167"/>
  </w:style>
  <w:style w:type="character" w:styleId="Hyperlink">
    <w:name w:val="Hyperlink"/>
    <w:basedOn w:val="DefaultParagraphFont"/>
    <w:uiPriority w:val="99"/>
    <w:unhideWhenUsed/>
    <w:rsid w:val="00C23167"/>
    <w:rPr>
      <w:color w:val="0000FF"/>
      <w:u w:val="single"/>
    </w:rPr>
  </w:style>
  <w:style w:type="character" w:customStyle="1" w:styleId="a-size-small">
    <w:name w:val="a-size-small"/>
    <w:basedOn w:val="DefaultParagraphFont"/>
    <w:rsid w:val="00C23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dp_byline_sr_book_1?ie=UTF8&amp;field-author=C.+R.+Kothari&amp;search-alias=books&amp;text=C.+R.+Kothari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Marion-Dunagan/e/B00QMWDZGQ/ref=dp_byline_cont_book_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Kaaron-Joann-Davis/e/B00QMWDXWW/ref=dp_byline_cont_book_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azon.com/Martha-Davis/e/B000APUXVG/ref=dp_byline_cont_book_1" TargetMode="External"/><Relationship Id="rId10" Type="http://schemas.openxmlformats.org/officeDocument/2006/relationships/hyperlink" Target="http://www.amazon.com/Theresa-L.-White/e/B00DXLDIU2/ref=sr_ntt_srch_lnk_2?qid=1428169040&amp;sr=1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Research-Methods-Theresa-L-White/dp/1111840628/ref=sr_1_2?s=books&amp;ie=UTF8&amp;qid=1428169040&amp;sr=1-2&amp;keywords=research+methodology+methods+and+techniq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AH-PC</dc:creator>
  <cp:lastModifiedBy>Windows User</cp:lastModifiedBy>
  <cp:revision>6</cp:revision>
  <dcterms:created xsi:type="dcterms:W3CDTF">2019-10-01T15:05:00Z</dcterms:created>
  <dcterms:modified xsi:type="dcterms:W3CDTF">2019-10-01T15:53:00Z</dcterms:modified>
</cp:coreProperties>
</file>