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3" w:rsidRPr="00BD5287" w:rsidRDefault="00DD41A3" w:rsidP="00BD5287">
      <w:pPr>
        <w:pStyle w:val="Heading2"/>
        <w:rPr>
          <w:rFonts w:asciiTheme="minorHAnsi" w:hAnsiTheme="minorHAnsi" w:cstheme="minorHAnsi"/>
        </w:rPr>
      </w:pPr>
      <w:bookmarkStart w:id="0" w:name="_Toc306805645"/>
      <w:bookmarkStart w:id="1" w:name="_Toc306805885"/>
      <w:bookmarkStart w:id="2" w:name="_Toc306806200"/>
      <w:bookmarkStart w:id="3" w:name="_Toc306806313"/>
      <w:bookmarkStart w:id="4" w:name="_Toc307493173"/>
      <w:bookmarkStart w:id="5" w:name="_Toc307737012"/>
      <w:r w:rsidRPr="00BD5287">
        <w:rPr>
          <w:rFonts w:asciiTheme="minorHAnsi" w:hAnsiTheme="minorHAnsi" w:cstheme="minorHAnsi"/>
        </w:rPr>
        <w:t>CURRICULUM VITAE</w:t>
      </w:r>
      <w:bookmarkEnd w:id="0"/>
      <w:bookmarkEnd w:id="1"/>
      <w:bookmarkEnd w:id="2"/>
      <w:bookmarkEnd w:id="3"/>
      <w:bookmarkEnd w:id="4"/>
      <w:bookmarkEnd w:id="5"/>
    </w:p>
    <w:tbl>
      <w:tblPr>
        <w:tblpPr w:leftFromText="180" w:rightFromText="180" w:vertAnchor="text" w:horzAnchor="page" w:tblpX="1078" w:tblpY="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7"/>
        <w:gridCol w:w="446"/>
        <w:gridCol w:w="1170"/>
        <w:gridCol w:w="78"/>
        <w:gridCol w:w="2419"/>
        <w:gridCol w:w="563"/>
        <w:gridCol w:w="270"/>
        <w:gridCol w:w="2400"/>
        <w:gridCol w:w="40"/>
        <w:gridCol w:w="6"/>
        <w:gridCol w:w="24"/>
      </w:tblGrid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proofErr w:type="spellStart"/>
            <w:r>
              <w:t>Fejzullahu</w:t>
            </w:r>
            <w:proofErr w:type="spellEnd"/>
          </w:p>
        </w:tc>
      </w:tr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proofErr w:type="spellStart"/>
            <w:r>
              <w:t>Bujar</w:t>
            </w:r>
            <w:proofErr w:type="spellEnd"/>
          </w:p>
        </w:tc>
      </w:tr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proofErr w:type="spellStart"/>
            <w:r>
              <w:t>Shqiptar</w:t>
            </w:r>
            <w:proofErr w:type="spellEnd"/>
          </w:p>
        </w:tc>
      </w:tr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r>
              <w:t>25. 07. 1974</w:t>
            </w:r>
          </w:p>
        </w:tc>
      </w:tr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r w:rsidRPr="00B1106F">
              <w:t>M</w:t>
            </w:r>
          </w:p>
        </w:tc>
      </w:tr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>
            <w:proofErr w:type="spellStart"/>
            <w:r>
              <w:t>Shaqir</w:t>
            </w:r>
            <w:proofErr w:type="spellEnd"/>
            <w:r>
              <w:t xml:space="preserve"> </w:t>
            </w:r>
            <w:proofErr w:type="spellStart"/>
            <w:r>
              <w:t>Igrishta</w:t>
            </w:r>
            <w:proofErr w:type="spellEnd"/>
            <w:proofErr w:type="gramStart"/>
            <w:r>
              <w:t xml:space="preserve">, </w:t>
            </w:r>
            <w:r w:rsidRPr="009C7133">
              <w:t xml:space="preserve"> </w:t>
            </w:r>
            <w:proofErr w:type="spellStart"/>
            <w:r w:rsidRPr="009C7133">
              <w:t>obje</w:t>
            </w:r>
            <w:r>
              <w:t>kti</w:t>
            </w:r>
            <w:proofErr w:type="spellEnd"/>
            <w:proofErr w:type="gramEnd"/>
            <w:r>
              <w:t xml:space="preserve"> 40 </w:t>
            </w:r>
            <w:proofErr w:type="spellStart"/>
            <w:r>
              <w:t>hyrja</w:t>
            </w:r>
            <w:proofErr w:type="spellEnd"/>
            <w:r>
              <w:t xml:space="preserve"> 2 nr. 20, </w:t>
            </w:r>
            <w:proofErr w:type="spellStart"/>
            <w:r>
              <w:t>Prishtinë</w:t>
            </w:r>
            <w:proofErr w:type="spellEnd"/>
          </w:p>
        </w:tc>
      </w:tr>
      <w:tr w:rsidR="00DD41A3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D41A3" w:rsidRPr="00B1106F" w:rsidRDefault="00DD41A3" w:rsidP="00D2614E">
            <w:pPr>
              <w:jc w:val="right"/>
              <w:rPr>
                <w:i/>
              </w:rPr>
            </w:pPr>
            <w:r w:rsidRPr="00B1106F">
              <w:rPr>
                <w:i/>
              </w:rPr>
              <w:t>Email:</w:t>
            </w:r>
          </w:p>
        </w:tc>
        <w:tc>
          <w:tcPr>
            <w:tcW w:w="7386" w:type="dxa"/>
            <w:gridSpan w:val="8"/>
          </w:tcPr>
          <w:p w:rsidR="00DD41A3" w:rsidRPr="00B1106F" w:rsidRDefault="00DD41A3" w:rsidP="00BD5287">
            <w:r>
              <w:t>bujar.fejzullahu@uni-pr.edu</w:t>
            </w:r>
          </w:p>
        </w:tc>
      </w:tr>
      <w:tr w:rsidR="00DD41A3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DD41A3" w:rsidRPr="00B1106F" w:rsidRDefault="00DD41A3" w:rsidP="00BD5287">
            <w:pPr>
              <w:rPr>
                <w:i/>
                <w:lang w:val="fr-FR"/>
              </w:rPr>
            </w:pPr>
            <w:bookmarkStart w:id="6" w:name="_GoBack" w:colFirst="0" w:colLast="1"/>
          </w:p>
        </w:tc>
        <w:tc>
          <w:tcPr>
            <w:tcW w:w="7386" w:type="dxa"/>
            <w:gridSpan w:val="8"/>
            <w:shd w:val="clear" w:color="auto" w:fill="D9D9D9" w:themeFill="background1" w:themeFillShade="D9"/>
          </w:tcPr>
          <w:p w:rsidR="00DD41A3" w:rsidRPr="00B1106F" w:rsidRDefault="00DD41A3" w:rsidP="00BD5287">
            <w:pPr>
              <w:rPr>
                <w:lang w:val="fr-FR"/>
              </w:rPr>
            </w:pPr>
          </w:p>
        </w:tc>
      </w:tr>
      <w:bookmarkEnd w:id="6"/>
      <w:tr w:rsidR="00D2614E" w:rsidRPr="00B1106F" w:rsidTr="00941604"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16" w:type="dxa"/>
            <w:gridSpan w:val="10"/>
          </w:tcPr>
          <w:p w:rsidR="00D2614E" w:rsidRPr="00B1106F" w:rsidRDefault="00D2614E" w:rsidP="00BD5287"/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BD5287">
            <w:pPr>
              <w:rPr>
                <w:rFonts w:cstheme="minorHAnsi"/>
              </w:rPr>
            </w:pPr>
            <w:r w:rsidRPr="00D2614E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BD5287">
            <w:pPr>
              <w:rPr>
                <w:rFonts w:cstheme="minorHAnsi"/>
                <w:lang w:val="fr-FR"/>
              </w:rPr>
            </w:pPr>
            <w:r w:rsidRPr="00D2614E">
              <w:rPr>
                <w:rFonts w:cstheme="minorHAnsi"/>
                <w:lang w:val="fr-FR"/>
              </w:rPr>
              <w:t>1997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BD5287">
            <w:pPr>
              <w:rPr>
                <w:rFonts w:cstheme="minorHAnsi"/>
                <w:lang w:val="fr-FR"/>
              </w:rPr>
            </w:pPr>
            <w:r w:rsidRPr="00D2614E">
              <w:rPr>
                <w:rFonts w:eastAsiaTheme="minorHAnsi" w:cstheme="minorHAnsi"/>
                <w:lang w:val="sq-AL"/>
              </w:rPr>
              <w:t>Profesor i matematikës</w:t>
            </w:r>
          </w:p>
        </w:tc>
      </w:tr>
      <w:tr w:rsidR="00DD41A3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D41A3" w:rsidRPr="00B1106F" w:rsidRDefault="00DD41A3" w:rsidP="00BD5287">
            <w:pPr>
              <w:rPr>
                <w:i/>
                <w:lang w:val="fr-FR"/>
              </w:rPr>
            </w:pPr>
          </w:p>
        </w:tc>
        <w:tc>
          <w:tcPr>
            <w:tcW w:w="7386" w:type="dxa"/>
            <w:gridSpan w:val="8"/>
          </w:tcPr>
          <w:p w:rsidR="00DD41A3" w:rsidRPr="00D2614E" w:rsidRDefault="00DD41A3" w:rsidP="00BD5287">
            <w:pPr>
              <w:rPr>
                <w:rFonts w:cstheme="minorHAnsi"/>
                <w:lang w:val="fr-FR"/>
              </w:rPr>
            </w:pP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</w:rPr>
            </w:pPr>
            <w:r w:rsidRPr="00D2614E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  <w:lang w:val="fr-FR"/>
              </w:rPr>
            </w:pPr>
            <w:r w:rsidRPr="00D2614E">
              <w:rPr>
                <w:rFonts w:cstheme="minorHAnsi"/>
                <w:lang w:val="fr-FR"/>
              </w:rPr>
              <w:t>12. 07. 2005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</w:rPr>
            </w:pPr>
            <w:r w:rsidRPr="00D2614E">
              <w:rPr>
                <w:rFonts w:eastAsiaTheme="minorHAnsi" w:cstheme="minorHAnsi"/>
                <w:lang w:val="sq-AL"/>
              </w:rPr>
              <w:t>Magjistër i shkencave të matematikës</w:t>
            </w:r>
          </w:p>
        </w:tc>
      </w:tr>
      <w:tr w:rsidR="00DD41A3" w:rsidRPr="00B1106F" w:rsidTr="003008E8">
        <w:trPr>
          <w:gridAfter w:val="2"/>
          <w:wAfter w:w="30" w:type="dxa"/>
          <w:trHeight w:val="183"/>
        </w:trPr>
        <w:tc>
          <w:tcPr>
            <w:tcW w:w="3352" w:type="dxa"/>
            <w:gridSpan w:val="2"/>
          </w:tcPr>
          <w:p w:rsidR="00DD41A3" w:rsidRPr="00B1106F" w:rsidRDefault="00DD41A3" w:rsidP="00BD5287">
            <w:pPr>
              <w:rPr>
                <w:i/>
              </w:rPr>
            </w:pPr>
          </w:p>
        </w:tc>
        <w:tc>
          <w:tcPr>
            <w:tcW w:w="7386" w:type="dxa"/>
            <w:gridSpan w:val="8"/>
          </w:tcPr>
          <w:p w:rsidR="00DD41A3" w:rsidRPr="00D2614E" w:rsidRDefault="00DD41A3" w:rsidP="00BD5287">
            <w:pPr>
              <w:rPr>
                <w:rFonts w:cstheme="minorHAnsi"/>
              </w:rPr>
            </w:pP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</w:rPr>
            </w:pPr>
            <w:r w:rsidRPr="00D2614E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  <w:lang w:val="fr-FR"/>
              </w:rPr>
            </w:pPr>
            <w:r w:rsidRPr="00D2614E">
              <w:rPr>
                <w:rFonts w:cstheme="minorHAnsi"/>
                <w:lang w:val="fr-FR"/>
              </w:rPr>
              <w:t>15. 06. 2011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D2614E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7386" w:type="dxa"/>
            <w:gridSpan w:val="8"/>
          </w:tcPr>
          <w:p w:rsidR="00D2614E" w:rsidRPr="00D2614E" w:rsidRDefault="00D2614E" w:rsidP="00D2614E">
            <w:pPr>
              <w:rPr>
                <w:rFonts w:cstheme="minorHAnsi"/>
              </w:rPr>
            </w:pPr>
            <w:r w:rsidRPr="00D2614E">
              <w:rPr>
                <w:rFonts w:eastAsiaTheme="minorHAnsi" w:cstheme="minorHAnsi"/>
                <w:lang w:val="sq-AL"/>
              </w:rPr>
              <w:t>Doktor i shkencave të matematikës (Analizë)</w:t>
            </w:r>
          </w:p>
        </w:tc>
      </w:tr>
      <w:tr w:rsidR="00DD41A3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DD41A3" w:rsidRPr="00B1106F" w:rsidRDefault="00DD41A3" w:rsidP="00BD5287">
            <w:pPr>
              <w:rPr>
                <w:i/>
              </w:rPr>
            </w:pPr>
          </w:p>
        </w:tc>
        <w:tc>
          <w:tcPr>
            <w:tcW w:w="7386" w:type="dxa"/>
            <w:gridSpan w:val="8"/>
            <w:shd w:val="clear" w:color="auto" w:fill="D9D9D9" w:themeFill="background1" w:themeFillShade="D9"/>
          </w:tcPr>
          <w:p w:rsidR="00DD41A3" w:rsidRPr="00B1106F" w:rsidRDefault="00DD41A3" w:rsidP="00BD5287"/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B1106F" w:rsidRDefault="00D2614E" w:rsidP="00BD5287">
            <w:proofErr w:type="spellStart"/>
            <w:r w:rsidRPr="00D2614E">
              <w:t>Profesor</w:t>
            </w:r>
            <w:proofErr w:type="spellEnd"/>
            <w:r w:rsidRPr="00D2614E">
              <w:t xml:space="preserve"> i </w:t>
            </w:r>
            <w:proofErr w:type="spellStart"/>
            <w:r w:rsidRPr="00D2614E">
              <w:t>asociuar</w:t>
            </w:r>
            <w:proofErr w:type="spellEnd"/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62EEC" w:rsidRDefault="00D2614E" w:rsidP="00BD5287">
            <w:pPr>
              <w:rPr>
                <w:rFonts w:cstheme="minorHAnsi"/>
              </w:rPr>
            </w:pPr>
            <w:r w:rsidRPr="00D62EEC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D2614E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D2614E" w:rsidRDefault="00D2614E" w:rsidP="00A27A32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7386" w:type="dxa"/>
            <w:gridSpan w:val="8"/>
          </w:tcPr>
          <w:p w:rsidR="00D2614E" w:rsidRPr="00D62EEC" w:rsidRDefault="00552F35" w:rsidP="00552F35">
            <w:pPr>
              <w:rPr>
                <w:rFonts w:cstheme="minorHAnsi"/>
                <w:lang w:val="fr-FR"/>
              </w:rPr>
            </w:pPr>
            <w:r w:rsidRPr="00D62EEC">
              <w:rPr>
                <w:rFonts w:cstheme="minorHAnsi"/>
                <w:lang w:val="fr-FR"/>
              </w:rPr>
              <w:t>15. 05. 2017</w:t>
            </w:r>
          </w:p>
        </w:tc>
      </w:tr>
      <w:tr w:rsidR="001F39BC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1F39BC" w:rsidRPr="00B1106F" w:rsidRDefault="001F39BC" w:rsidP="00BD5287">
            <w:pPr>
              <w:rPr>
                <w:i/>
              </w:rPr>
            </w:pPr>
          </w:p>
        </w:tc>
        <w:tc>
          <w:tcPr>
            <w:tcW w:w="7386" w:type="dxa"/>
            <w:gridSpan w:val="8"/>
            <w:shd w:val="clear" w:color="auto" w:fill="D9D9D9" w:themeFill="background1" w:themeFillShade="D9"/>
          </w:tcPr>
          <w:p w:rsidR="001F39BC" w:rsidRPr="00B1106F" w:rsidRDefault="001F39BC" w:rsidP="00BD5287"/>
        </w:tc>
      </w:tr>
      <w:tr w:rsidR="001F39BC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1F39BC" w:rsidRPr="00DC6740" w:rsidRDefault="00EE1974" w:rsidP="00DC6740">
            <w:pPr>
              <w:rPr>
                <w:rFonts w:cstheme="minorHAnsi"/>
                <w:b/>
              </w:rPr>
            </w:pPr>
            <w:r>
              <w:rPr>
                <w:rFonts w:eastAsiaTheme="minorHAnsi" w:cstheme="minorHAnsi"/>
                <w:b/>
                <w:bCs/>
                <w:lang w:val="sq-AL"/>
              </w:rPr>
              <w:t>10</w:t>
            </w:r>
            <w:r w:rsidR="00DC6740" w:rsidRPr="00DC6740">
              <w:rPr>
                <w:rFonts w:eastAsiaTheme="minorHAnsi" w:cstheme="minorHAnsi"/>
                <w:b/>
                <w:bCs/>
                <w:lang w:val="sq-AL"/>
              </w:rPr>
              <w:t>. Publikimet shkencore</w:t>
            </w:r>
          </w:p>
        </w:tc>
      </w:tr>
      <w:tr w:rsidR="001F39BC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1F39BC" w:rsidRPr="00DC6740" w:rsidRDefault="00DC6740" w:rsidP="00BD5287">
            <w:pPr>
              <w:rPr>
                <w:rFonts w:cstheme="minorHAnsi"/>
                <w:b/>
              </w:rPr>
            </w:pPr>
            <w:r w:rsidRPr="00DC6740">
              <w:rPr>
                <w:rFonts w:eastAsiaTheme="minorHAnsi" w:cstheme="minorHAnsi"/>
                <w:b/>
                <w:bCs/>
                <w:lang w:val="sq-AL"/>
              </w:rPr>
              <w:t>Revistat Shkencore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DC6740" w:rsidRDefault="00DC6740" w:rsidP="00BD5287">
            <w:pPr>
              <w:rPr>
                <w:rFonts w:cstheme="minorHAnsi"/>
                <w:i/>
              </w:rPr>
            </w:pPr>
            <w:r w:rsidRPr="00DC6740">
              <w:rPr>
                <w:rFonts w:eastAsiaTheme="minorHAnsi" w:cstheme="minorHAnsi"/>
                <w:i/>
                <w:iCs/>
                <w:lang w:val="sq-AL"/>
              </w:rPr>
              <w:t>Titulli i punimit</w:t>
            </w:r>
          </w:p>
        </w:tc>
        <w:tc>
          <w:tcPr>
            <w:tcW w:w="3330" w:type="dxa"/>
            <w:gridSpan w:val="4"/>
          </w:tcPr>
          <w:p w:rsidR="001F39BC" w:rsidRPr="00DC6740" w:rsidRDefault="00DC6740" w:rsidP="00BD5287">
            <w:pPr>
              <w:rPr>
                <w:rFonts w:cstheme="minorHAnsi"/>
                <w:i/>
              </w:rPr>
            </w:pPr>
            <w:r w:rsidRPr="00DC6740">
              <w:rPr>
                <w:rFonts w:eastAsiaTheme="minorHAnsi" w:cstheme="minorHAnsi"/>
                <w:i/>
                <w:iCs/>
                <w:lang w:val="sq-AL"/>
              </w:rPr>
              <w:t>Emri i revistës</w:t>
            </w:r>
          </w:p>
        </w:tc>
        <w:tc>
          <w:tcPr>
            <w:tcW w:w="2440" w:type="dxa"/>
            <w:gridSpan w:val="2"/>
          </w:tcPr>
          <w:p w:rsidR="001F39BC" w:rsidRPr="00DC6740" w:rsidRDefault="00DC6740" w:rsidP="00737519">
            <w:pPr>
              <w:rPr>
                <w:rFonts w:cstheme="minorHAnsi"/>
                <w:i/>
              </w:rPr>
            </w:pPr>
            <w:r w:rsidRPr="00DC6740">
              <w:rPr>
                <w:rFonts w:eastAsiaTheme="minorHAnsi" w:cstheme="minorHAnsi"/>
                <w:i/>
                <w:iCs/>
                <w:lang w:val="sq-AL"/>
              </w:rPr>
              <w:t>Viti / Vëllimi / faqet</w:t>
            </w:r>
          </w:p>
        </w:tc>
      </w:tr>
      <w:tr w:rsidR="00737519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737519" w:rsidRPr="00737519" w:rsidRDefault="00737519" w:rsidP="00737519">
            <w:pPr>
              <w:jc w:val="both"/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</w:pPr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On the curves of zeros of </w:t>
            </w:r>
            <w:proofErr w:type="spellStart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>Lommel</w:t>
            </w:r>
            <w:proofErr w:type="spellEnd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 functions of two variables </w:t>
            </w:r>
            <w:r w:rsidRPr="00737519">
              <w:rPr>
                <w:b/>
              </w:rPr>
              <w:t>(with</w:t>
            </w:r>
            <w:r w:rsidRPr="00737519">
              <w:rPr>
                <w:b/>
              </w:rPr>
              <w:t xml:space="preserve"> R. </w:t>
            </w:r>
            <w:proofErr w:type="spellStart"/>
            <w:r w:rsidRPr="00737519">
              <w:rPr>
                <w:b/>
              </w:rPr>
              <w:t>Limani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737519" w:rsidRPr="00E06D42" w:rsidRDefault="00737519" w:rsidP="00737519"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737519" w:rsidRDefault="00737519" w:rsidP="00737519">
            <w:r w:rsidRPr="00737519">
              <w:t>2</w:t>
            </w:r>
            <w:r>
              <w:t>020/</w:t>
            </w:r>
            <w:r w:rsidRPr="00737519">
              <w:t>31</w:t>
            </w:r>
            <w:r>
              <w:t>/232-242</w:t>
            </w:r>
          </w:p>
        </w:tc>
      </w:tr>
      <w:tr w:rsidR="00737519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737519" w:rsidRPr="00737519" w:rsidRDefault="00737519" w:rsidP="00737519">
            <w:pPr>
              <w:jc w:val="both"/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</w:pPr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Partial fraction expansion of the </w:t>
            </w:r>
            <w:proofErr w:type="spellStart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>hypergeometric</w:t>
            </w:r>
            <w:proofErr w:type="spellEnd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 functions</w:t>
            </w:r>
          </w:p>
        </w:tc>
        <w:tc>
          <w:tcPr>
            <w:tcW w:w="3330" w:type="dxa"/>
            <w:gridSpan w:val="4"/>
          </w:tcPr>
          <w:p w:rsidR="00737519" w:rsidRPr="00E06D42" w:rsidRDefault="00737519" w:rsidP="00737519"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737519" w:rsidRDefault="00737519" w:rsidP="00737519">
            <w:r>
              <w:t>2019/30/240-253</w:t>
            </w:r>
          </w:p>
        </w:tc>
      </w:tr>
      <w:tr w:rsidR="00097E75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097E75" w:rsidRPr="00737519" w:rsidRDefault="00097E75" w:rsidP="00737519">
            <w:pPr>
              <w:jc w:val="both"/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</w:pPr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Parameter derivatives of the generalized </w:t>
            </w:r>
            <w:proofErr w:type="spellStart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>hypergeometric</w:t>
            </w:r>
            <w:proofErr w:type="spellEnd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 function</w:t>
            </w:r>
          </w:p>
        </w:tc>
        <w:tc>
          <w:tcPr>
            <w:tcW w:w="3330" w:type="dxa"/>
            <w:gridSpan w:val="4"/>
          </w:tcPr>
          <w:p w:rsidR="00097E75" w:rsidRDefault="00097E75" w:rsidP="00737519"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097E75" w:rsidRDefault="00097E75" w:rsidP="00737519">
            <w:r>
              <w:t>2017/28/781-788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On certain series involving </w:t>
            </w:r>
            <w:proofErr w:type="spellStart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>Laguerre</w:t>
            </w:r>
            <w:proofErr w:type="spellEnd"/>
            <w:r w:rsidRPr="00737519">
              <w:rPr>
                <w:rStyle w:val="Title1"/>
                <w:rFonts w:cs="Arial"/>
                <w:b/>
                <w:i/>
                <w:color w:val="000000"/>
                <w:shd w:val="clear" w:color="auto" w:fill="FFFFFF"/>
              </w:rPr>
              <w:t xml:space="preserve"> polynomials</w:t>
            </w:r>
          </w:p>
        </w:tc>
        <w:tc>
          <w:tcPr>
            <w:tcW w:w="3330" w:type="dxa"/>
            <w:gridSpan w:val="4"/>
          </w:tcPr>
          <w:p w:rsidR="001F39BC" w:rsidRPr="00E06D42" w:rsidRDefault="001F39BC" w:rsidP="00737519">
            <w:r>
              <w:t>Journal of Mathematical A</w:t>
            </w:r>
            <w:r w:rsidRPr="007D2B7F">
              <w:t xml:space="preserve">nalysis and </w:t>
            </w:r>
            <w:r>
              <w:t>A</w:t>
            </w:r>
            <w:r w:rsidRPr="007D2B7F">
              <w:t>pplications</w:t>
            </w:r>
          </w:p>
        </w:tc>
        <w:tc>
          <w:tcPr>
            <w:tcW w:w="2440" w:type="dxa"/>
            <w:gridSpan w:val="2"/>
          </w:tcPr>
          <w:p w:rsidR="001F39BC" w:rsidRDefault="001F39BC" w:rsidP="00737519">
            <w:r>
              <w:t>2017/449/</w:t>
            </w:r>
            <w:r w:rsidR="00097E75">
              <w:rPr>
                <w:rFonts w:cs="Arial"/>
                <w:color w:val="000000"/>
                <w:shd w:val="clear" w:color="auto" w:fill="FFFFFF"/>
              </w:rPr>
              <w:t>1790-</w:t>
            </w:r>
            <w:r w:rsidRPr="00B4763B">
              <w:rPr>
                <w:rFonts w:cs="Arial"/>
                <w:color w:val="000000"/>
                <w:shd w:val="clear" w:color="auto" w:fill="FFFFFF"/>
              </w:rPr>
              <w:t>1796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r w:rsidRPr="00737519">
              <w:rPr>
                <w:b/>
              </w:rPr>
              <w:t xml:space="preserve">On the integral representations for the confluent </w:t>
            </w:r>
            <w:proofErr w:type="spellStart"/>
            <w:r w:rsidRPr="00737519">
              <w:rPr>
                <w:b/>
              </w:rPr>
              <w:t>hypergeometric</w:t>
            </w:r>
            <w:proofErr w:type="spellEnd"/>
            <w:r w:rsidRPr="00737519">
              <w:rPr>
                <w:b/>
              </w:rPr>
              <w:t xml:space="preserve"> function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E06D42">
              <w:t>Pro</w:t>
            </w:r>
            <w:r>
              <w:t>ceedings of the Royal Society A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t>2016/472/</w:t>
            </w:r>
            <w:r w:rsidRPr="00E06D42">
              <w:t>20160421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r w:rsidRPr="00737519">
              <w:rPr>
                <w:b/>
              </w:rPr>
              <w:t xml:space="preserve">Neumann series and </w:t>
            </w:r>
            <w:proofErr w:type="spellStart"/>
            <w:r w:rsidRPr="00737519">
              <w:rPr>
                <w:b/>
              </w:rPr>
              <w:t>Lommel</w:t>
            </w:r>
            <w:proofErr w:type="spellEnd"/>
            <w:r w:rsidRPr="00737519">
              <w:rPr>
                <w:b/>
              </w:rPr>
              <w:t xml:space="preserve"> functions of t</w:t>
            </w:r>
            <w:r w:rsidR="00097E75" w:rsidRPr="00737519">
              <w:rPr>
                <w:b/>
              </w:rPr>
              <w:t>w</w:t>
            </w:r>
            <w:r w:rsidRPr="00737519">
              <w:rPr>
                <w:b/>
              </w:rPr>
              <w:t>o variables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t>2016/27/443-453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proofErr w:type="spellStart"/>
            <w:r w:rsidRPr="00737519">
              <w:rPr>
                <w:b/>
              </w:rPr>
              <w:t>Mehler</w:t>
            </w:r>
            <w:proofErr w:type="spellEnd"/>
            <w:r w:rsidRPr="00737519">
              <w:rPr>
                <w:b/>
              </w:rPr>
              <w:t xml:space="preserve">-Heine formulas for orthogonal polynomials </w:t>
            </w:r>
            <w:r w:rsidR="00097E75" w:rsidRPr="00737519">
              <w:rPr>
                <w:b/>
              </w:rPr>
              <w:t>w</w:t>
            </w:r>
            <w:r w:rsidRPr="00737519">
              <w:rPr>
                <w:b/>
              </w:rPr>
              <w:t xml:space="preserve">ith respect to the modified Jacobi </w:t>
            </w:r>
            <w:r w:rsidR="00097E75" w:rsidRPr="00737519">
              <w:rPr>
                <w:b/>
              </w:rPr>
              <w:t>w</w:t>
            </w:r>
            <w:r w:rsidRPr="00737519">
              <w:rPr>
                <w:b/>
              </w:rPr>
              <w:t>eight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E06D42">
              <w:t>Proceedings of the American Mathematical Society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t>2014/142/2035-2045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proofErr w:type="spellStart"/>
            <w:r w:rsidRPr="00737519">
              <w:rPr>
                <w:b/>
              </w:rPr>
              <w:t>Point</w:t>
            </w:r>
            <w:r w:rsidR="006A7F92" w:rsidRPr="00737519">
              <w:rPr>
                <w:b/>
              </w:rPr>
              <w:t>w</w:t>
            </w:r>
            <w:r w:rsidRPr="00737519">
              <w:rPr>
                <w:b/>
              </w:rPr>
              <w:t>ise</w:t>
            </w:r>
            <w:proofErr w:type="spellEnd"/>
            <w:r w:rsidRPr="00737519">
              <w:rPr>
                <w:b/>
              </w:rPr>
              <w:t xml:space="preserve"> </w:t>
            </w:r>
            <w:proofErr w:type="spellStart"/>
            <w:r w:rsidRPr="00737519">
              <w:rPr>
                <w:b/>
              </w:rPr>
              <w:t>asymptotics</w:t>
            </w:r>
            <w:proofErr w:type="spellEnd"/>
            <w:r w:rsidRPr="00737519">
              <w:rPr>
                <w:b/>
              </w:rPr>
              <w:t xml:space="preserve"> of the ratio of Jacobi-type polynomials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t>2014/25/97-110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r w:rsidRPr="00737519">
              <w:rPr>
                <w:b/>
              </w:rPr>
              <w:t xml:space="preserve">A Cohen type inequality for </w:t>
            </w:r>
            <w:proofErr w:type="spellStart"/>
            <w:r w:rsidRPr="00737519">
              <w:rPr>
                <w:b/>
              </w:rPr>
              <w:t>Gegenbauer-Sobolev</w:t>
            </w:r>
            <w:proofErr w:type="spellEnd"/>
            <w:r w:rsidRPr="00737519">
              <w:rPr>
                <w:b/>
              </w:rPr>
              <w:t xml:space="preserve"> expansions</w:t>
            </w:r>
            <w:r w:rsidR="006A7F92" w:rsidRPr="00737519">
              <w:rPr>
                <w:b/>
              </w:rPr>
              <w:t xml:space="preserve"> (w</w:t>
            </w:r>
            <w:r w:rsidRPr="00737519">
              <w:rPr>
                <w:b/>
              </w:rPr>
              <w:t xml:space="preserve">ith F. </w:t>
            </w:r>
            <w:proofErr w:type="spellStart"/>
            <w:r w:rsidRPr="00737519">
              <w:rPr>
                <w:b/>
              </w:rPr>
              <w:t>Marc</w:t>
            </w:r>
            <w:r w:rsidRPr="00737519">
              <w:rPr>
                <w:rFonts w:cstheme="minorHAnsi"/>
                <w:b/>
              </w:rPr>
              <w:t>e</w:t>
            </w:r>
            <w:r w:rsidRPr="00737519">
              <w:rPr>
                <w:b/>
              </w:rPr>
              <w:t>ll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n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1E5F65">
              <w:t>Rocky Mountain Journal of Mathematics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t>2013/43/135-148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</w:rPr>
            </w:pPr>
            <w:r w:rsidRPr="00737519">
              <w:rPr>
                <w:rFonts w:cstheme="minorHAnsi"/>
                <w:b/>
              </w:rPr>
              <w:t xml:space="preserve">On orthogonal expansions </w:t>
            </w:r>
            <w:r w:rsidR="006A7F92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respect to the generalized Jacobi 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>eight</w:t>
            </w:r>
          </w:p>
        </w:tc>
        <w:tc>
          <w:tcPr>
            <w:tcW w:w="3330" w:type="dxa"/>
            <w:gridSpan w:val="4"/>
          </w:tcPr>
          <w:p w:rsidR="001F39BC" w:rsidRPr="001E5F65" w:rsidRDefault="00DC6740" w:rsidP="00737519">
            <w:r>
              <w:rPr>
                <w:rStyle w:val="Emphasis"/>
                <w:rFonts w:cstheme="minorHAnsi"/>
              </w:rPr>
              <w:t xml:space="preserve">Results in </w:t>
            </w:r>
            <w:r w:rsidR="001F39BC" w:rsidRPr="00157E56">
              <w:rPr>
                <w:rStyle w:val="Emphasis"/>
                <w:rFonts w:cstheme="minorHAnsi"/>
              </w:rPr>
              <w:t>Mathematics</w:t>
            </w:r>
          </w:p>
        </w:tc>
        <w:tc>
          <w:tcPr>
            <w:tcW w:w="2440" w:type="dxa"/>
            <w:gridSpan w:val="2"/>
          </w:tcPr>
          <w:p w:rsidR="001F39BC" w:rsidRPr="001E5F65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5F65">
              <w:rPr>
                <w:rFonts w:asciiTheme="minorHAnsi" w:hAnsiTheme="minorHAnsi" w:cstheme="minorHAnsi"/>
                <w:sz w:val="22"/>
                <w:szCs w:val="22"/>
              </w:rPr>
              <w:t>2013/63/1177-1193</w:t>
            </w:r>
          </w:p>
        </w:tc>
      </w:tr>
      <w:tr w:rsidR="001F39BC" w:rsidRPr="00B1106F" w:rsidTr="00737519">
        <w:trPr>
          <w:gridAfter w:val="2"/>
          <w:wAfter w:w="30" w:type="dxa"/>
          <w:trHeight w:val="1286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</w:rPr>
              <w:t>Jacobi-</w:t>
            </w:r>
            <w:proofErr w:type="spellStart"/>
            <w:r w:rsidRPr="00737519">
              <w:rPr>
                <w:rFonts w:cstheme="minorHAnsi"/>
                <w:b/>
              </w:rPr>
              <w:t>Sobolev</w:t>
            </w:r>
            <w:proofErr w:type="spellEnd"/>
            <w:r w:rsidRPr="00737519">
              <w:rPr>
                <w:rFonts w:cstheme="minorHAnsi"/>
                <w:b/>
              </w:rPr>
              <w:t xml:space="preserve"> orthogonal polynomials: </w:t>
            </w:r>
            <w:proofErr w:type="spellStart"/>
            <w:r w:rsidRPr="00737519">
              <w:rPr>
                <w:rFonts w:cstheme="minorHAnsi"/>
                <w:b/>
              </w:rPr>
              <w:t>asymptotics</w:t>
            </w:r>
            <w:proofErr w:type="spellEnd"/>
            <w:r w:rsidRPr="00737519">
              <w:rPr>
                <w:rFonts w:cstheme="minorHAnsi"/>
                <w:b/>
              </w:rPr>
              <w:t xml:space="preserve"> and a Cohen type inequality</w:t>
            </w:r>
            <w:r w:rsidR="00737519" w:rsidRPr="00737519">
              <w:rPr>
                <w:rFonts w:cstheme="minorHAnsi"/>
                <w:b/>
              </w:rPr>
              <w:t xml:space="preserve"> </w:t>
            </w:r>
            <w:r w:rsidR="006A7F92" w:rsidRPr="00737519">
              <w:rPr>
                <w:b/>
              </w:rPr>
              <w:t>(w</w:t>
            </w:r>
            <w:r w:rsidRPr="00737519">
              <w:rPr>
                <w:b/>
              </w:rPr>
              <w:t xml:space="preserve">ith F. </w:t>
            </w:r>
            <w:proofErr w:type="spellStart"/>
            <w:r w:rsidRPr="00737519">
              <w:rPr>
                <w:b/>
              </w:rPr>
              <w:t>Marc</w:t>
            </w:r>
            <w:r w:rsidRPr="00737519">
              <w:rPr>
                <w:rFonts w:cstheme="minorHAnsi"/>
                <w:b/>
              </w:rPr>
              <w:t>e</w:t>
            </w:r>
            <w:r w:rsidRPr="00737519">
              <w:rPr>
                <w:b/>
              </w:rPr>
              <w:t>ll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n</w:t>
            </w:r>
            <w:proofErr w:type="spellEnd"/>
            <w:r w:rsidRPr="00737519">
              <w:rPr>
                <w:b/>
              </w:rPr>
              <w:t xml:space="preserve"> and J. J. Moreno-</w:t>
            </w:r>
            <w:proofErr w:type="spellStart"/>
            <w:r w:rsidRPr="00737519">
              <w:rPr>
                <w:b/>
              </w:rPr>
              <w:t>Balc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zar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1F5CE3" w:rsidRDefault="001F39BC" w:rsidP="00737519">
            <w:r w:rsidRPr="001F5CE3">
              <w:t>Journal of Approximation</w:t>
            </w:r>
            <w:r>
              <w:t xml:space="preserve"> Theory</w:t>
            </w:r>
          </w:p>
        </w:tc>
        <w:tc>
          <w:tcPr>
            <w:tcW w:w="2440" w:type="dxa"/>
            <w:gridSpan w:val="2"/>
          </w:tcPr>
          <w:p w:rsidR="001F39BC" w:rsidRPr="001F5CE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CE3">
              <w:rPr>
                <w:rFonts w:asciiTheme="minorHAnsi" w:hAnsiTheme="minorHAnsi" w:cstheme="minorHAnsi"/>
                <w:sz w:val="22"/>
                <w:szCs w:val="22"/>
              </w:rPr>
              <w:t>2013/170/78-93</w:t>
            </w:r>
          </w:p>
        </w:tc>
      </w:tr>
      <w:tr w:rsidR="001F39BC" w:rsidRPr="00B1106F" w:rsidTr="00737519">
        <w:trPr>
          <w:gridAfter w:val="2"/>
          <w:wAfter w:w="30" w:type="dxa"/>
          <w:trHeight w:val="1301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</w:rPr>
            </w:pPr>
            <w:r w:rsidRPr="00737519">
              <w:rPr>
                <w:b/>
              </w:rPr>
              <w:lastRenderedPageBreak/>
              <w:t xml:space="preserve">On orthogonal polynomials </w:t>
            </w:r>
            <w:r w:rsidR="00396AD6" w:rsidRPr="00737519">
              <w:rPr>
                <w:b/>
              </w:rPr>
              <w:t>w</w:t>
            </w:r>
            <w:r w:rsidRPr="00737519">
              <w:rPr>
                <w:b/>
              </w:rPr>
              <w:t xml:space="preserve">ith respect to certain discrete </w:t>
            </w:r>
            <w:proofErr w:type="spellStart"/>
            <w:r w:rsidRPr="00737519">
              <w:rPr>
                <w:b/>
              </w:rPr>
              <w:t>Sobolev</w:t>
            </w:r>
            <w:proofErr w:type="spellEnd"/>
            <w:r w:rsidRPr="00737519">
              <w:rPr>
                <w:b/>
              </w:rPr>
              <w:t xml:space="preserve"> inner product</w:t>
            </w:r>
            <w:r w:rsidR="006A7F92" w:rsidRPr="00737519">
              <w:rPr>
                <w:b/>
              </w:rPr>
              <w:t xml:space="preserve"> (w</w:t>
            </w:r>
            <w:r w:rsidRPr="00737519">
              <w:rPr>
                <w:b/>
              </w:rPr>
              <w:t xml:space="preserve">ith F. </w:t>
            </w:r>
            <w:proofErr w:type="spellStart"/>
            <w:r w:rsidRPr="00737519">
              <w:rPr>
                <w:b/>
              </w:rPr>
              <w:t>Marc</w:t>
            </w:r>
            <w:r w:rsidRPr="00737519">
              <w:rPr>
                <w:rFonts w:cstheme="minorHAnsi"/>
                <w:b/>
              </w:rPr>
              <w:t>e</w:t>
            </w:r>
            <w:r w:rsidRPr="00737519">
              <w:rPr>
                <w:b/>
              </w:rPr>
              <w:t>ll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n</w:t>
            </w:r>
            <w:proofErr w:type="spellEnd"/>
            <w:r w:rsidRPr="00737519">
              <w:rPr>
                <w:b/>
              </w:rPr>
              <w:t xml:space="preserve">, R. </w:t>
            </w:r>
            <w:proofErr w:type="spellStart"/>
            <w:r w:rsidRPr="00737519">
              <w:rPr>
                <w:b/>
              </w:rPr>
              <w:t>Zejnullahu</w:t>
            </w:r>
            <w:proofErr w:type="spellEnd"/>
            <w:r w:rsidRPr="00737519">
              <w:rPr>
                <w:b/>
              </w:rPr>
              <w:t xml:space="preserve">, and E. </w:t>
            </w:r>
            <w:proofErr w:type="spellStart"/>
            <w:r w:rsidRPr="00737519">
              <w:rPr>
                <w:b/>
              </w:rPr>
              <w:t>Huertas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B1106F" w:rsidRDefault="001F39BC" w:rsidP="00737519">
            <w:r w:rsidRPr="004E6EEB">
              <w:t>Pacific Journal of Mathematics</w:t>
            </w:r>
          </w:p>
        </w:tc>
        <w:tc>
          <w:tcPr>
            <w:tcW w:w="2440" w:type="dxa"/>
            <w:gridSpan w:val="2"/>
          </w:tcPr>
          <w:p w:rsidR="001F39BC" w:rsidRPr="00B1106F" w:rsidRDefault="001F39BC" w:rsidP="00737519">
            <w:r>
              <w:rPr>
                <w:szCs w:val="24"/>
              </w:rPr>
              <w:t>2012/257/167-188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proofErr w:type="spellStart"/>
            <w:r w:rsidRPr="00737519">
              <w:rPr>
                <w:rFonts w:cstheme="minorHAnsi"/>
                <w:b/>
              </w:rPr>
              <w:t>Asymptotics</w:t>
            </w:r>
            <w:proofErr w:type="spellEnd"/>
            <w:r w:rsidRPr="00737519">
              <w:rPr>
                <w:rFonts w:cstheme="minorHAnsi"/>
                <w:b/>
              </w:rPr>
              <w:t xml:space="preserve"> for orthogonal polynomials 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respect to the </w:t>
            </w:r>
            <w:proofErr w:type="spellStart"/>
            <w:r w:rsidRPr="00737519">
              <w:rPr>
                <w:rFonts w:cstheme="minorHAnsi"/>
                <w:b/>
              </w:rPr>
              <w:t>Laguerre</w:t>
            </w:r>
            <w:proofErr w:type="spellEnd"/>
            <w:r w:rsidRPr="00737519">
              <w:rPr>
                <w:rFonts w:cstheme="minorHAnsi"/>
                <w:b/>
              </w:rPr>
              <w:t xml:space="preserve"> measure modified by a rational factor</w:t>
            </w:r>
          </w:p>
        </w:tc>
        <w:tc>
          <w:tcPr>
            <w:tcW w:w="3330" w:type="dxa"/>
            <w:gridSpan w:val="4"/>
          </w:tcPr>
          <w:p w:rsidR="001F39BC" w:rsidRPr="00A06488" w:rsidRDefault="001F39BC" w:rsidP="00737519">
            <w:proofErr w:type="spellStart"/>
            <w:r w:rsidRPr="00A06488">
              <w:rPr>
                <w:rStyle w:val="Emphasis"/>
                <w:rFonts w:cstheme="minorHAnsi"/>
                <w:color w:val="000000"/>
              </w:rPr>
              <w:t>Acta</w:t>
            </w:r>
            <w:proofErr w:type="spellEnd"/>
            <w:r w:rsidRPr="00A06488">
              <w:rPr>
                <w:rStyle w:val="Emphasis"/>
                <w:rFonts w:cstheme="minorHAnsi"/>
                <w:color w:val="000000"/>
              </w:rPr>
              <w:t xml:space="preserve"> </w:t>
            </w:r>
            <w:proofErr w:type="spellStart"/>
            <w:r w:rsidRPr="00A06488">
              <w:rPr>
                <w:rStyle w:val="Emphasis"/>
                <w:rFonts w:cstheme="minorHAnsi"/>
                <w:color w:val="000000"/>
              </w:rPr>
              <w:t>Scientiarum</w:t>
            </w:r>
            <w:proofErr w:type="spellEnd"/>
            <w:r w:rsidRPr="00A06488">
              <w:rPr>
                <w:rStyle w:val="Emphasis"/>
                <w:rFonts w:cstheme="minorHAnsi"/>
                <w:color w:val="000000"/>
              </w:rPr>
              <w:t xml:space="preserve"> </w:t>
            </w:r>
            <w:proofErr w:type="spellStart"/>
            <w:r w:rsidRPr="00A06488">
              <w:rPr>
                <w:rStyle w:val="Emphasis"/>
                <w:rFonts w:cstheme="minorHAnsi"/>
                <w:color w:val="000000"/>
              </w:rPr>
              <w:t>Mathematicarum</w:t>
            </w:r>
            <w:proofErr w:type="spellEnd"/>
            <w:r w:rsidRPr="00A06488">
              <w:rPr>
                <w:rStyle w:val="Emphasis"/>
                <w:rFonts w:cstheme="minorHAnsi"/>
                <w:color w:val="000000"/>
              </w:rPr>
              <w:t xml:space="preserve"> (Szeged)</w:t>
            </w:r>
            <w:r w:rsidRPr="00A06488">
              <w:rPr>
                <w:rStyle w:val="apple-converted-space"/>
                <w:rFonts w:cstheme="minorHAnsi"/>
                <w:color w:val="000000"/>
              </w:rPr>
              <w:t> </w:t>
            </w:r>
          </w:p>
        </w:tc>
        <w:tc>
          <w:tcPr>
            <w:tcW w:w="2440" w:type="dxa"/>
            <w:gridSpan w:val="2"/>
          </w:tcPr>
          <w:p w:rsidR="001F39BC" w:rsidRPr="00A06488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6488">
              <w:rPr>
                <w:rFonts w:asciiTheme="minorHAnsi" w:hAnsiTheme="minorHAnsi" w:cstheme="minorHAnsi"/>
                <w:sz w:val="22"/>
                <w:szCs w:val="22"/>
              </w:rPr>
              <w:t>2011/77/73-85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</w:rPr>
              <w:t xml:space="preserve">A Cohen type inequality for Fourier expansions of orthogonal polynomials 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a non-discrete </w:t>
            </w:r>
            <w:proofErr w:type="spellStart"/>
            <w:r w:rsidRPr="00737519">
              <w:rPr>
                <w:rFonts w:cstheme="minorHAnsi"/>
                <w:b/>
              </w:rPr>
              <w:t>Gegenbauer-Sobolev</w:t>
            </w:r>
            <w:proofErr w:type="spellEnd"/>
            <w:r w:rsidRPr="00737519">
              <w:rPr>
                <w:rFonts w:cstheme="minorHAnsi"/>
                <w:b/>
              </w:rPr>
              <w:t xml:space="preserve"> inner product</w:t>
            </w:r>
          </w:p>
        </w:tc>
        <w:tc>
          <w:tcPr>
            <w:tcW w:w="3330" w:type="dxa"/>
            <w:gridSpan w:val="4"/>
          </w:tcPr>
          <w:p w:rsidR="001F39BC" w:rsidRPr="00F27FC0" w:rsidRDefault="001F39BC" w:rsidP="00737519">
            <w:proofErr w:type="spellStart"/>
            <w:r w:rsidRPr="00F27FC0">
              <w:t>Mathematische</w:t>
            </w:r>
            <w:proofErr w:type="spellEnd"/>
            <w:r w:rsidRPr="00F27FC0">
              <w:t xml:space="preserve"> </w:t>
            </w:r>
            <w:proofErr w:type="spellStart"/>
            <w:r w:rsidRPr="00F27FC0">
              <w:t>Nachrichten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F27FC0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C0">
              <w:rPr>
                <w:rFonts w:asciiTheme="minorHAnsi" w:hAnsiTheme="minorHAnsi" w:cstheme="minorHAnsi"/>
                <w:sz w:val="22"/>
                <w:szCs w:val="22"/>
              </w:rPr>
              <w:t>2011/284/240-254</w:t>
            </w:r>
          </w:p>
        </w:tc>
      </w:tr>
      <w:tr w:rsidR="001F39BC" w:rsidRPr="00B1106F" w:rsidTr="00737519">
        <w:trPr>
          <w:gridAfter w:val="2"/>
          <w:wAfter w:w="30" w:type="dxa"/>
          <w:trHeight w:val="854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b/>
                <w:iCs/>
                <w:szCs w:val="24"/>
              </w:rPr>
            </w:pPr>
            <w:r w:rsidRPr="00737519">
              <w:rPr>
                <w:rFonts w:cs="Courier"/>
                <w:b/>
                <w:szCs w:val="24"/>
              </w:rPr>
              <w:t>Jacobi-</w:t>
            </w:r>
            <w:proofErr w:type="spellStart"/>
            <w:r w:rsidRPr="00737519">
              <w:rPr>
                <w:rFonts w:cs="Courier"/>
                <w:b/>
                <w:szCs w:val="24"/>
              </w:rPr>
              <w:t>Sobolev</w:t>
            </w:r>
            <w:proofErr w:type="spellEnd"/>
            <w:r w:rsidRPr="00737519">
              <w:rPr>
                <w:rFonts w:cs="Courier"/>
                <w:b/>
                <w:szCs w:val="24"/>
              </w:rPr>
              <w:t xml:space="preserve"> orthogonal polynomials: </w:t>
            </w:r>
            <w:proofErr w:type="spellStart"/>
            <w:r w:rsidRPr="00737519">
              <w:rPr>
                <w:rFonts w:cs="Courier"/>
                <w:b/>
                <w:szCs w:val="24"/>
              </w:rPr>
              <w:t>asymptotics</w:t>
            </w:r>
            <w:proofErr w:type="spellEnd"/>
            <w:r w:rsidRPr="00737519">
              <w:rPr>
                <w:rFonts w:cs="Courier"/>
                <w:b/>
                <w:szCs w:val="24"/>
              </w:rPr>
              <w:t xml:space="preserve"> for N-coherence of measures</w:t>
            </w:r>
            <w:r w:rsidRPr="00737519">
              <w:rPr>
                <w:b/>
              </w:rPr>
              <w:t>(</w:t>
            </w:r>
            <w:r w:rsidR="00396AD6" w:rsidRPr="00737519">
              <w:rPr>
                <w:b/>
              </w:rPr>
              <w:t>w</w:t>
            </w:r>
            <w:r w:rsidRPr="00737519">
              <w:rPr>
                <w:b/>
              </w:rPr>
              <w:t xml:space="preserve">ith F. </w:t>
            </w:r>
            <w:proofErr w:type="spellStart"/>
            <w:r w:rsidRPr="00737519">
              <w:rPr>
                <w:b/>
              </w:rPr>
              <w:t>Marc</w:t>
            </w:r>
            <w:r w:rsidRPr="00737519">
              <w:rPr>
                <w:rFonts w:cstheme="minorHAnsi"/>
                <w:b/>
              </w:rPr>
              <w:t>e</w:t>
            </w:r>
            <w:r w:rsidRPr="00737519">
              <w:rPr>
                <w:b/>
              </w:rPr>
              <w:t>ll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n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F27FC0" w:rsidRDefault="001F39BC" w:rsidP="00737519">
            <w:pPr>
              <w:rPr>
                <w:szCs w:val="24"/>
              </w:rPr>
            </w:pPr>
            <w:r w:rsidRPr="00F27FC0">
              <w:t>Journal of Inequalities and Applications</w:t>
            </w:r>
          </w:p>
        </w:tc>
        <w:tc>
          <w:tcPr>
            <w:tcW w:w="2440" w:type="dxa"/>
            <w:gridSpan w:val="2"/>
          </w:tcPr>
          <w:p w:rsidR="001F39BC" w:rsidRPr="00F27FC0" w:rsidRDefault="001F39BC" w:rsidP="00737519">
            <w:pPr>
              <w:rPr>
                <w:szCs w:val="24"/>
              </w:rPr>
            </w:pPr>
            <w:r>
              <w:rPr>
                <w:rFonts w:cs="Courier"/>
                <w:szCs w:val="24"/>
              </w:rPr>
              <w:t xml:space="preserve">2011/Art.294134/ 19 </w:t>
            </w:r>
            <w:proofErr w:type="spellStart"/>
            <w:r>
              <w:rPr>
                <w:rFonts w:cs="Courier"/>
                <w:szCs w:val="24"/>
              </w:rPr>
              <w:t>pp</w:t>
            </w:r>
            <w:proofErr w:type="spellEnd"/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</w:rPr>
              <w:t xml:space="preserve">A Cohen-type inequality for Fourier expansions 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 respect to non-discrete </w:t>
            </w:r>
            <w:proofErr w:type="spellStart"/>
            <w:r w:rsidRPr="00737519">
              <w:rPr>
                <w:rFonts w:cstheme="minorHAnsi"/>
                <w:b/>
              </w:rPr>
              <w:t>Laguerre-Sobolev</w:t>
            </w:r>
            <w:proofErr w:type="spellEnd"/>
            <w:r w:rsidRPr="00737519">
              <w:rPr>
                <w:rFonts w:cstheme="minorHAnsi"/>
                <w:b/>
              </w:rPr>
              <w:t xml:space="preserve"> inner product</w:t>
            </w:r>
          </w:p>
        </w:tc>
        <w:tc>
          <w:tcPr>
            <w:tcW w:w="3330" w:type="dxa"/>
            <w:gridSpan w:val="4"/>
          </w:tcPr>
          <w:p w:rsidR="001F39BC" w:rsidRPr="0081278D" w:rsidRDefault="001F39BC" w:rsidP="00737519">
            <w:r w:rsidRPr="0081278D">
              <w:t>Numerical Functional Analysis and Optimization</w:t>
            </w:r>
          </w:p>
        </w:tc>
        <w:tc>
          <w:tcPr>
            <w:tcW w:w="2440" w:type="dxa"/>
            <w:gridSpan w:val="2"/>
          </w:tcPr>
          <w:p w:rsidR="001F39BC" w:rsidRPr="0081278D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278D">
              <w:rPr>
                <w:rFonts w:asciiTheme="minorHAnsi" w:hAnsiTheme="minorHAnsi" w:cstheme="minorHAnsi"/>
                <w:sz w:val="22"/>
                <w:szCs w:val="22"/>
              </w:rPr>
              <w:t>2010/31/1330-1341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="ArialUnicodeMS"/>
                <w:b/>
                <w:szCs w:val="24"/>
              </w:rPr>
            </w:pPr>
            <w:r w:rsidRPr="00737519">
              <w:rPr>
                <w:b/>
                <w:szCs w:val="24"/>
              </w:rPr>
              <w:t xml:space="preserve">A Cohen type inequality for Fourier expansions of orthogonal polynomials </w:t>
            </w:r>
            <w:r w:rsidR="00396AD6" w:rsidRPr="00737519">
              <w:rPr>
                <w:b/>
                <w:szCs w:val="24"/>
              </w:rPr>
              <w:t>w</w:t>
            </w:r>
            <w:r w:rsidRPr="00737519">
              <w:rPr>
                <w:b/>
                <w:szCs w:val="24"/>
              </w:rPr>
              <w:t xml:space="preserve">ith a </w:t>
            </w:r>
            <w:proofErr w:type="spellStart"/>
            <w:r w:rsidRPr="00737519">
              <w:rPr>
                <w:b/>
                <w:szCs w:val="24"/>
              </w:rPr>
              <w:t>nondiscrete</w:t>
            </w:r>
            <w:proofErr w:type="spellEnd"/>
            <w:r w:rsidRPr="00737519">
              <w:rPr>
                <w:b/>
                <w:szCs w:val="24"/>
              </w:rPr>
              <w:t xml:space="preserve"> Jacobi-</w:t>
            </w:r>
            <w:proofErr w:type="spellStart"/>
            <w:r w:rsidRPr="00737519">
              <w:rPr>
                <w:b/>
                <w:szCs w:val="24"/>
              </w:rPr>
              <w:t>Sobolev</w:t>
            </w:r>
            <w:proofErr w:type="spellEnd"/>
            <w:r w:rsidRPr="00737519">
              <w:rPr>
                <w:b/>
                <w:szCs w:val="24"/>
              </w:rPr>
              <w:t xml:space="preserve"> inner product </w:t>
            </w:r>
            <w:r w:rsidRPr="00737519">
              <w:rPr>
                <w:b/>
              </w:rPr>
              <w:t>(</w:t>
            </w:r>
            <w:r w:rsidR="00396AD6" w:rsidRPr="00737519">
              <w:rPr>
                <w:b/>
              </w:rPr>
              <w:t>w</w:t>
            </w:r>
            <w:r w:rsidRPr="00737519">
              <w:rPr>
                <w:b/>
              </w:rPr>
              <w:t xml:space="preserve">ith F. </w:t>
            </w:r>
            <w:proofErr w:type="spellStart"/>
            <w:r w:rsidRPr="00737519">
              <w:rPr>
                <w:b/>
              </w:rPr>
              <w:t>Marc</w:t>
            </w:r>
            <w:r w:rsidRPr="00737519">
              <w:rPr>
                <w:rFonts w:cstheme="minorHAnsi"/>
                <w:b/>
              </w:rPr>
              <w:t>e</w:t>
            </w:r>
            <w:r w:rsidRPr="00737519">
              <w:rPr>
                <w:b/>
              </w:rPr>
              <w:t>ll</w:t>
            </w:r>
            <w:r w:rsidRPr="00737519">
              <w:rPr>
                <w:rFonts w:cstheme="minorHAnsi"/>
                <w:b/>
              </w:rPr>
              <w:t>á</w:t>
            </w:r>
            <w:r w:rsidRPr="00737519">
              <w:rPr>
                <w:b/>
              </w:rPr>
              <w:t>n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81278D" w:rsidRDefault="001F39BC" w:rsidP="00737519">
            <w:pPr>
              <w:rPr>
                <w:rFonts w:cs="ArialUnicodeMS"/>
              </w:rPr>
            </w:pPr>
            <w:r w:rsidRPr="00F27FC0">
              <w:t>Journal of Inequalities and Applications</w:t>
            </w:r>
          </w:p>
        </w:tc>
        <w:tc>
          <w:tcPr>
            <w:tcW w:w="2440" w:type="dxa"/>
            <w:gridSpan w:val="2"/>
          </w:tcPr>
          <w:p w:rsidR="001F39BC" w:rsidRPr="0081278D" w:rsidRDefault="001F39BC" w:rsidP="00737519">
            <w:pPr>
              <w:rPr>
                <w:szCs w:val="24"/>
              </w:rPr>
            </w:pPr>
            <w:r w:rsidRPr="0081278D">
              <w:rPr>
                <w:szCs w:val="24"/>
              </w:rPr>
              <w:t>2010/Art.128746/ 22 pp.</w:t>
            </w:r>
          </w:p>
          <w:p w:rsidR="001F39BC" w:rsidRPr="0081278D" w:rsidRDefault="001F39BC" w:rsidP="00737519">
            <w:pPr>
              <w:pStyle w:val="BodyTextIndent2"/>
              <w:rPr>
                <w:szCs w:val="24"/>
              </w:rPr>
            </w:pPr>
          </w:p>
        </w:tc>
      </w:tr>
      <w:tr w:rsidR="001F39BC" w:rsidRPr="0081278D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</w:rPr>
              <w:t xml:space="preserve">Orthogonal polynomials 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respect to  the </w:t>
            </w:r>
            <w:proofErr w:type="spellStart"/>
            <w:r w:rsidRPr="00737519">
              <w:rPr>
                <w:rFonts w:cstheme="minorHAnsi"/>
                <w:b/>
              </w:rPr>
              <w:t>Laguerre</w:t>
            </w:r>
            <w:proofErr w:type="spellEnd"/>
            <w:r w:rsidRPr="00737519">
              <w:rPr>
                <w:rFonts w:cstheme="minorHAnsi"/>
                <w:b/>
              </w:rPr>
              <w:t xml:space="preserve">  measure  perturbed by the canonical transformations</w:t>
            </w:r>
            <w:r w:rsidRPr="00737519">
              <w:rPr>
                <w:b/>
              </w:rPr>
              <w:t>(</w:t>
            </w:r>
            <w:r w:rsidR="00396AD6" w:rsidRPr="00737519">
              <w:rPr>
                <w:b/>
              </w:rPr>
              <w:t>w</w:t>
            </w:r>
            <w:r w:rsidRPr="00737519">
              <w:rPr>
                <w:b/>
              </w:rPr>
              <w:t xml:space="preserve">ith R. </w:t>
            </w:r>
            <w:proofErr w:type="spellStart"/>
            <w:r w:rsidRPr="00737519">
              <w:rPr>
                <w:b/>
              </w:rPr>
              <w:t>Zejnullahu</w:t>
            </w:r>
            <w:proofErr w:type="spellEnd"/>
            <w:r w:rsidRPr="00737519">
              <w:rPr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81278D" w:rsidRDefault="001F39BC" w:rsidP="00737519">
            <w:pPr>
              <w:rPr>
                <w:rFonts w:cstheme="minorHAnsi"/>
              </w:rPr>
            </w:pPr>
            <w:r w:rsidRPr="00E06D42">
              <w:t>Integral Transforms and Special Functions</w:t>
            </w:r>
          </w:p>
        </w:tc>
        <w:tc>
          <w:tcPr>
            <w:tcW w:w="2440" w:type="dxa"/>
            <w:gridSpan w:val="2"/>
          </w:tcPr>
          <w:p w:rsidR="001F39BC" w:rsidRPr="0081278D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278D">
              <w:rPr>
                <w:rFonts w:asciiTheme="minorHAnsi" w:hAnsiTheme="minorHAnsi" w:cstheme="minorHAnsi"/>
                <w:sz w:val="22"/>
                <w:szCs w:val="22"/>
              </w:rPr>
              <w:t>2010/21/569-580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</w:rPr>
              <w:t xml:space="preserve">Asymptotic properties of orthogonal  polynomials </w:t>
            </w:r>
            <w:r w:rsidR="006A7F92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respect to a non-discrete Jacobi- </w:t>
            </w:r>
            <w:proofErr w:type="spellStart"/>
            <w:r w:rsidRPr="00737519">
              <w:rPr>
                <w:rFonts w:cstheme="minorHAnsi"/>
                <w:b/>
              </w:rPr>
              <w:t>Sobolev</w:t>
            </w:r>
            <w:proofErr w:type="spellEnd"/>
            <w:r w:rsidRPr="00737519">
              <w:rPr>
                <w:rFonts w:cstheme="minorHAnsi"/>
                <w:b/>
              </w:rPr>
              <w:t xml:space="preserve"> inner product (</w:t>
            </w:r>
            <w:r w:rsidR="00396AD6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 xml:space="preserve">ith F. </w:t>
            </w:r>
            <w:proofErr w:type="spellStart"/>
            <w:r w:rsidRPr="00737519">
              <w:rPr>
                <w:rFonts w:cstheme="minorHAnsi"/>
                <w:b/>
              </w:rPr>
              <w:t>Marcellán</w:t>
            </w:r>
            <w:proofErr w:type="spellEnd"/>
            <w:r w:rsidRPr="00737519">
              <w:rPr>
                <w:rFonts w:cstheme="minorHAnsi"/>
                <w:b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737519">
            <w:pPr>
              <w:rPr>
                <w:rFonts w:cstheme="minorHAnsi"/>
              </w:rPr>
            </w:pPr>
            <w:proofErr w:type="spellStart"/>
            <w:r w:rsidRPr="00CB7A83">
              <w:rPr>
                <w:rFonts w:cstheme="minorHAnsi"/>
              </w:rPr>
              <w:t>Acta</w:t>
            </w:r>
            <w:proofErr w:type="spellEnd"/>
            <w:r w:rsidRPr="00CB7A83">
              <w:rPr>
                <w:rFonts w:cstheme="minorHAnsi"/>
              </w:rPr>
              <w:t xml:space="preserve"> </w:t>
            </w:r>
            <w:proofErr w:type="spellStart"/>
            <w:r w:rsidRPr="00CB7A83">
              <w:rPr>
                <w:rFonts w:cstheme="minorHAnsi"/>
              </w:rPr>
              <w:t>Applicandae</w:t>
            </w:r>
            <w:proofErr w:type="spellEnd"/>
            <w:r w:rsidRPr="00CB7A83">
              <w:rPr>
                <w:rFonts w:cstheme="minorHAnsi"/>
              </w:rPr>
              <w:t xml:space="preserve"> </w:t>
            </w:r>
            <w:proofErr w:type="spellStart"/>
            <w:r w:rsidRPr="00CB7A83">
              <w:rPr>
                <w:rFonts w:cstheme="minorHAnsi"/>
              </w:rPr>
              <w:t>Mathematicae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2010/110/1309-1320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737519">
              <w:rPr>
                <w:rFonts w:cstheme="minorHAnsi"/>
                <w:b/>
                <w:bCs/>
              </w:rPr>
              <w:t xml:space="preserve">Asymptotic properties  and  Fourier  expansions of orthogonal polynomials </w:t>
            </w:r>
            <w:r w:rsidR="00396AD6" w:rsidRPr="00737519">
              <w:rPr>
                <w:rFonts w:cstheme="minorHAnsi"/>
                <w:b/>
                <w:bCs/>
              </w:rPr>
              <w:t>w</w:t>
            </w:r>
            <w:r w:rsidRPr="00737519">
              <w:rPr>
                <w:rFonts w:cstheme="minorHAnsi"/>
                <w:b/>
                <w:bCs/>
              </w:rPr>
              <w:t xml:space="preserve">ith a non-discrete </w:t>
            </w:r>
            <w:proofErr w:type="spellStart"/>
            <w:r w:rsidRPr="00737519">
              <w:rPr>
                <w:rFonts w:cstheme="minorHAnsi"/>
                <w:b/>
                <w:bCs/>
              </w:rPr>
              <w:t>Gegenbauer-Sobolev</w:t>
            </w:r>
            <w:proofErr w:type="spellEnd"/>
            <w:r w:rsidRPr="00737519">
              <w:rPr>
                <w:rFonts w:cstheme="minorHAnsi"/>
                <w:b/>
                <w:bCs/>
              </w:rPr>
              <w:t xml:space="preserve"> inner product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737519">
            <w:pPr>
              <w:rPr>
                <w:rFonts w:cstheme="minorHAnsi"/>
              </w:rPr>
            </w:pPr>
            <w:r w:rsidRPr="00CB7A83">
              <w:rPr>
                <w:rFonts w:cstheme="minorHAnsi"/>
              </w:rPr>
              <w:t>Journal of Approximation Theory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2010/162/397-406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737519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proofErr w:type="spellStart"/>
            <w:r w:rsidRPr="00737519">
              <w:rPr>
                <w:rFonts w:cstheme="minorHAnsi"/>
                <w:b/>
              </w:rPr>
              <w:t>Asymptotics</w:t>
            </w:r>
            <w:proofErr w:type="spellEnd"/>
            <w:r w:rsidRPr="00737519">
              <w:rPr>
                <w:rFonts w:cstheme="minorHAnsi"/>
                <w:b/>
              </w:rPr>
              <w:t xml:space="preserve"> for orthogonal polynomials  </w:t>
            </w:r>
            <w:r w:rsidR="006A7F92" w:rsidRPr="00737519">
              <w:rPr>
                <w:rFonts w:cstheme="minorHAnsi"/>
                <w:b/>
              </w:rPr>
              <w:t>w</w:t>
            </w:r>
            <w:r w:rsidRPr="00737519">
              <w:rPr>
                <w:rFonts w:cstheme="minorHAnsi"/>
                <w:b/>
              </w:rPr>
              <w:t>ith respect to the Jacobi  measure modified by a rational factor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737519">
            <w:pPr>
              <w:rPr>
                <w:rFonts w:cstheme="minorHAnsi"/>
              </w:rPr>
            </w:pPr>
            <w:proofErr w:type="spellStart"/>
            <w:r w:rsidRPr="00CB7A83">
              <w:rPr>
                <w:rFonts w:cstheme="minorHAnsi"/>
              </w:rPr>
              <w:t>Mathematica</w:t>
            </w:r>
            <w:proofErr w:type="spellEnd"/>
            <w:r w:rsidRPr="00CB7A83">
              <w:rPr>
                <w:rFonts w:cstheme="minorHAnsi"/>
              </w:rPr>
              <w:t xml:space="preserve"> </w:t>
            </w:r>
            <w:proofErr w:type="spellStart"/>
            <w:r w:rsidRPr="00CB7A83">
              <w:rPr>
                <w:rFonts w:cstheme="minorHAnsi"/>
              </w:rPr>
              <w:t>Balkanica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2010/24/41-50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CB7A83">
              <w:rPr>
                <w:rFonts w:cstheme="minorHAnsi"/>
                <w:b/>
                <w:color w:val="000000"/>
              </w:rPr>
              <w:t xml:space="preserve">On convergence and divergence of Fourier expansions </w:t>
            </w:r>
            <w:r w:rsidR="00396AD6">
              <w:rPr>
                <w:rFonts w:cstheme="minorHAnsi"/>
                <w:b/>
                <w:color w:val="000000"/>
              </w:rPr>
              <w:t>w</w:t>
            </w:r>
            <w:r w:rsidRPr="00CB7A83">
              <w:rPr>
                <w:rFonts w:cstheme="minorHAnsi"/>
                <w:b/>
                <w:color w:val="000000"/>
              </w:rPr>
              <w:t xml:space="preserve">ith respect to some </w:t>
            </w:r>
            <w:proofErr w:type="spellStart"/>
            <w:r w:rsidRPr="00CB7A83">
              <w:rPr>
                <w:rFonts w:cstheme="minorHAnsi"/>
                <w:b/>
                <w:color w:val="000000"/>
              </w:rPr>
              <w:t>Gegenbauer-</w:t>
            </w:r>
            <w:r w:rsidRPr="00CB7A83">
              <w:rPr>
                <w:rFonts w:cstheme="minorHAnsi"/>
                <w:b/>
                <w:color w:val="000000"/>
              </w:rPr>
              <w:lastRenderedPageBreak/>
              <w:t>Sobolev</w:t>
            </w:r>
            <w:proofErr w:type="spellEnd"/>
            <w:r w:rsidRPr="00CB7A83">
              <w:rPr>
                <w:rFonts w:cstheme="minorHAnsi"/>
                <w:b/>
                <w:color w:val="000000"/>
              </w:rPr>
              <w:t xml:space="preserve"> type inner product </w:t>
            </w:r>
            <w:r w:rsidRPr="00CB7A83">
              <w:rPr>
                <w:rFonts w:cstheme="minorHAnsi"/>
                <w:b/>
                <w:i/>
              </w:rPr>
              <w:t>(</w:t>
            </w:r>
            <w:r w:rsidR="00396AD6">
              <w:rPr>
                <w:rFonts w:cstheme="minorHAnsi"/>
                <w:b/>
                <w:i/>
              </w:rPr>
              <w:t>w</w:t>
            </w:r>
            <w:r w:rsidRPr="00CB7A83">
              <w:rPr>
                <w:rFonts w:cstheme="minorHAnsi"/>
                <w:b/>
                <w:i/>
              </w:rPr>
              <w:t xml:space="preserve">ith F. </w:t>
            </w:r>
            <w:proofErr w:type="spellStart"/>
            <w:r w:rsidRPr="00CB7A83">
              <w:rPr>
                <w:rFonts w:cstheme="minorHAnsi"/>
                <w:b/>
                <w:i/>
              </w:rPr>
              <w:t>Marcellán</w:t>
            </w:r>
            <w:proofErr w:type="spellEnd"/>
            <w:r w:rsidRPr="00CB7A83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BD5287">
            <w:pPr>
              <w:rPr>
                <w:rFonts w:cstheme="minorHAnsi"/>
              </w:rPr>
            </w:pPr>
            <w:r w:rsidRPr="00CB7A83">
              <w:rPr>
                <w:rFonts w:cstheme="minorHAnsi"/>
                <w:color w:val="000000"/>
              </w:rPr>
              <w:lastRenderedPageBreak/>
              <w:t>Communications in the Analytic Theory of Continued Fractions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2009/16/1-11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proofErr w:type="spellStart"/>
            <w:r w:rsidRPr="00CB7A83">
              <w:rPr>
                <w:rFonts w:cstheme="minorHAnsi"/>
                <w:b/>
                <w:bCs/>
              </w:rPr>
              <w:lastRenderedPageBreak/>
              <w:t>Lebesgue</w:t>
            </w:r>
            <w:proofErr w:type="spellEnd"/>
            <w:r w:rsidRPr="00CB7A83">
              <w:rPr>
                <w:rFonts w:cstheme="minorHAnsi"/>
                <w:b/>
                <w:bCs/>
              </w:rPr>
              <w:t xml:space="preserve"> constants for polynomial   expansions associated </w:t>
            </w:r>
            <w:r w:rsidR="00396AD6">
              <w:rPr>
                <w:rFonts w:cstheme="minorHAnsi"/>
                <w:b/>
                <w:bCs/>
              </w:rPr>
              <w:t>w</w:t>
            </w:r>
            <w:r w:rsidRPr="00CB7A83">
              <w:rPr>
                <w:rFonts w:cstheme="minorHAnsi"/>
                <w:b/>
                <w:bCs/>
              </w:rPr>
              <w:t xml:space="preserve">ith </w:t>
            </w:r>
            <w:r w:rsidR="00396AD6">
              <w:rPr>
                <w:rFonts w:cstheme="minorHAnsi"/>
                <w:b/>
                <w:bCs/>
              </w:rPr>
              <w:t>w</w:t>
            </w:r>
            <w:r w:rsidRPr="00CB7A83">
              <w:rPr>
                <w:rFonts w:cstheme="minorHAnsi"/>
                <w:b/>
                <w:bCs/>
              </w:rPr>
              <w:t xml:space="preserve">eight function </w:t>
            </w:r>
            <w:r w:rsidRPr="00CB7A83">
              <w:rPr>
                <w:rFonts w:cstheme="minorHAnsi"/>
                <w:b/>
                <w:position w:val="-10"/>
              </w:rPr>
              <w:object w:dxaOrig="3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25pt;height:18.7pt" o:ole="">
                  <v:imagedata r:id="rId7" o:title=""/>
                </v:shape>
                <o:OLEObject Type="Embed" ProgID="Equation.3" ShapeID="_x0000_i1025" DrawAspect="Content" ObjectID="_1642156201" r:id="rId8"/>
              </w:object>
            </w:r>
            <w:r w:rsidR="00737519">
              <w:rPr>
                <w:rFonts w:cstheme="minorHAnsi"/>
                <w:b/>
                <w:position w:val="-10"/>
              </w:rPr>
              <w:t xml:space="preserve"> </w:t>
            </w:r>
            <w:r w:rsidRPr="00CB7A83">
              <w:rPr>
                <w:rFonts w:cstheme="minorHAnsi"/>
                <w:b/>
                <w:i/>
              </w:rPr>
              <w:t>(</w:t>
            </w:r>
            <w:r w:rsidR="00396AD6">
              <w:rPr>
                <w:rFonts w:cstheme="minorHAnsi"/>
                <w:b/>
                <w:i/>
              </w:rPr>
              <w:t>w</w:t>
            </w:r>
            <w:r w:rsidRPr="00CB7A83">
              <w:rPr>
                <w:rFonts w:cstheme="minorHAnsi"/>
                <w:b/>
                <w:i/>
              </w:rPr>
              <w:t xml:space="preserve">ith R. </w:t>
            </w:r>
            <w:proofErr w:type="spellStart"/>
            <w:r w:rsidRPr="00CB7A83">
              <w:rPr>
                <w:rFonts w:cstheme="minorHAnsi"/>
                <w:b/>
                <w:i/>
              </w:rPr>
              <w:t>Zejnullahu</w:t>
            </w:r>
            <w:proofErr w:type="spellEnd"/>
            <w:r w:rsidRPr="00CB7A83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BD5287">
            <w:pPr>
              <w:rPr>
                <w:rFonts w:cstheme="minorHAnsi"/>
              </w:rPr>
            </w:pPr>
            <w:r w:rsidRPr="00CB7A83">
              <w:rPr>
                <w:rFonts w:cstheme="minorHAnsi"/>
              </w:rPr>
              <w:t>International Journal of Mathematical Analysis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2009/3/1701-1709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</w:rPr>
            </w:pPr>
            <w:r w:rsidRPr="00CB7A83">
              <w:rPr>
                <w:rFonts w:cstheme="minorHAnsi"/>
                <w:b/>
              </w:rPr>
              <w:t xml:space="preserve">A Cohen type inequality for </w:t>
            </w:r>
            <w:proofErr w:type="spellStart"/>
            <w:r w:rsidRPr="00CB7A83">
              <w:rPr>
                <w:rFonts w:cstheme="minorHAnsi"/>
                <w:b/>
              </w:rPr>
              <w:t>Laguerre</w:t>
            </w:r>
            <w:proofErr w:type="spellEnd"/>
            <w:r w:rsidRPr="00CB7A83">
              <w:rPr>
                <w:rFonts w:cstheme="minorHAnsi"/>
                <w:b/>
              </w:rPr>
              <w:t>–</w:t>
            </w:r>
            <w:proofErr w:type="spellStart"/>
            <w:r w:rsidRPr="00CB7A83">
              <w:rPr>
                <w:rFonts w:cstheme="minorHAnsi"/>
                <w:b/>
              </w:rPr>
              <w:t>Sobolev</w:t>
            </w:r>
            <w:proofErr w:type="spellEnd"/>
            <w:r w:rsidRPr="00CB7A83">
              <w:rPr>
                <w:rFonts w:cstheme="minorHAnsi"/>
                <w:b/>
              </w:rPr>
              <w:t xml:space="preserve"> expansions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BD5287">
            <w:pPr>
              <w:rPr>
                <w:rFonts w:cstheme="minorHAnsi"/>
              </w:rPr>
            </w:pPr>
            <w:r w:rsidRPr="00CB7A83">
              <w:rPr>
                <w:rFonts w:cstheme="minorHAnsi"/>
              </w:rPr>
              <w:t>Journal of Mathematical Analysis and Applications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2009/352/880-889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</w:rPr>
            </w:pPr>
            <w:r w:rsidRPr="00CB7A83">
              <w:rPr>
                <w:rFonts w:cstheme="minorHAnsi"/>
                <w:b/>
              </w:rPr>
              <w:t xml:space="preserve">On  divergence </w:t>
            </w:r>
            <w:proofErr w:type="spellStart"/>
            <w:r w:rsidRPr="00CB7A83">
              <w:rPr>
                <w:rFonts w:cstheme="minorHAnsi"/>
                <w:b/>
              </w:rPr>
              <w:t>a.e</w:t>
            </w:r>
            <w:proofErr w:type="spellEnd"/>
            <w:r w:rsidRPr="00CB7A83">
              <w:rPr>
                <w:rFonts w:cstheme="minorHAnsi"/>
                <w:b/>
              </w:rPr>
              <w:t xml:space="preserve">. of Fourier  expansions </w:t>
            </w:r>
            <w:r w:rsidR="00396AD6">
              <w:rPr>
                <w:rFonts w:cstheme="minorHAnsi"/>
                <w:b/>
              </w:rPr>
              <w:t>w</w:t>
            </w:r>
            <w:r w:rsidRPr="00CB7A83">
              <w:rPr>
                <w:rFonts w:cstheme="minorHAnsi"/>
                <w:b/>
              </w:rPr>
              <w:t xml:space="preserve">ith respect to non-discrete  </w:t>
            </w:r>
            <w:proofErr w:type="spellStart"/>
            <w:r w:rsidRPr="00CB7A83">
              <w:rPr>
                <w:rFonts w:cstheme="minorHAnsi"/>
                <w:b/>
              </w:rPr>
              <w:t>Laguerre-Sobolev</w:t>
            </w:r>
            <w:proofErr w:type="spellEnd"/>
            <w:r w:rsidRPr="00CB7A83">
              <w:rPr>
                <w:rFonts w:cstheme="minorHAnsi"/>
                <w:b/>
              </w:rPr>
              <w:t xml:space="preserve"> inner product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BD5287">
            <w:pPr>
              <w:rPr>
                <w:rFonts w:cstheme="minorHAnsi"/>
              </w:rPr>
            </w:pPr>
            <w:r w:rsidRPr="00CB7A83">
              <w:rPr>
                <w:rFonts w:cstheme="minorHAnsi"/>
              </w:rPr>
              <w:t>Functional Analysis, Approximation and Computation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2009/1/1-12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</w:rPr>
            </w:pPr>
            <w:r w:rsidRPr="00CB7A83">
              <w:rPr>
                <w:rFonts w:cstheme="minorHAnsi"/>
                <w:b/>
              </w:rPr>
              <w:t xml:space="preserve">A Cohen type inequality for orthogonal expansions </w:t>
            </w:r>
            <w:r w:rsidR="00396AD6">
              <w:rPr>
                <w:rFonts w:cstheme="minorHAnsi"/>
                <w:b/>
              </w:rPr>
              <w:t>w</w:t>
            </w:r>
            <w:r w:rsidRPr="00CB7A83">
              <w:rPr>
                <w:rFonts w:cstheme="minorHAnsi"/>
                <w:b/>
              </w:rPr>
              <w:t xml:space="preserve">ith respect to the generalized Jacobi </w:t>
            </w:r>
            <w:r w:rsidR="00396AD6">
              <w:rPr>
                <w:rFonts w:cstheme="minorHAnsi"/>
                <w:b/>
              </w:rPr>
              <w:t>w</w:t>
            </w:r>
            <w:r w:rsidRPr="00CB7A83">
              <w:rPr>
                <w:rFonts w:cstheme="minorHAnsi"/>
                <w:b/>
              </w:rPr>
              <w:t>eight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DC6740">
            <w:r w:rsidRPr="00CB7A83">
              <w:rPr>
                <w:rStyle w:val="Emphasis"/>
                <w:rFonts w:cstheme="minorHAnsi"/>
              </w:rPr>
              <w:t>Results in Mathematics</w:t>
            </w:r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2009/55/373-381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rFonts w:cstheme="minorHAnsi"/>
                <w:b/>
              </w:rPr>
            </w:pPr>
            <w:r w:rsidRPr="00CB7A83">
              <w:rPr>
                <w:rFonts w:cstheme="minorHAnsi"/>
                <w:b/>
              </w:rPr>
              <w:t xml:space="preserve">On convergence and divergence of Fourier expansions associated to Jacobi measure </w:t>
            </w:r>
            <w:r w:rsidR="00396AD6">
              <w:rPr>
                <w:rFonts w:cstheme="minorHAnsi"/>
                <w:b/>
              </w:rPr>
              <w:t>with  mass point</w:t>
            </w:r>
          </w:p>
        </w:tc>
        <w:tc>
          <w:tcPr>
            <w:tcW w:w="3330" w:type="dxa"/>
            <w:gridSpan w:val="4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Filomat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CB7A83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7A83">
              <w:rPr>
                <w:rFonts w:asciiTheme="minorHAnsi" w:hAnsiTheme="minorHAnsi" w:cstheme="minorHAnsi"/>
                <w:sz w:val="22"/>
                <w:szCs w:val="22"/>
              </w:rPr>
              <w:t>2009/23/61-68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CB7A83" w:rsidRDefault="001F39BC" w:rsidP="00737519">
            <w:pPr>
              <w:jc w:val="both"/>
              <w:rPr>
                <w:b/>
                <w:iCs/>
                <w:szCs w:val="24"/>
              </w:rPr>
            </w:pPr>
            <w:r w:rsidRPr="00CB7A83">
              <w:rPr>
                <w:b/>
              </w:rPr>
              <w:t xml:space="preserve">A Cohen type inequality for polynomial expansions associated </w:t>
            </w:r>
            <w:r w:rsidR="00396AD6">
              <w:rPr>
                <w:b/>
              </w:rPr>
              <w:t>w</w:t>
            </w:r>
            <w:r w:rsidRPr="00CB7A83">
              <w:rPr>
                <w:b/>
              </w:rPr>
              <w:t xml:space="preserve">ith the measure   </w:t>
            </w:r>
            <w:r w:rsidRPr="00CB7A83">
              <w:rPr>
                <w:b/>
                <w:position w:val="-10"/>
              </w:rPr>
              <w:object w:dxaOrig="3120" w:dyaOrig="360">
                <v:shape id="_x0000_i1026" type="#_x0000_t75" style="width:156.25pt;height:18.7pt" o:ole="">
                  <v:imagedata r:id="rId9" o:title=""/>
                </v:shape>
                <o:OLEObject Type="Embed" ProgID="Equation.3" ShapeID="_x0000_i1026" DrawAspect="Content" ObjectID="_1642156202" r:id="rId10"/>
              </w:object>
            </w:r>
          </w:p>
        </w:tc>
        <w:tc>
          <w:tcPr>
            <w:tcW w:w="3330" w:type="dxa"/>
            <w:gridSpan w:val="4"/>
          </w:tcPr>
          <w:p w:rsidR="001F39BC" w:rsidRPr="00AB08EE" w:rsidRDefault="001F39BC" w:rsidP="00BD5287">
            <w:pPr>
              <w:rPr>
                <w:szCs w:val="24"/>
              </w:rPr>
            </w:pPr>
            <w:r w:rsidRPr="00CB7A83">
              <w:t>Journa</w:t>
            </w:r>
            <w:r>
              <w:t xml:space="preserve">l of Mathematical Sciences, </w:t>
            </w:r>
            <w:r w:rsidRPr="00CB7A83">
              <w:t>University of Tokyo</w:t>
            </w:r>
          </w:p>
        </w:tc>
        <w:tc>
          <w:tcPr>
            <w:tcW w:w="2440" w:type="dxa"/>
            <w:gridSpan w:val="2"/>
          </w:tcPr>
          <w:p w:rsidR="001F39BC" w:rsidRPr="00737519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519">
              <w:rPr>
                <w:rFonts w:asciiTheme="minorHAnsi" w:hAnsiTheme="minorHAnsi" w:cstheme="minorHAnsi"/>
                <w:sz w:val="22"/>
                <w:szCs w:val="22"/>
              </w:rPr>
              <w:t>2008/15/243-255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F36D46">
              <w:rPr>
                <w:rFonts w:cstheme="minorHAnsi"/>
                <w:b/>
              </w:rPr>
              <w:t>Divergent Legendre-</w:t>
            </w:r>
            <w:proofErr w:type="spellStart"/>
            <w:r w:rsidRPr="00F36D46">
              <w:rPr>
                <w:rFonts w:cstheme="minorHAnsi"/>
                <w:b/>
              </w:rPr>
              <w:t>Sobolev</w:t>
            </w:r>
            <w:proofErr w:type="spellEnd"/>
            <w:r w:rsidRPr="00F36D46">
              <w:rPr>
                <w:rFonts w:cstheme="minorHAnsi"/>
                <w:b/>
              </w:rPr>
              <w:t xml:space="preserve"> polynomial series</w: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BD52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Novi Sad Journal of Mathematics</w:t>
            </w:r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2008/38/35-41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  <w:bCs/>
                <w:iCs/>
              </w:rPr>
            </w:pPr>
            <w:r w:rsidRPr="00F36D46">
              <w:rPr>
                <w:rFonts w:cstheme="minorHAnsi"/>
                <w:b/>
              </w:rPr>
              <w:t>A Cohen type inequality for Legendre-</w:t>
            </w:r>
            <w:proofErr w:type="spellStart"/>
            <w:r w:rsidRPr="00F36D46">
              <w:rPr>
                <w:rFonts w:cstheme="minorHAnsi"/>
                <w:b/>
              </w:rPr>
              <w:t>Sobolev</w:t>
            </w:r>
            <w:proofErr w:type="spellEnd"/>
            <w:r w:rsidRPr="00F36D46">
              <w:rPr>
                <w:rFonts w:cstheme="minorHAnsi"/>
                <w:b/>
              </w:rPr>
              <w:t xml:space="preserve"> expansions</w: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BD5287">
            <w:pPr>
              <w:rPr>
                <w:rFonts w:cstheme="minorHAnsi"/>
              </w:rPr>
            </w:pPr>
            <w:proofErr w:type="spellStart"/>
            <w:r w:rsidRPr="00F36D46">
              <w:rPr>
                <w:rFonts w:cstheme="minorHAnsi"/>
              </w:rPr>
              <w:t>Filomat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2008/22/23-31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  <w:bCs/>
                <w:iCs/>
              </w:rPr>
            </w:pPr>
            <w:r w:rsidRPr="00F36D46">
              <w:rPr>
                <w:rFonts w:cstheme="minorHAnsi"/>
                <w:b/>
              </w:rPr>
              <w:t xml:space="preserve">Divergent </w:t>
            </w:r>
            <w:proofErr w:type="spellStart"/>
            <w:r w:rsidRPr="00F36D46">
              <w:rPr>
                <w:rFonts w:cstheme="minorHAnsi"/>
                <w:b/>
              </w:rPr>
              <w:t>Cesaro</w:t>
            </w:r>
            <w:proofErr w:type="spellEnd"/>
            <w:r w:rsidRPr="00F36D46">
              <w:rPr>
                <w:rFonts w:cstheme="minorHAnsi"/>
                <w:b/>
              </w:rPr>
              <w:t xml:space="preserve"> means of  Jacobi-</w:t>
            </w:r>
            <w:proofErr w:type="spellStart"/>
            <w:r w:rsidRPr="00F36D46">
              <w:rPr>
                <w:rFonts w:cstheme="minorHAnsi"/>
                <w:b/>
              </w:rPr>
              <w:t>Sobolev</w:t>
            </w:r>
            <w:proofErr w:type="spellEnd"/>
            <w:r w:rsidRPr="00F36D46">
              <w:rPr>
                <w:rFonts w:cstheme="minorHAnsi"/>
                <w:b/>
              </w:rPr>
              <w:t xml:space="preserve"> expansions</w: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BD5287">
            <w:pPr>
              <w:rPr>
                <w:rFonts w:cstheme="minorHAnsi"/>
              </w:rPr>
            </w:pPr>
            <w:proofErr w:type="spellStart"/>
            <w:r w:rsidRPr="00F36D46">
              <w:rPr>
                <w:rFonts w:cstheme="minorHAnsi"/>
              </w:rPr>
              <w:t>Revista</w:t>
            </w:r>
            <w:proofErr w:type="spellEnd"/>
            <w:r w:rsidRPr="00F36D46">
              <w:rPr>
                <w:rFonts w:cstheme="minorHAnsi"/>
              </w:rPr>
              <w:t xml:space="preserve"> </w:t>
            </w:r>
            <w:proofErr w:type="spellStart"/>
            <w:r w:rsidRPr="00F36D46">
              <w:rPr>
                <w:rFonts w:cstheme="minorHAnsi"/>
              </w:rPr>
              <w:t>Matemática</w:t>
            </w:r>
            <w:proofErr w:type="spellEnd"/>
            <w:r w:rsidRPr="00F36D46">
              <w:rPr>
                <w:rFonts w:cstheme="minorHAnsi"/>
              </w:rPr>
              <w:t xml:space="preserve"> </w:t>
            </w:r>
            <w:proofErr w:type="spellStart"/>
            <w:r w:rsidRPr="00F36D46">
              <w:rPr>
                <w:rFonts w:cstheme="minorHAnsi"/>
              </w:rPr>
              <w:t>Complutense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2008/21/427-433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</w:rPr>
            </w:pPr>
            <w:r w:rsidRPr="00F36D46">
              <w:rPr>
                <w:rFonts w:cstheme="minorHAnsi"/>
                <w:b/>
              </w:rPr>
              <w:t>A Cohen type inequality for Jacobi-</w:t>
            </w:r>
            <w:proofErr w:type="spellStart"/>
            <w:r w:rsidRPr="00F36D46">
              <w:rPr>
                <w:rFonts w:cstheme="minorHAnsi"/>
                <w:b/>
              </w:rPr>
              <w:t>Sobolev</w:t>
            </w:r>
            <w:proofErr w:type="spellEnd"/>
            <w:r w:rsidRPr="00F36D46">
              <w:rPr>
                <w:rFonts w:cstheme="minorHAnsi"/>
                <w:b/>
              </w:rPr>
              <w:t xml:space="preserve"> expansions</w: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BD52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Journal of Inequalities and Applications</w:t>
            </w:r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2007/ Art. ID 93815/10pp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  <w:iCs/>
              </w:rPr>
            </w:pPr>
            <w:r w:rsidRPr="00F36D46">
              <w:rPr>
                <w:rFonts w:cstheme="minorHAnsi"/>
                <w:b/>
              </w:rPr>
              <w:t xml:space="preserve">Divergent </w:t>
            </w:r>
            <w:proofErr w:type="spellStart"/>
            <w:r w:rsidRPr="00F36D46">
              <w:rPr>
                <w:rFonts w:cstheme="minorHAnsi"/>
                <w:b/>
              </w:rPr>
              <w:t>Cesaro</w:t>
            </w:r>
            <w:proofErr w:type="spellEnd"/>
            <w:r w:rsidRPr="00F36D46">
              <w:rPr>
                <w:rFonts w:cstheme="minorHAnsi"/>
                <w:b/>
              </w:rPr>
              <w:t xml:space="preserve"> means of Fourier expansions </w:t>
            </w:r>
            <w:r w:rsidR="00396AD6">
              <w:rPr>
                <w:rFonts w:cstheme="minorHAnsi"/>
                <w:b/>
              </w:rPr>
              <w:t>w</w:t>
            </w:r>
            <w:r w:rsidRPr="00F36D46">
              <w:rPr>
                <w:rFonts w:cstheme="minorHAnsi"/>
                <w:b/>
              </w:rPr>
              <w:t xml:space="preserve">ith respect to polynomials associated </w:t>
            </w:r>
            <w:r w:rsidR="00396AD6">
              <w:rPr>
                <w:rFonts w:cstheme="minorHAnsi"/>
                <w:b/>
              </w:rPr>
              <w:t>w</w:t>
            </w:r>
            <w:r w:rsidRPr="00F36D46">
              <w:rPr>
                <w:rFonts w:cstheme="minorHAnsi"/>
                <w:b/>
              </w:rPr>
              <w:t xml:space="preserve">ith the measure </w:t>
            </w:r>
            <w:r w:rsidRPr="00F36D46">
              <w:rPr>
                <w:rFonts w:cstheme="minorHAnsi"/>
                <w:b/>
                <w:position w:val="-10"/>
              </w:rPr>
              <w:object w:dxaOrig="2520" w:dyaOrig="360">
                <v:shape id="_x0000_i1027" type="#_x0000_t75" style="width:126.7pt;height:18.7pt" o:ole="">
                  <v:imagedata r:id="rId11" o:title=""/>
                </v:shape>
                <o:OLEObject Type="Embed" ProgID="Equation.3" ShapeID="_x0000_i1027" DrawAspect="Content" ObjectID="_1642156203" r:id="rId12"/>
              </w:objec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Filomat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2007/ 21/153-160</w:t>
            </w:r>
          </w:p>
        </w:tc>
      </w:tr>
      <w:tr w:rsidR="001F39BC" w:rsidRPr="00B1106F" w:rsidTr="00737519">
        <w:trPr>
          <w:gridAfter w:val="2"/>
          <w:wAfter w:w="30" w:type="dxa"/>
        </w:trPr>
        <w:tc>
          <w:tcPr>
            <w:tcW w:w="4968" w:type="dxa"/>
            <w:gridSpan w:val="4"/>
          </w:tcPr>
          <w:p w:rsidR="001F39BC" w:rsidRPr="00F36D46" w:rsidRDefault="001F39BC" w:rsidP="00737519">
            <w:pPr>
              <w:jc w:val="both"/>
              <w:rPr>
                <w:rFonts w:cstheme="minorHAnsi"/>
                <w:b/>
              </w:rPr>
            </w:pPr>
            <w:r w:rsidRPr="00F36D46">
              <w:rPr>
                <w:rFonts w:cstheme="minorHAnsi"/>
                <w:b/>
              </w:rPr>
              <w:t>A Riemann-</w:t>
            </w:r>
            <w:proofErr w:type="spellStart"/>
            <w:r w:rsidRPr="00F36D46">
              <w:rPr>
                <w:rFonts w:cstheme="minorHAnsi"/>
                <w:b/>
              </w:rPr>
              <w:t>Lebesgue</w:t>
            </w:r>
            <w:proofErr w:type="spellEnd"/>
            <w:r w:rsidRPr="00F36D46">
              <w:rPr>
                <w:rFonts w:cstheme="minorHAnsi"/>
                <w:b/>
              </w:rPr>
              <w:t xml:space="preserve"> Lemma </w:t>
            </w:r>
            <w:proofErr w:type="spellStart"/>
            <w:r w:rsidRPr="00F36D46">
              <w:rPr>
                <w:rFonts w:cstheme="minorHAnsi"/>
                <w:b/>
              </w:rPr>
              <w:t>forFourier</w:t>
            </w:r>
            <w:proofErr w:type="spellEnd"/>
            <w:r w:rsidRPr="00F36D46">
              <w:rPr>
                <w:rFonts w:cstheme="minorHAnsi"/>
                <w:b/>
              </w:rPr>
              <w:t>-Jacobi coefficients</w:t>
            </w:r>
          </w:p>
        </w:tc>
        <w:tc>
          <w:tcPr>
            <w:tcW w:w="3330" w:type="dxa"/>
            <w:gridSpan w:val="4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Matematichki</w:t>
            </w:r>
            <w:proofErr w:type="spellEnd"/>
            <w:r w:rsidRPr="00F36D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Bilten</w:t>
            </w:r>
            <w:proofErr w:type="spellEnd"/>
          </w:p>
        </w:tc>
        <w:tc>
          <w:tcPr>
            <w:tcW w:w="2440" w:type="dxa"/>
            <w:gridSpan w:val="2"/>
          </w:tcPr>
          <w:p w:rsidR="001F39BC" w:rsidRPr="00F36D46" w:rsidRDefault="001F39BC" w:rsidP="00737519">
            <w:pPr>
              <w:pStyle w:val="BodyTextIndent2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6D46">
              <w:rPr>
                <w:rFonts w:asciiTheme="minorHAnsi" w:hAnsiTheme="minorHAnsi" w:cstheme="minorHAnsi"/>
                <w:sz w:val="22"/>
                <w:szCs w:val="22"/>
              </w:rPr>
              <w:t>2006/ 30/43-48</w:t>
            </w:r>
          </w:p>
        </w:tc>
      </w:tr>
      <w:tr w:rsidR="001F39BC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1F39BC" w:rsidRPr="00EE1974" w:rsidRDefault="00A356D3" w:rsidP="00BD5287">
            <w:pPr>
              <w:rPr>
                <w:rFonts w:cstheme="minorHAnsi"/>
                <w:b/>
              </w:rPr>
            </w:pPr>
            <w:r w:rsidRPr="00EE1974">
              <w:rPr>
                <w:rFonts w:eastAsiaTheme="minorHAnsi" w:cstheme="minorHAnsi"/>
                <w:b/>
                <w:bCs/>
                <w:lang w:val="sq-AL"/>
              </w:rPr>
              <w:lastRenderedPageBreak/>
              <w:t>Përmbledhje (abstraktet) nga Konferencat Ndërkombëtare dhe Kombëtare Shkencore</w:t>
            </w:r>
          </w:p>
        </w:tc>
      </w:tr>
      <w:tr w:rsidR="001F39BC" w:rsidRPr="00B1106F" w:rsidTr="005B42B0">
        <w:trPr>
          <w:gridAfter w:val="2"/>
          <w:wAfter w:w="30" w:type="dxa"/>
        </w:trPr>
        <w:tc>
          <w:tcPr>
            <w:tcW w:w="3798" w:type="dxa"/>
            <w:gridSpan w:val="3"/>
          </w:tcPr>
          <w:p w:rsidR="001F39BC" w:rsidRPr="00EE1974" w:rsidRDefault="00A356D3" w:rsidP="00BD5287">
            <w:pPr>
              <w:rPr>
                <w:rFonts w:cstheme="minorHAnsi"/>
                <w:i/>
              </w:rPr>
            </w:pPr>
            <w:r w:rsidRPr="00EE1974">
              <w:rPr>
                <w:rFonts w:eastAsiaTheme="minorHAnsi" w:cstheme="minorHAnsi"/>
                <w:i/>
                <w:iCs/>
                <w:lang w:val="sq-AL"/>
              </w:rPr>
              <w:t>Titulli i punimit</w:t>
            </w:r>
          </w:p>
        </w:tc>
        <w:tc>
          <w:tcPr>
            <w:tcW w:w="4230" w:type="dxa"/>
            <w:gridSpan w:val="4"/>
          </w:tcPr>
          <w:p w:rsidR="001F39BC" w:rsidRPr="00EE1974" w:rsidRDefault="00A356D3" w:rsidP="00BD5287">
            <w:pPr>
              <w:rPr>
                <w:rFonts w:cstheme="minorHAnsi"/>
                <w:i/>
              </w:rPr>
            </w:pPr>
            <w:r w:rsidRPr="00EE1974">
              <w:rPr>
                <w:rFonts w:eastAsiaTheme="minorHAnsi" w:cstheme="minorHAnsi"/>
                <w:i/>
                <w:iCs/>
                <w:lang w:val="sq-AL"/>
              </w:rPr>
              <w:t>Emri i revistës-konferencës</w:t>
            </w:r>
          </w:p>
        </w:tc>
        <w:tc>
          <w:tcPr>
            <w:tcW w:w="2710" w:type="dxa"/>
            <w:gridSpan w:val="3"/>
          </w:tcPr>
          <w:p w:rsidR="001F39BC" w:rsidRPr="00EE1974" w:rsidRDefault="00A356D3" w:rsidP="00BD5287">
            <w:pPr>
              <w:rPr>
                <w:rFonts w:cstheme="minorHAnsi"/>
                <w:i/>
              </w:rPr>
            </w:pPr>
            <w:r w:rsidRPr="00EE1974">
              <w:rPr>
                <w:rFonts w:eastAsiaTheme="minorHAnsi" w:cstheme="minorHAnsi"/>
                <w:i/>
                <w:iCs/>
                <w:lang w:val="sq-AL"/>
              </w:rPr>
              <w:t>Viti / Vëllimi / faqet</w:t>
            </w:r>
          </w:p>
        </w:tc>
      </w:tr>
      <w:tr w:rsidR="001F39BC" w:rsidRPr="00B1106F" w:rsidTr="005B42B0">
        <w:trPr>
          <w:gridAfter w:val="2"/>
          <w:wAfter w:w="30" w:type="dxa"/>
        </w:trPr>
        <w:tc>
          <w:tcPr>
            <w:tcW w:w="3798" w:type="dxa"/>
            <w:gridSpan w:val="3"/>
          </w:tcPr>
          <w:p w:rsidR="001F39BC" w:rsidRPr="001B2D58" w:rsidRDefault="001F39BC" w:rsidP="00BD5287">
            <w:pPr>
              <w:rPr>
                <w:rFonts w:cs="Courier"/>
                <w:b/>
                <w:szCs w:val="24"/>
              </w:rPr>
            </w:pPr>
            <w:proofErr w:type="spellStart"/>
            <w:r w:rsidRPr="001B2D58">
              <w:rPr>
                <w:b/>
                <w:szCs w:val="24"/>
              </w:rPr>
              <w:t>Asymptotics</w:t>
            </w:r>
            <w:proofErr w:type="spellEnd"/>
            <w:r w:rsidRPr="001B2D58">
              <w:rPr>
                <w:b/>
                <w:szCs w:val="24"/>
              </w:rPr>
              <w:t xml:space="preserve"> of  modified Jacobi polynomials in a neighborhood of  endpoints of the interval of </w:t>
            </w:r>
            <w:proofErr w:type="spellStart"/>
            <w:r w:rsidRPr="001B2D58">
              <w:rPr>
                <w:b/>
                <w:szCs w:val="24"/>
              </w:rPr>
              <w:t>orthogonality</w:t>
            </w:r>
            <w:proofErr w:type="spellEnd"/>
          </w:p>
        </w:tc>
        <w:tc>
          <w:tcPr>
            <w:tcW w:w="4230" w:type="dxa"/>
            <w:gridSpan w:val="4"/>
          </w:tcPr>
          <w:p w:rsidR="001F39BC" w:rsidRPr="001B2D58" w:rsidRDefault="001F39BC" w:rsidP="00BD5287">
            <w:r w:rsidRPr="001B2D58">
              <w:t xml:space="preserve">1st International Eurasian Conference on Mathematical Sciences and Applications, </w:t>
            </w:r>
            <w:proofErr w:type="spellStart"/>
            <w:r w:rsidRPr="001B2D58">
              <w:rPr>
                <w:szCs w:val="24"/>
              </w:rPr>
              <w:t>Universiteti</w:t>
            </w:r>
            <w:proofErr w:type="spellEnd"/>
            <w:r w:rsidRPr="001B2D58">
              <w:rPr>
                <w:szCs w:val="24"/>
              </w:rPr>
              <w:t xml:space="preserve"> i </w:t>
            </w:r>
            <w:proofErr w:type="spellStart"/>
            <w:r w:rsidRPr="001B2D58">
              <w:rPr>
                <w:szCs w:val="24"/>
              </w:rPr>
              <w:t>Prishtines</w:t>
            </w:r>
            <w:proofErr w:type="spellEnd"/>
            <w:r w:rsidRPr="001B2D58">
              <w:rPr>
                <w:szCs w:val="24"/>
              </w:rPr>
              <w:t xml:space="preserve">, </w:t>
            </w:r>
            <w:proofErr w:type="spellStart"/>
            <w:r w:rsidRPr="001B2D58">
              <w:rPr>
                <w:szCs w:val="24"/>
              </w:rPr>
              <w:t>Kosovë</w:t>
            </w:r>
            <w:proofErr w:type="spellEnd"/>
          </w:p>
        </w:tc>
        <w:tc>
          <w:tcPr>
            <w:tcW w:w="2710" w:type="dxa"/>
            <w:gridSpan w:val="3"/>
          </w:tcPr>
          <w:p w:rsidR="001F39BC" w:rsidRPr="001B2D58" w:rsidRDefault="00A356D3" w:rsidP="00BD5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Shtatorë</w:t>
            </w:r>
            <w:proofErr w:type="spellEnd"/>
            <w:r w:rsidR="001F39BC" w:rsidRPr="001B2D58">
              <w:rPr>
                <w:szCs w:val="24"/>
              </w:rPr>
              <w:t>, 3-7, 2012</w:t>
            </w:r>
          </w:p>
          <w:p w:rsidR="001F39BC" w:rsidRPr="001B2D58" w:rsidRDefault="001F39BC" w:rsidP="00BD5287">
            <w:pPr>
              <w:rPr>
                <w:rFonts w:cs="Courier"/>
                <w:szCs w:val="24"/>
              </w:rPr>
            </w:pPr>
          </w:p>
        </w:tc>
      </w:tr>
      <w:tr w:rsidR="001F39BC" w:rsidRPr="00B1106F" w:rsidTr="005B42B0">
        <w:trPr>
          <w:gridAfter w:val="2"/>
          <w:wAfter w:w="30" w:type="dxa"/>
        </w:trPr>
        <w:tc>
          <w:tcPr>
            <w:tcW w:w="3798" w:type="dxa"/>
            <w:gridSpan w:val="3"/>
          </w:tcPr>
          <w:p w:rsidR="001F39BC" w:rsidRPr="001B2D58" w:rsidRDefault="001F39BC" w:rsidP="00BD5287">
            <w:pPr>
              <w:rPr>
                <w:b/>
                <w:szCs w:val="24"/>
              </w:rPr>
            </w:pPr>
            <w:r w:rsidRPr="001B2D58">
              <w:rPr>
                <w:rFonts w:cs="Courier"/>
                <w:b/>
              </w:rPr>
              <w:t xml:space="preserve">A Cohen type inequality for  Fourier  expansions of orthogonal polynomials </w:t>
            </w:r>
            <w:r w:rsidR="00396AD6">
              <w:rPr>
                <w:rFonts w:cs="Courier"/>
                <w:b/>
              </w:rPr>
              <w:t>w</w:t>
            </w:r>
            <w:r w:rsidRPr="001B2D58">
              <w:rPr>
                <w:rFonts w:cs="Courier"/>
                <w:b/>
              </w:rPr>
              <w:t>ith a non-discrete Jacobi-</w:t>
            </w:r>
            <w:proofErr w:type="spellStart"/>
            <w:r w:rsidRPr="001B2D58">
              <w:rPr>
                <w:rFonts w:cs="Courier"/>
                <w:b/>
              </w:rPr>
              <w:t>Sobolev</w:t>
            </w:r>
            <w:proofErr w:type="spellEnd"/>
            <w:r w:rsidRPr="001B2D58">
              <w:rPr>
                <w:rFonts w:cs="Courier"/>
                <w:b/>
              </w:rPr>
              <w:t xml:space="preserve"> inner product </w:t>
            </w:r>
          </w:p>
        </w:tc>
        <w:tc>
          <w:tcPr>
            <w:tcW w:w="4230" w:type="dxa"/>
            <w:gridSpan w:val="4"/>
          </w:tcPr>
          <w:p w:rsidR="001F39BC" w:rsidRPr="001B2D58" w:rsidRDefault="001F39BC" w:rsidP="00BD5287">
            <w:pPr>
              <w:rPr>
                <w:rFonts w:cs="Courier"/>
              </w:rPr>
            </w:pPr>
            <w:r w:rsidRPr="001B2D58">
              <w:rPr>
                <w:rFonts w:cs="Courier"/>
              </w:rPr>
              <w:t xml:space="preserve">Conference on Approximation Theory, Computer Aided Geometric Design, Numerical Methods and Applications,   </w:t>
            </w:r>
            <w:proofErr w:type="spellStart"/>
            <w:r w:rsidRPr="001B2D58">
              <w:rPr>
                <w:rFonts w:cs="Courier"/>
              </w:rPr>
              <w:t>Ubeda</w:t>
            </w:r>
            <w:proofErr w:type="spellEnd"/>
            <w:r w:rsidRPr="001B2D58">
              <w:rPr>
                <w:rFonts w:cs="Courier"/>
              </w:rPr>
              <w:t>, Spain.</w:t>
            </w:r>
          </w:p>
        </w:tc>
        <w:tc>
          <w:tcPr>
            <w:tcW w:w="2710" w:type="dxa"/>
            <w:gridSpan w:val="3"/>
          </w:tcPr>
          <w:p w:rsidR="001F39BC" w:rsidRPr="001B2D58" w:rsidRDefault="00A356D3" w:rsidP="00BD5287">
            <w:pPr>
              <w:rPr>
                <w:rFonts w:cs="Courier"/>
              </w:rPr>
            </w:pPr>
            <w:proofErr w:type="spellStart"/>
            <w:r>
              <w:rPr>
                <w:rFonts w:cs="Courier"/>
              </w:rPr>
              <w:t>Korrik</w:t>
            </w:r>
            <w:proofErr w:type="spellEnd"/>
            <w:r w:rsidR="001F39BC" w:rsidRPr="001B2D58">
              <w:rPr>
                <w:rFonts w:cs="Courier"/>
              </w:rPr>
              <w:t>,  4-9, 2010</w:t>
            </w:r>
          </w:p>
          <w:p w:rsidR="001F39BC" w:rsidRPr="001B2D58" w:rsidRDefault="001F39BC" w:rsidP="00BD5287">
            <w:pPr>
              <w:rPr>
                <w:szCs w:val="24"/>
              </w:rPr>
            </w:pPr>
          </w:p>
        </w:tc>
      </w:tr>
      <w:tr w:rsidR="001F39BC" w:rsidRPr="00B1106F" w:rsidTr="005B42B0">
        <w:trPr>
          <w:gridAfter w:val="2"/>
          <w:wAfter w:w="30" w:type="dxa"/>
        </w:trPr>
        <w:tc>
          <w:tcPr>
            <w:tcW w:w="3798" w:type="dxa"/>
            <w:gridSpan w:val="3"/>
          </w:tcPr>
          <w:p w:rsidR="001F39BC" w:rsidRPr="001B2D58" w:rsidRDefault="001F39BC" w:rsidP="00BD5287">
            <w:pPr>
              <w:rPr>
                <w:b/>
                <w:szCs w:val="24"/>
              </w:rPr>
            </w:pPr>
            <w:r w:rsidRPr="001B2D58">
              <w:rPr>
                <w:rFonts w:cs="Courier"/>
                <w:b/>
              </w:rPr>
              <w:t xml:space="preserve">On Divergence of Fourier expansions </w:t>
            </w:r>
            <w:r w:rsidR="00396AD6">
              <w:rPr>
                <w:rFonts w:cs="Courier"/>
                <w:b/>
              </w:rPr>
              <w:t>w</w:t>
            </w:r>
            <w:r w:rsidRPr="001B2D58">
              <w:rPr>
                <w:rFonts w:cs="Courier"/>
                <w:b/>
              </w:rPr>
              <w:t xml:space="preserve">ith  respect to some </w:t>
            </w:r>
            <w:proofErr w:type="spellStart"/>
            <w:r w:rsidRPr="001B2D58">
              <w:rPr>
                <w:rFonts w:cs="Courier"/>
                <w:b/>
              </w:rPr>
              <w:t>Laguerre</w:t>
            </w:r>
            <w:proofErr w:type="spellEnd"/>
            <w:r w:rsidRPr="001B2D58">
              <w:rPr>
                <w:rFonts w:cs="Courier"/>
                <w:b/>
              </w:rPr>
              <w:t xml:space="preserve">- </w:t>
            </w:r>
            <w:proofErr w:type="spellStart"/>
            <w:r w:rsidRPr="001B2D58">
              <w:rPr>
                <w:rFonts w:cs="Courier"/>
                <w:b/>
              </w:rPr>
              <w:t>Sobolev</w:t>
            </w:r>
            <w:proofErr w:type="spellEnd"/>
            <w:r w:rsidRPr="001B2D58">
              <w:rPr>
                <w:rFonts w:cs="Courier"/>
                <w:b/>
              </w:rPr>
              <w:t xml:space="preserve"> type inner product</w:t>
            </w:r>
          </w:p>
        </w:tc>
        <w:tc>
          <w:tcPr>
            <w:tcW w:w="4230" w:type="dxa"/>
            <w:gridSpan w:val="4"/>
          </w:tcPr>
          <w:p w:rsidR="001F39BC" w:rsidRPr="001B2D58" w:rsidRDefault="001F39BC" w:rsidP="00BD5287">
            <w:pPr>
              <w:rPr>
                <w:szCs w:val="24"/>
              </w:rPr>
            </w:pPr>
            <w:r w:rsidRPr="001B2D58">
              <w:rPr>
                <w:rFonts w:cs="Courier"/>
              </w:rPr>
              <w:t xml:space="preserve">International </w:t>
            </w:r>
            <w:r w:rsidR="00396AD6">
              <w:rPr>
                <w:rFonts w:cs="Courier"/>
              </w:rPr>
              <w:t>W</w:t>
            </w:r>
            <w:r w:rsidRPr="001B2D58">
              <w:rPr>
                <w:rFonts w:cs="Courier"/>
              </w:rPr>
              <w:t>orkshop on Orthogonal Polynomials and Approximation Theory, Universidad Carlos III de Madrid, Spain</w:t>
            </w:r>
          </w:p>
        </w:tc>
        <w:tc>
          <w:tcPr>
            <w:tcW w:w="2710" w:type="dxa"/>
            <w:gridSpan w:val="3"/>
          </w:tcPr>
          <w:p w:rsidR="001F39BC" w:rsidRPr="001B2D58" w:rsidRDefault="00A356D3" w:rsidP="00BD528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Shtator</w:t>
            </w:r>
            <w:proofErr w:type="spellEnd"/>
            <w:r w:rsidR="001F39BC" w:rsidRPr="001B2D58">
              <w:rPr>
                <w:szCs w:val="24"/>
              </w:rPr>
              <w:t xml:space="preserve">, </w:t>
            </w:r>
            <w:r w:rsidR="001F39BC" w:rsidRPr="001B2D58">
              <w:rPr>
                <w:rFonts w:cs="Courier"/>
                <w:szCs w:val="24"/>
              </w:rPr>
              <w:t>8-12, 2008</w:t>
            </w:r>
          </w:p>
        </w:tc>
      </w:tr>
      <w:tr w:rsidR="001F39BC" w:rsidRPr="00B1106F" w:rsidTr="00D62EEC">
        <w:trPr>
          <w:gridAfter w:val="2"/>
          <w:wAfter w:w="30" w:type="dxa"/>
          <w:trHeight w:val="116"/>
        </w:trPr>
        <w:tc>
          <w:tcPr>
            <w:tcW w:w="10738" w:type="dxa"/>
            <w:gridSpan w:val="10"/>
            <w:shd w:val="clear" w:color="auto" w:fill="D9D9D9" w:themeFill="background1" w:themeFillShade="D9"/>
          </w:tcPr>
          <w:p w:rsidR="001F39BC" w:rsidRPr="00B1106F" w:rsidRDefault="001F39BC" w:rsidP="00BD5287">
            <w:pPr>
              <w:rPr>
                <w:b/>
              </w:rPr>
            </w:pPr>
          </w:p>
        </w:tc>
      </w:tr>
      <w:tr w:rsidR="00941604" w:rsidRPr="00B1106F" w:rsidTr="00941604">
        <w:trPr>
          <w:gridAfter w:val="1"/>
          <w:wAfter w:w="24" w:type="dxa"/>
        </w:trPr>
        <w:tc>
          <w:tcPr>
            <w:tcW w:w="3352" w:type="dxa"/>
            <w:gridSpan w:val="2"/>
          </w:tcPr>
          <w:p w:rsidR="001F39BC" w:rsidRPr="00EE1974" w:rsidRDefault="00EE1974" w:rsidP="00BD5287">
            <w:pPr>
              <w:rPr>
                <w:rFonts w:cstheme="minorHAnsi"/>
                <w:lang w:eastAsia="ja-JP"/>
              </w:rPr>
            </w:pPr>
            <w:r w:rsidRPr="00EE1974">
              <w:rPr>
                <w:rFonts w:cstheme="minorHAnsi"/>
              </w:rPr>
              <w:t xml:space="preserve">11. </w:t>
            </w:r>
            <w:r w:rsidRPr="00EE1974">
              <w:rPr>
                <w:rFonts w:eastAsiaTheme="minorHAnsi" w:cstheme="minorHAnsi"/>
                <w:b/>
                <w:bCs/>
                <w:lang w:val="sq-AL"/>
              </w:rPr>
              <w:t>Vizitat kërkimore:</w:t>
            </w:r>
          </w:p>
        </w:tc>
        <w:tc>
          <w:tcPr>
            <w:tcW w:w="73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941604" w:rsidRPr="00B1106F" w:rsidRDefault="00941604" w:rsidP="00BD5287"/>
        </w:tc>
      </w:tr>
      <w:tr w:rsidR="00A22B72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A22B72" w:rsidRPr="00EE1974" w:rsidRDefault="00A22B72" w:rsidP="00BD5287">
            <w:pPr>
              <w:rPr>
                <w:rFonts w:cstheme="minorHAnsi"/>
                <w:lang w:eastAsia="ja-JP"/>
              </w:rPr>
            </w:pPr>
            <w:proofErr w:type="spellStart"/>
            <w:r w:rsidRPr="00EE1974">
              <w:rPr>
                <w:rFonts w:cstheme="minorHAnsi"/>
                <w:lang w:val="fr-FR"/>
              </w:rPr>
              <w:t>Universidad</w:t>
            </w:r>
            <w:proofErr w:type="spellEnd"/>
            <w:r w:rsidRPr="00EE1974">
              <w:rPr>
                <w:rFonts w:cstheme="minorHAnsi"/>
                <w:lang w:val="fr-FR"/>
              </w:rPr>
              <w:t xml:space="preserve"> Carlos III de Madrid, Spain</w:t>
            </w:r>
          </w:p>
        </w:tc>
        <w:tc>
          <w:tcPr>
            <w:tcW w:w="7386" w:type="dxa"/>
            <w:gridSpan w:val="8"/>
          </w:tcPr>
          <w:p w:rsidR="00A22B72" w:rsidRPr="00B1106F" w:rsidRDefault="00EE1974" w:rsidP="00BD5287">
            <w:proofErr w:type="spellStart"/>
            <w:r>
              <w:t>Dhjetor</w:t>
            </w:r>
            <w:proofErr w:type="spellEnd"/>
            <w:r>
              <w:t xml:space="preserve"> 2010-Mars</w:t>
            </w:r>
            <w:r w:rsidR="00A22B72">
              <w:t xml:space="preserve"> 2011</w:t>
            </w:r>
          </w:p>
        </w:tc>
      </w:tr>
      <w:tr w:rsidR="00A22B72" w:rsidRPr="00B1106F" w:rsidTr="00EE197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A22B72" w:rsidRPr="00EE1974" w:rsidRDefault="00A22B72" w:rsidP="00BD5287">
            <w:pPr>
              <w:rPr>
                <w:rFonts w:cstheme="minorHAnsi"/>
                <w:i/>
              </w:rPr>
            </w:pPr>
          </w:p>
        </w:tc>
        <w:tc>
          <w:tcPr>
            <w:tcW w:w="7386" w:type="dxa"/>
            <w:gridSpan w:val="8"/>
            <w:shd w:val="clear" w:color="auto" w:fill="D9D9D9" w:themeFill="background1" w:themeFillShade="D9"/>
          </w:tcPr>
          <w:p w:rsidR="00A22B72" w:rsidRPr="00B1106F" w:rsidRDefault="00A22B72" w:rsidP="00BD5287"/>
        </w:tc>
      </w:tr>
      <w:tr w:rsidR="00A22B72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A22B72" w:rsidRPr="00EE1974" w:rsidRDefault="00EE1974" w:rsidP="00BD5287">
            <w:pPr>
              <w:rPr>
                <w:rFonts w:cstheme="minorHAnsi"/>
                <w:i/>
              </w:rPr>
            </w:pPr>
            <w:r>
              <w:rPr>
                <w:rFonts w:eastAsiaTheme="minorHAnsi" w:cstheme="minorHAnsi"/>
                <w:b/>
                <w:bCs/>
                <w:lang w:val="sq-AL"/>
              </w:rPr>
              <w:t xml:space="preserve">12. </w:t>
            </w:r>
            <w:r w:rsidRPr="00EE1974">
              <w:rPr>
                <w:rFonts w:eastAsiaTheme="minorHAnsi" w:cstheme="minorHAnsi"/>
                <w:b/>
                <w:bCs/>
                <w:lang w:val="sq-AL"/>
              </w:rPr>
              <w:t>Aktivitetet editoriale</w:t>
            </w:r>
            <w:r>
              <w:rPr>
                <w:rFonts w:eastAsiaTheme="minorHAnsi" w:cstheme="minorHAnsi"/>
                <w:b/>
                <w:bCs/>
                <w:lang w:val="sq-AL"/>
              </w:rPr>
              <w:t>:</w:t>
            </w:r>
          </w:p>
        </w:tc>
        <w:tc>
          <w:tcPr>
            <w:tcW w:w="7386" w:type="dxa"/>
            <w:gridSpan w:val="8"/>
          </w:tcPr>
          <w:p w:rsidR="00A22B72" w:rsidRDefault="00A22B72" w:rsidP="00BD5287">
            <w:r>
              <w:t xml:space="preserve">Mathematical Reviews </w:t>
            </w:r>
          </w:p>
          <w:p w:rsidR="00A22B72" w:rsidRPr="00B1106F" w:rsidRDefault="00A22B72" w:rsidP="00BD5287">
            <w:proofErr w:type="spellStart"/>
            <w:r>
              <w:t>Zentralblatt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Mathematik</w:t>
            </w:r>
            <w:proofErr w:type="spellEnd"/>
            <w:r>
              <w:t xml:space="preserve"> und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Grenzgebiete</w:t>
            </w:r>
            <w:proofErr w:type="spellEnd"/>
          </w:p>
        </w:tc>
      </w:tr>
      <w:tr w:rsidR="00A22B72" w:rsidRPr="00B1106F" w:rsidTr="00D62EEC">
        <w:trPr>
          <w:gridAfter w:val="2"/>
          <w:wAfter w:w="30" w:type="dxa"/>
          <w:trHeight w:val="305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A22B72" w:rsidRPr="00B1106F" w:rsidRDefault="00A22B72" w:rsidP="00BD5287">
            <w:pPr>
              <w:rPr>
                <w:i/>
              </w:rPr>
            </w:pPr>
          </w:p>
        </w:tc>
        <w:tc>
          <w:tcPr>
            <w:tcW w:w="7386" w:type="dxa"/>
            <w:gridSpan w:val="8"/>
            <w:shd w:val="clear" w:color="auto" w:fill="D9D9D9" w:themeFill="background1" w:themeFillShade="D9"/>
          </w:tcPr>
          <w:p w:rsidR="00A22B72" w:rsidRPr="00B1106F" w:rsidRDefault="00A22B72" w:rsidP="00BD5287"/>
        </w:tc>
      </w:tr>
      <w:tr w:rsidR="00A22B72" w:rsidRPr="00B1106F" w:rsidTr="002638EE">
        <w:trPr>
          <w:gridAfter w:val="2"/>
          <w:wAfter w:w="30" w:type="dxa"/>
          <w:trHeight w:val="414"/>
        </w:trPr>
        <w:tc>
          <w:tcPr>
            <w:tcW w:w="10738" w:type="dxa"/>
            <w:gridSpan w:val="10"/>
          </w:tcPr>
          <w:p w:rsidR="00A22B72" w:rsidRPr="00A64F0A" w:rsidRDefault="00EE1974" w:rsidP="00EE1974">
            <w:pPr>
              <w:pStyle w:val="BodyTextIndent2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F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</w:t>
            </w:r>
            <w:r w:rsidR="00CE6B49" w:rsidRPr="00A64F0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sq-AL"/>
              </w:rPr>
              <w:t>Përvoja e punës:</w:t>
            </w:r>
          </w:p>
        </w:tc>
      </w:tr>
      <w:tr w:rsidR="00CE6B49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CE6B49" w:rsidRPr="00A64F0A" w:rsidRDefault="00CE6B49" w:rsidP="00A27A32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cstheme="minorHAnsi"/>
                <w:i/>
              </w:rPr>
              <w:t>Data:</w:t>
            </w:r>
          </w:p>
        </w:tc>
        <w:tc>
          <w:tcPr>
            <w:tcW w:w="7386" w:type="dxa"/>
            <w:gridSpan w:val="8"/>
          </w:tcPr>
          <w:p w:rsidR="00CE6B49" w:rsidRPr="00A64F0A" w:rsidRDefault="00CE6B49" w:rsidP="00BD5287">
            <w:pPr>
              <w:rPr>
                <w:rFonts w:cstheme="minorHAnsi"/>
              </w:rPr>
            </w:pPr>
            <w:r w:rsidRPr="00A64F0A">
              <w:rPr>
                <w:rFonts w:cstheme="minorHAnsi"/>
              </w:rPr>
              <w:t>1997 –2001</w:t>
            </w:r>
          </w:p>
        </w:tc>
      </w:tr>
      <w:tr w:rsidR="00CE6B49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CE6B49" w:rsidRPr="00A64F0A" w:rsidRDefault="00CE6B49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Vendi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CE6B49" w:rsidRPr="00A64F0A" w:rsidRDefault="00CE6B49" w:rsidP="00BD5287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</w:rPr>
              <w:t>Prishtinë</w:t>
            </w:r>
            <w:proofErr w:type="spellEnd"/>
          </w:p>
        </w:tc>
      </w:tr>
      <w:tr w:rsidR="00CE6B49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CE6B49" w:rsidRPr="00A64F0A" w:rsidRDefault="00CE6B49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Emri</w:t>
            </w:r>
            <w:proofErr w:type="spellEnd"/>
            <w:r w:rsidRPr="00A64F0A">
              <w:rPr>
                <w:rFonts w:cstheme="minorHAnsi"/>
                <w:i/>
              </w:rPr>
              <w:t xml:space="preserve"> i </w:t>
            </w:r>
            <w:proofErr w:type="spellStart"/>
            <w:r w:rsidRPr="00A64F0A">
              <w:rPr>
                <w:rFonts w:cstheme="minorHAnsi"/>
                <w:i/>
              </w:rPr>
              <w:t>Institucionit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CE6B49" w:rsidRPr="00A64F0A" w:rsidRDefault="00CE6B49" w:rsidP="00BD5287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</w:rPr>
              <w:t>Gjimnazi</w:t>
            </w:r>
            <w:proofErr w:type="spellEnd"/>
            <w:r w:rsidRPr="00A64F0A">
              <w:rPr>
                <w:rFonts w:cstheme="minorHAnsi"/>
              </w:rPr>
              <w:t xml:space="preserve"> “</w:t>
            </w:r>
            <w:proofErr w:type="spellStart"/>
            <w:r w:rsidRPr="00A64F0A">
              <w:rPr>
                <w:rFonts w:cstheme="minorHAnsi"/>
              </w:rPr>
              <w:t>Eqrem</w:t>
            </w:r>
            <w:proofErr w:type="spellEnd"/>
            <w:r w:rsidRPr="00A64F0A">
              <w:rPr>
                <w:rFonts w:cstheme="minorHAnsi"/>
              </w:rPr>
              <w:t xml:space="preserve"> </w:t>
            </w:r>
            <w:proofErr w:type="spellStart"/>
            <w:r w:rsidRPr="00A64F0A">
              <w:rPr>
                <w:rFonts w:cstheme="minorHAnsi"/>
              </w:rPr>
              <w:t>Çabej</w:t>
            </w:r>
            <w:proofErr w:type="spellEnd"/>
            <w:r w:rsidRPr="00A64F0A">
              <w:rPr>
                <w:rFonts w:cstheme="minorHAnsi"/>
              </w:rPr>
              <w:t>”</w:t>
            </w:r>
          </w:p>
        </w:tc>
      </w:tr>
      <w:tr w:rsidR="00CE6B49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CE6B49" w:rsidRPr="00A64F0A" w:rsidRDefault="00CE6B49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Pozita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CE6B49" w:rsidRPr="00A64F0A" w:rsidRDefault="00CE6B49" w:rsidP="00BD5287">
            <w:pPr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Profesor i matematikës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cstheme="minorHAnsi"/>
                <w:i/>
              </w:rPr>
              <w:t>Data: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cstheme="minorHAnsi"/>
              </w:rPr>
              <w:t>2001-2012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Vendi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  <w:lang w:val="en-GB"/>
              </w:rPr>
              <w:t>Prishtinë</w:t>
            </w:r>
            <w:proofErr w:type="spellEnd"/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lastRenderedPageBreak/>
              <w:t>Emri</w:t>
            </w:r>
            <w:proofErr w:type="spellEnd"/>
            <w:r w:rsidRPr="00A64F0A">
              <w:rPr>
                <w:rFonts w:cstheme="minorHAnsi"/>
                <w:i/>
              </w:rPr>
              <w:t xml:space="preserve"> i </w:t>
            </w:r>
            <w:proofErr w:type="spellStart"/>
            <w:r w:rsidRPr="00A64F0A">
              <w:rPr>
                <w:rFonts w:cstheme="minorHAnsi"/>
                <w:i/>
              </w:rPr>
              <w:t>Institucionit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  <w:b/>
              </w:rPr>
            </w:pPr>
            <w:r w:rsidRPr="00A64F0A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Pozita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</w:rPr>
              <w:t>Asistent</w:t>
            </w:r>
            <w:proofErr w:type="spellEnd"/>
          </w:p>
        </w:tc>
      </w:tr>
      <w:tr w:rsidR="00A22B72" w:rsidRPr="00B1106F" w:rsidTr="009F4675">
        <w:trPr>
          <w:gridAfter w:val="3"/>
          <w:wAfter w:w="70" w:type="dxa"/>
          <w:trHeight w:val="743"/>
        </w:trPr>
        <w:tc>
          <w:tcPr>
            <w:tcW w:w="3352" w:type="dxa"/>
            <w:gridSpan w:val="2"/>
          </w:tcPr>
          <w:p w:rsidR="00A22B72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eastAsiaTheme="minorHAnsi" w:cstheme="minorHAnsi"/>
                <w:iCs/>
                <w:lang w:val="sq-AL"/>
              </w:rPr>
              <w:t>Përshkrimi</w:t>
            </w:r>
            <w:r w:rsidRPr="00A64F0A">
              <w:rPr>
                <w:rFonts w:eastAsiaTheme="minorHAnsi" w:cstheme="minorHAnsi"/>
                <w:i/>
                <w:iCs/>
                <w:lang w:val="sq-AL"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sq-AL"/>
              </w:rPr>
            </w:pPr>
            <w:r w:rsidRPr="00A64F0A">
              <w:rPr>
                <w:rFonts w:eastAsiaTheme="minorHAnsi" w:cstheme="minorHAnsi"/>
                <w:lang w:val="sq-AL"/>
              </w:rPr>
              <w:t>Kam qenë asistent i lëndëve: Analizë I, Analizë II, Masa dhe</w:t>
            </w:r>
          </w:p>
          <w:p w:rsidR="00A22B72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integrimi, Topologji, EDZ.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cstheme="minorHAnsi"/>
                <w:i/>
              </w:rPr>
              <w:t>Data: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cstheme="minorHAnsi"/>
              </w:rPr>
              <w:t>2012-2017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Vendi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  <w:lang w:val="en-GB"/>
              </w:rPr>
              <w:t>Prishtinë</w:t>
            </w:r>
            <w:proofErr w:type="spellEnd"/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Emri</w:t>
            </w:r>
            <w:proofErr w:type="spellEnd"/>
            <w:r w:rsidRPr="00A64F0A">
              <w:rPr>
                <w:rFonts w:cstheme="minorHAnsi"/>
                <w:i/>
              </w:rPr>
              <w:t xml:space="preserve"> i </w:t>
            </w:r>
            <w:proofErr w:type="spellStart"/>
            <w:r w:rsidRPr="00A64F0A">
              <w:rPr>
                <w:rFonts w:cstheme="minorHAnsi"/>
                <w:i/>
              </w:rPr>
              <w:t>Institucionit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CE6B4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Pozita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  <w:iCs/>
              </w:rPr>
              <w:t>Profesor</w:t>
            </w:r>
            <w:proofErr w:type="spellEnd"/>
            <w:r w:rsidRPr="00A64F0A">
              <w:rPr>
                <w:rFonts w:cstheme="minorHAnsi"/>
                <w:iCs/>
              </w:rPr>
              <w:t xml:space="preserve"> </w:t>
            </w:r>
            <w:proofErr w:type="spellStart"/>
            <w:r w:rsidRPr="00A64F0A">
              <w:rPr>
                <w:rFonts w:cstheme="minorHAnsi"/>
                <w:iCs/>
              </w:rPr>
              <w:t>asistent</w:t>
            </w:r>
            <w:proofErr w:type="spellEnd"/>
          </w:p>
        </w:tc>
      </w:tr>
      <w:tr w:rsidR="00CE6B49" w:rsidRPr="00B1106F" w:rsidTr="00941604">
        <w:trPr>
          <w:gridAfter w:val="3"/>
          <w:wAfter w:w="70" w:type="dxa"/>
          <w:trHeight w:val="590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eastAsiaTheme="minorHAnsi" w:cstheme="minorHAnsi"/>
                <w:iCs/>
                <w:lang w:val="sq-AL"/>
              </w:rPr>
              <w:t>Përshkrimi</w:t>
            </w:r>
            <w:r w:rsidRPr="00A64F0A">
              <w:rPr>
                <w:rFonts w:eastAsiaTheme="minorHAnsi" w:cstheme="minorHAnsi"/>
                <w:i/>
                <w:iCs/>
                <w:lang w:val="sq-AL"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sq-AL"/>
              </w:rPr>
            </w:pPr>
            <w:r w:rsidRPr="00A64F0A">
              <w:rPr>
                <w:rFonts w:eastAsiaTheme="minorHAnsi" w:cstheme="minorHAnsi"/>
                <w:lang w:val="sq-AL"/>
              </w:rPr>
              <w:t>Kam qenë mësimdhënës i lëndëve:Analiza reale, Analiza komplekse,</w:t>
            </w:r>
          </w:p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Teoria e gjasës.</w:t>
            </w:r>
          </w:p>
        </w:tc>
      </w:tr>
      <w:tr w:rsidR="00CE6B49" w:rsidRPr="00B1106F" w:rsidTr="00941604">
        <w:trPr>
          <w:gridAfter w:val="3"/>
          <w:wAfter w:w="70" w:type="dxa"/>
          <w:trHeight w:val="590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cstheme="minorHAnsi"/>
                <w:i/>
              </w:rPr>
              <w:t>Data: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cstheme="minorHAnsi"/>
              </w:rPr>
              <w:t>2012-2017</w:t>
            </w:r>
          </w:p>
        </w:tc>
      </w:tr>
      <w:tr w:rsidR="00CE6B49" w:rsidRPr="00B1106F" w:rsidTr="00941604">
        <w:trPr>
          <w:gridAfter w:val="3"/>
          <w:wAfter w:w="70" w:type="dxa"/>
          <w:trHeight w:val="590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Vendi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  <w:lang w:val="en-GB"/>
              </w:rPr>
              <w:t>Prishtinë</w:t>
            </w:r>
            <w:proofErr w:type="spellEnd"/>
          </w:p>
        </w:tc>
      </w:tr>
      <w:tr w:rsidR="00CE6B49" w:rsidRPr="00B1106F" w:rsidTr="009F4675">
        <w:trPr>
          <w:gridAfter w:val="3"/>
          <w:wAfter w:w="70" w:type="dxa"/>
          <w:trHeight w:val="442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Emri</w:t>
            </w:r>
            <w:proofErr w:type="spellEnd"/>
            <w:r w:rsidRPr="00A64F0A">
              <w:rPr>
                <w:rFonts w:cstheme="minorHAnsi"/>
                <w:i/>
              </w:rPr>
              <w:t xml:space="preserve"> i </w:t>
            </w:r>
            <w:proofErr w:type="spellStart"/>
            <w:r w:rsidRPr="00A64F0A">
              <w:rPr>
                <w:rFonts w:cstheme="minorHAnsi"/>
                <w:i/>
              </w:rPr>
              <w:t>Institucionit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Universiteti i Prishtinës, Departamenti i Matematikës</w:t>
            </w:r>
          </w:p>
        </w:tc>
      </w:tr>
      <w:tr w:rsidR="00CE6B49" w:rsidRPr="00B1106F" w:rsidTr="009F4675">
        <w:trPr>
          <w:gridAfter w:val="3"/>
          <w:wAfter w:w="70" w:type="dxa"/>
          <w:trHeight w:val="479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proofErr w:type="spellStart"/>
            <w:r w:rsidRPr="00A64F0A">
              <w:rPr>
                <w:rFonts w:cstheme="minorHAnsi"/>
                <w:i/>
              </w:rPr>
              <w:t>Pozita</w:t>
            </w:r>
            <w:proofErr w:type="spellEnd"/>
            <w:r w:rsidRPr="00A64F0A">
              <w:rPr>
                <w:rFonts w:cstheme="minorHAnsi"/>
                <w:i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rPr>
                <w:rFonts w:cstheme="minorHAnsi"/>
              </w:rPr>
            </w:pPr>
            <w:proofErr w:type="spellStart"/>
            <w:r w:rsidRPr="00A64F0A">
              <w:rPr>
                <w:rFonts w:cstheme="minorHAnsi"/>
                <w:iCs/>
              </w:rPr>
              <w:t>Profesor</w:t>
            </w:r>
            <w:proofErr w:type="spellEnd"/>
            <w:r w:rsidRPr="00A64F0A">
              <w:rPr>
                <w:rFonts w:cstheme="minorHAnsi"/>
                <w:iCs/>
              </w:rPr>
              <w:t xml:space="preserve"> i </w:t>
            </w:r>
            <w:proofErr w:type="spellStart"/>
            <w:r w:rsidRPr="00A64F0A">
              <w:rPr>
                <w:rFonts w:cstheme="minorHAnsi"/>
                <w:iCs/>
              </w:rPr>
              <w:t>asociuar</w:t>
            </w:r>
            <w:proofErr w:type="spellEnd"/>
          </w:p>
        </w:tc>
      </w:tr>
      <w:tr w:rsidR="00CE6B49" w:rsidRPr="00B1106F" w:rsidTr="00941604">
        <w:trPr>
          <w:gridAfter w:val="3"/>
          <w:wAfter w:w="70" w:type="dxa"/>
          <w:trHeight w:val="590"/>
        </w:trPr>
        <w:tc>
          <w:tcPr>
            <w:tcW w:w="3352" w:type="dxa"/>
            <w:gridSpan w:val="2"/>
          </w:tcPr>
          <w:p w:rsidR="00CE6B49" w:rsidRPr="00A64F0A" w:rsidRDefault="00CE6B49" w:rsidP="00CE6B49">
            <w:pPr>
              <w:jc w:val="right"/>
              <w:rPr>
                <w:rFonts w:cstheme="minorHAnsi"/>
                <w:i/>
              </w:rPr>
            </w:pPr>
            <w:r w:rsidRPr="00A64F0A">
              <w:rPr>
                <w:rFonts w:eastAsiaTheme="minorHAnsi" w:cstheme="minorHAnsi"/>
                <w:iCs/>
                <w:lang w:val="sq-AL"/>
              </w:rPr>
              <w:t>Përshkrimi</w:t>
            </w:r>
            <w:r w:rsidRPr="00A64F0A">
              <w:rPr>
                <w:rFonts w:eastAsiaTheme="minorHAnsi" w:cstheme="minorHAnsi"/>
                <w:i/>
                <w:iCs/>
                <w:lang w:val="sq-AL"/>
              </w:rPr>
              <w:t>:</w:t>
            </w:r>
          </w:p>
        </w:tc>
        <w:tc>
          <w:tcPr>
            <w:tcW w:w="7346" w:type="dxa"/>
            <w:gridSpan w:val="7"/>
          </w:tcPr>
          <w:p w:rsidR="00CE6B49" w:rsidRPr="00A64F0A" w:rsidRDefault="00CE6B49" w:rsidP="00CE6B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64F0A">
              <w:rPr>
                <w:rFonts w:eastAsiaTheme="minorHAnsi" w:cstheme="minorHAnsi"/>
                <w:lang w:val="sq-AL"/>
              </w:rPr>
              <w:t>Jam mësimdhënës i kurseve: Analiza komplekse, Teoria e gjasës, Teoia e masës dhe integrimit, Polinomet ortogonale</w:t>
            </w:r>
          </w:p>
        </w:tc>
      </w:tr>
      <w:tr w:rsidR="00AF0719" w:rsidRPr="00B1106F" w:rsidTr="00941604">
        <w:trPr>
          <w:gridAfter w:val="3"/>
          <w:wAfter w:w="70" w:type="dxa"/>
        </w:trPr>
        <w:tc>
          <w:tcPr>
            <w:tcW w:w="3352" w:type="dxa"/>
            <w:gridSpan w:val="2"/>
            <w:shd w:val="clear" w:color="auto" w:fill="D9D9D9" w:themeFill="background1" w:themeFillShade="D9"/>
          </w:tcPr>
          <w:p w:rsidR="00AF0719" w:rsidRPr="00B1106F" w:rsidRDefault="00AF0719" w:rsidP="00BD5287">
            <w:pPr>
              <w:rPr>
                <w:i/>
              </w:rPr>
            </w:pPr>
          </w:p>
        </w:tc>
        <w:tc>
          <w:tcPr>
            <w:tcW w:w="7346" w:type="dxa"/>
            <w:gridSpan w:val="7"/>
            <w:shd w:val="clear" w:color="auto" w:fill="D9D9D9" w:themeFill="background1" w:themeFillShade="D9"/>
          </w:tcPr>
          <w:p w:rsidR="00AF0719" w:rsidRPr="00B1106F" w:rsidRDefault="00AF0719" w:rsidP="00BD5287"/>
        </w:tc>
      </w:tr>
      <w:tr w:rsidR="00AF0719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AF0719" w:rsidRPr="0000568A" w:rsidRDefault="008C448D" w:rsidP="00BD5287">
            <w:pPr>
              <w:rPr>
                <w:rFonts w:cstheme="minorHAnsi"/>
                <w:b/>
              </w:rPr>
            </w:pPr>
            <w:r w:rsidRPr="0000568A">
              <w:rPr>
                <w:rFonts w:cstheme="minorHAnsi"/>
                <w:b/>
              </w:rPr>
              <w:t xml:space="preserve">14. </w:t>
            </w:r>
            <w:r w:rsidRPr="0000568A">
              <w:rPr>
                <w:rFonts w:eastAsiaTheme="minorHAnsi" w:cstheme="minorHAnsi"/>
                <w:b/>
                <w:bCs/>
                <w:lang w:val="sq-AL"/>
              </w:rPr>
              <w:t>Arsimimi dhe trajnimet:</w:t>
            </w:r>
          </w:p>
        </w:tc>
      </w:tr>
      <w:tr w:rsidR="0000568A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00568A" w:rsidRPr="0000568A" w:rsidRDefault="0000568A" w:rsidP="00A27A32">
            <w:pPr>
              <w:jc w:val="right"/>
              <w:rPr>
                <w:rFonts w:cstheme="minorHAnsi"/>
                <w:i/>
              </w:rPr>
            </w:pPr>
            <w:r w:rsidRPr="0000568A">
              <w:rPr>
                <w:rFonts w:cstheme="minorHAnsi"/>
                <w:i/>
              </w:rPr>
              <w:t>Data: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BD5287">
            <w:pPr>
              <w:rPr>
                <w:rFonts w:cstheme="minorHAnsi"/>
              </w:rPr>
            </w:pPr>
            <w:r w:rsidRPr="0000568A">
              <w:rPr>
                <w:rFonts w:cstheme="minorHAnsi"/>
              </w:rPr>
              <w:t>1993 – 1997</w:t>
            </w:r>
          </w:p>
        </w:tc>
      </w:tr>
      <w:tr w:rsidR="0000568A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00568A" w:rsidRPr="0000568A" w:rsidRDefault="0000568A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Kualifikimi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arritur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BD5287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Profesor i matematikës</w:t>
            </w:r>
          </w:p>
        </w:tc>
      </w:tr>
      <w:tr w:rsidR="0000568A" w:rsidRPr="00B1106F" w:rsidTr="009F4675">
        <w:trPr>
          <w:gridAfter w:val="2"/>
          <w:wAfter w:w="30" w:type="dxa"/>
          <w:trHeight w:val="681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Temat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kryesore</w:t>
            </w:r>
            <w:proofErr w:type="spellEnd"/>
            <w:r w:rsidRPr="0000568A">
              <w:rPr>
                <w:rFonts w:cstheme="minorHAnsi"/>
                <w:i/>
              </w:rPr>
              <w:t>/</w:t>
            </w:r>
            <w:proofErr w:type="spellStart"/>
            <w:r w:rsidRPr="0000568A">
              <w:rPr>
                <w:rFonts w:cstheme="minorHAnsi"/>
                <w:i/>
              </w:rPr>
              <w:t>shkathtësitë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profesionale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arritura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BD5287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Studimet bazike</w:t>
            </w:r>
          </w:p>
        </w:tc>
      </w:tr>
      <w:tr w:rsidR="0000568A" w:rsidRPr="00B1106F" w:rsidTr="009F4675">
        <w:trPr>
          <w:gridAfter w:val="2"/>
          <w:wAfter w:w="30" w:type="dxa"/>
          <w:trHeight w:val="720"/>
        </w:trPr>
        <w:tc>
          <w:tcPr>
            <w:tcW w:w="3352" w:type="dxa"/>
            <w:gridSpan w:val="2"/>
          </w:tcPr>
          <w:p w:rsidR="0000568A" w:rsidRPr="0000568A" w:rsidRDefault="0000568A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Organizuar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nga</w:t>
            </w:r>
            <w:proofErr w:type="spellEnd"/>
            <w:r w:rsidRPr="0000568A">
              <w:rPr>
                <w:rFonts w:cstheme="minorHAnsi"/>
                <w:i/>
              </w:rPr>
              <w:t xml:space="preserve">:  </w:t>
            </w:r>
            <w:proofErr w:type="spellStart"/>
            <w:r w:rsidRPr="0000568A">
              <w:rPr>
                <w:rFonts w:cstheme="minorHAnsi"/>
                <w:i/>
              </w:rPr>
              <w:t>emri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institucionit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BD5287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Departamenti i Matematikës, Universiteti i Prishtinës</w:t>
            </w:r>
          </w:p>
        </w:tc>
      </w:tr>
      <w:tr w:rsidR="0000568A" w:rsidRPr="00B1106F" w:rsidTr="009F4675">
        <w:trPr>
          <w:gridAfter w:val="2"/>
          <w:wAfter w:w="30" w:type="dxa"/>
          <w:trHeight w:val="699"/>
        </w:trPr>
        <w:tc>
          <w:tcPr>
            <w:tcW w:w="3352" w:type="dxa"/>
            <w:gridSpan w:val="2"/>
          </w:tcPr>
          <w:p w:rsidR="0000568A" w:rsidRPr="0000568A" w:rsidRDefault="0000568A" w:rsidP="00A27A32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Niveli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kombëtar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dhe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ndërkombëtar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kualifikimit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BD5287">
            <w:pPr>
              <w:rPr>
                <w:rFonts w:cstheme="minorHAnsi"/>
              </w:rPr>
            </w:pPr>
            <w:r w:rsidRPr="0000568A">
              <w:rPr>
                <w:rFonts w:cstheme="minorHAnsi"/>
              </w:rPr>
              <w:t>VI</w:t>
            </w:r>
          </w:p>
        </w:tc>
      </w:tr>
      <w:tr w:rsidR="0000568A" w:rsidRPr="00B1106F" w:rsidTr="009F4675">
        <w:trPr>
          <w:gridAfter w:val="2"/>
          <w:wAfter w:w="30" w:type="dxa"/>
          <w:trHeight w:val="299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r w:rsidRPr="0000568A">
              <w:rPr>
                <w:rFonts w:cstheme="minorHAnsi"/>
                <w:i/>
              </w:rPr>
              <w:t>Data: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cstheme="minorHAnsi"/>
              </w:rPr>
              <w:t>2002-2005</w:t>
            </w:r>
          </w:p>
        </w:tc>
      </w:tr>
      <w:tr w:rsidR="0000568A" w:rsidRPr="00B1106F" w:rsidTr="009F4675">
        <w:trPr>
          <w:gridAfter w:val="2"/>
          <w:wAfter w:w="30" w:type="dxa"/>
          <w:trHeight w:val="349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lastRenderedPageBreak/>
              <w:t>Kualifikimi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arritur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Magjistër i shkencave të matematikës</w:t>
            </w:r>
          </w:p>
        </w:tc>
      </w:tr>
      <w:tr w:rsidR="0000568A" w:rsidRPr="00B1106F" w:rsidTr="009F4675">
        <w:trPr>
          <w:gridAfter w:val="2"/>
          <w:wAfter w:w="30" w:type="dxa"/>
          <w:trHeight w:val="668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Temat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kryesore</w:t>
            </w:r>
            <w:proofErr w:type="spellEnd"/>
            <w:r w:rsidRPr="0000568A">
              <w:rPr>
                <w:rFonts w:cstheme="minorHAnsi"/>
                <w:i/>
              </w:rPr>
              <w:t>/</w:t>
            </w:r>
            <w:proofErr w:type="spellStart"/>
            <w:r w:rsidRPr="0000568A">
              <w:rPr>
                <w:rFonts w:cstheme="minorHAnsi"/>
                <w:i/>
              </w:rPr>
              <w:t>shkathtësitë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profesionale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arritura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Teoria e përafrimeve (Analizë)</w:t>
            </w:r>
          </w:p>
        </w:tc>
      </w:tr>
      <w:tr w:rsidR="0000568A" w:rsidRPr="00B1106F" w:rsidTr="009F4675">
        <w:trPr>
          <w:gridAfter w:val="2"/>
          <w:wAfter w:w="30" w:type="dxa"/>
          <w:trHeight w:val="709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Organizuar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nga</w:t>
            </w:r>
            <w:proofErr w:type="spellEnd"/>
            <w:r w:rsidRPr="0000568A">
              <w:rPr>
                <w:rFonts w:cstheme="minorHAnsi"/>
                <w:i/>
              </w:rPr>
              <w:t xml:space="preserve">:  </w:t>
            </w:r>
            <w:proofErr w:type="spellStart"/>
            <w:r w:rsidRPr="0000568A">
              <w:rPr>
                <w:rFonts w:cstheme="minorHAnsi"/>
                <w:i/>
              </w:rPr>
              <w:t>emri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institucionit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Departamenti i Matematikës, Universiteti i Prishtinës</w:t>
            </w:r>
          </w:p>
        </w:tc>
      </w:tr>
      <w:tr w:rsidR="0000568A" w:rsidRPr="00B1106F" w:rsidTr="00D62EEC">
        <w:trPr>
          <w:gridAfter w:val="2"/>
          <w:wAfter w:w="30" w:type="dxa"/>
          <w:trHeight w:val="620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Niveli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kombëtar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dhe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ndërkombëtar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kualifikimit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cstheme="minorHAnsi"/>
              </w:rPr>
              <w:t>VII</w:t>
            </w:r>
          </w:p>
        </w:tc>
      </w:tr>
      <w:tr w:rsidR="0000568A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auto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r w:rsidRPr="0000568A">
              <w:rPr>
                <w:rFonts w:cstheme="minorHAnsi"/>
                <w:i/>
              </w:rPr>
              <w:t>Data: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cstheme="minorHAnsi"/>
              </w:rPr>
              <w:t>2008-2011</w:t>
            </w:r>
          </w:p>
        </w:tc>
      </w:tr>
      <w:tr w:rsidR="0000568A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  <w:shd w:val="clear" w:color="auto" w:fill="auto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Kualifikimi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arritur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  <w:shd w:val="clear" w:color="auto" w:fill="auto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Doktor i shkencave të matematikës</w:t>
            </w:r>
          </w:p>
        </w:tc>
      </w:tr>
      <w:tr w:rsidR="0000568A" w:rsidRPr="00B1106F" w:rsidTr="009F4675">
        <w:trPr>
          <w:gridAfter w:val="2"/>
          <w:wAfter w:w="30" w:type="dxa"/>
          <w:trHeight w:val="663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Temat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kryesore</w:t>
            </w:r>
            <w:proofErr w:type="spellEnd"/>
            <w:r w:rsidRPr="0000568A">
              <w:rPr>
                <w:rFonts w:cstheme="minorHAnsi"/>
                <w:i/>
              </w:rPr>
              <w:t>/</w:t>
            </w:r>
            <w:proofErr w:type="spellStart"/>
            <w:r w:rsidRPr="0000568A">
              <w:rPr>
                <w:rFonts w:cstheme="minorHAnsi"/>
                <w:i/>
              </w:rPr>
              <w:t>shkathtësitë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profesionale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të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arritura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Polinomet ortogonale, Teoria e përafrimeve (Analizë)</w:t>
            </w:r>
          </w:p>
        </w:tc>
      </w:tr>
      <w:tr w:rsidR="0000568A" w:rsidRPr="00B1106F" w:rsidTr="009F4675">
        <w:trPr>
          <w:gridAfter w:val="2"/>
          <w:wAfter w:w="30" w:type="dxa"/>
          <w:trHeight w:val="716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Organizuar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nga</w:t>
            </w:r>
            <w:proofErr w:type="spellEnd"/>
            <w:r w:rsidRPr="0000568A">
              <w:rPr>
                <w:rFonts w:cstheme="minorHAnsi"/>
                <w:i/>
              </w:rPr>
              <w:t xml:space="preserve">:  </w:t>
            </w:r>
            <w:proofErr w:type="spellStart"/>
            <w:r w:rsidRPr="0000568A">
              <w:rPr>
                <w:rFonts w:cstheme="minorHAnsi"/>
                <w:i/>
              </w:rPr>
              <w:t>emri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institucionit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r w:rsidRPr="0000568A">
              <w:rPr>
                <w:rFonts w:eastAsiaTheme="minorHAnsi" w:cstheme="minorHAnsi"/>
                <w:lang w:val="sq-AL"/>
              </w:rPr>
              <w:t>Departamenti i Matematikës, Universiteti i Prishtinës</w:t>
            </w:r>
          </w:p>
        </w:tc>
      </w:tr>
      <w:tr w:rsidR="0000568A" w:rsidRPr="00B1106F" w:rsidTr="00941604">
        <w:trPr>
          <w:gridAfter w:val="2"/>
          <w:wAfter w:w="30" w:type="dxa"/>
        </w:trPr>
        <w:tc>
          <w:tcPr>
            <w:tcW w:w="3352" w:type="dxa"/>
            <w:gridSpan w:val="2"/>
          </w:tcPr>
          <w:p w:rsidR="0000568A" w:rsidRPr="0000568A" w:rsidRDefault="0000568A" w:rsidP="0000568A">
            <w:pPr>
              <w:jc w:val="right"/>
              <w:rPr>
                <w:rFonts w:cstheme="minorHAnsi"/>
                <w:i/>
              </w:rPr>
            </w:pPr>
            <w:proofErr w:type="spellStart"/>
            <w:r w:rsidRPr="0000568A">
              <w:rPr>
                <w:rFonts w:cstheme="minorHAnsi"/>
                <w:i/>
              </w:rPr>
              <w:t>Niveli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kombëtar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dhe</w:t>
            </w:r>
            <w:proofErr w:type="spellEnd"/>
            <w:r w:rsidRPr="0000568A">
              <w:rPr>
                <w:rFonts w:cstheme="minorHAnsi"/>
                <w:i/>
              </w:rPr>
              <w:t xml:space="preserve"> </w:t>
            </w:r>
            <w:proofErr w:type="spellStart"/>
            <w:r w:rsidRPr="0000568A">
              <w:rPr>
                <w:rFonts w:cstheme="minorHAnsi"/>
                <w:i/>
              </w:rPr>
              <w:t>ndërkombëtar</w:t>
            </w:r>
            <w:proofErr w:type="spellEnd"/>
            <w:r w:rsidRPr="0000568A">
              <w:rPr>
                <w:rFonts w:cstheme="minorHAnsi"/>
                <w:i/>
              </w:rPr>
              <w:t xml:space="preserve"> i </w:t>
            </w:r>
            <w:proofErr w:type="spellStart"/>
            <w:r w:rsidRPr="0000568A">
              <w:rPr>
                <w:rFonts w:cstheme="minorHAnsi"/>
                <w:i/>
              </w:rPr>
              <w:t>kualifikimit</w:t>
            </w:r>
            <w:proofErr w:type="spellEnd"/>
            <w:r w:rsidRPr="0000568A">
              <w:rPr>
                <w:rFonts w:cstheme="minorHAnsi"/>
                <w:i/>
              </w:rPr>
              <w:t>:</w:t>
            </w:r>
          </w:p>
        </w:tc>
        <w:tc>
          <w:tcPr>
            <w:tcW w:w="7386" w:type="dxa"/>
            <w:gridSpan w:val="8"/>
          </w:tcPr>
          <w:p w:rsidR="0000568A" w:rsidRPr="0000568A" w:rsidRDefault="0000568A" w:rsidP="0000568A">
            <w:pPr>
              <w:rPr>
                <w:rFonts w:cstheme="minorHAnsi"/>
              </w:rPr>
            </w:pPr>
            <w:proofErr w:type="spellStart"/>
            <w:r w:rsidRPr="0000568A">
              <w:rPr>
                <w:rFonts w:cstheme="minorHAnsi"/>
              </w:rPr>
              <w:t>Phd</w:t>
            </w:r>
            <w:proofErr w:type="spellEnd"/>
          </w:p>
        </w:tc>
      </w:tr>
      <w:tr w:rsidR="00AF0719" w:rsidRPr="00B1106F" w:rsidTr="009F4675">
        <w:trPr>
          <w:gridAfter w:val="2"/>
          <w:wAfter w:w="30" w:type="dxa"/>
          <w:trHeight w:val="343"/>
        </w:trPr>
        <w:tc>
          <w:tcPr>
            <w:tcW w:w="3345" w:type="dxa"/>
            <w:shd w:val="clear" w:color="auto" w:fill="D9D9D9" w:themeFill="background1" w:themeFillShade="D9"/>
          </w:tcPr>
          <w:p w:rsidR="00AF0719" w:rsidRPr="00B1106F" w:rsidRDefault="00AF0719" w:rsidP="00BD5287">
            <w:pPr>
              <w:rPr>
                <w:i/>
              </w:rPr>
            </w:pPr>
          </w:p>
        </w:tc>
        <w:tc>
          <w:tcPr>
            <w:tcW w:w="7393" w:type="dxa"/>
            <w:gridSpan w:val="9"/>
            <w:shd w:val="clear" w:color="auto" w:fill="D9D9D9" w:themeFill="background1" w:themeFillShade="D9"/>
          </w:tcPr>
          <w:p w:rsidR="00AF0719" w:rsidRPr="00B1106F" w:rsidRDefault="00AF0719" w:rsidP="00BD5287"/>
        </w:tc>
      </w:tr>
      <w:tr w:rsidR="00AF0719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AF0719" w:rsidRPr="00413B53" w:rsidRDefault="00A24CC2" w:rsidP="00BD5287">
            <w:pPr>
              <w:rPr>
                <w:rFonts w:cstheme="minorHAnsi"/>
                <w:b/>
              </w:rPr>
            </w:pPr>
            <w:r w:rsidRPr="00413B53">
              <w:rPr>
                <w:rFonts w:cstheme="minorHAnsi"/>
                <w:b/>
              </w:rPr>
              <w:t>15</w:t>
            </w:r>
            <w:r w:rsidR="00AF0719" w:rsidRPr="00413B53">
              <w:rPr>
                <w:rFonts w:cstheme="minorHAnsi"/>
                <w:b/>
              </w:rPr>
              <w:t xml:space="preserve">. </w:t>
            </w:r>
            <w:r w:rsidRPr="00413B53">
              <w:rPr>
                <w:rFonts w:eastAsiaTheme="minorHAnsi" w:cstheme="minorHAnsi"/>
                <w:b/>
                <w:bCs/>
                <w:lang w:val="sq-AL"/>
              </w:rPr>
              <w:t xml:space="preserve"> Informata shtesë:</w:t>
            </w:r>
          </w:p>
        </w:tc>
      </w:tr>
      <w:tr w:rsidR="00AF0719" w:rsidRPr="00B1106F" w:rsidTr="009F4675">
        <w:trPr>
          <w:gridAfter w:val="2"/>
          <w:wAfter w:w="30" w:type="dxa"/>
          <w:trHeight w:val="585"/>
        </w:trPr>
        <w:tc>
          <w:tcPr>
            <w:tcW w:w="3345" w:type="dxa"/>
          </w:tcPr>
          <w:p w:rsidR="00A24CC2" w:rsidRPr="00413B53" w:rsidRDefault="00A24CC2" w:rsidP="00A24C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iCs/>
                <w:lang w:val="sq-AL"/>
              </w:rPr>
            </w:pPr>
            <w:r w:rsidRPr="00413B53">
              <w:rPr>
                <w:rFonts w:eastAsiaTheme="minorHAnsi" w:cstheme="minorHAnsi"/>
                <w:iCs/>
                <w:lang w:val="sq-AL"/>
              </w:rPr>
              <w:t>Shkathtësitë organizative dhe</w:t>
            </w:r>
          </w:p>
          <w:p w:rsidR="00AF0719" w:rsidRPr="00413B53" w:rsidRDefault="00A24CC2" w:rsidP="00A24CC2">
            <w:pPr>
              <w:rPr>
                <w:rFonts w:cstheme="minorHAnsi"/>
              </w:rPr>
            </w:pPr>
            <w:r w:rsidRPr="00413B53">
              <w:rPr>
                <w:rFonts w:eastAsiaTheme="minorHAnsi" w:cstheme="minorHAnsi"/>
                <w:iCs/>
                <w:lang w:val="sq-AL"/>
              </w:rPr>
              <w:t>kompetencat:</w:t>
            </w:r>
          </w:p>
        </w:tc>
        <w:tc>
          <w:tcPr>
            <w:tcW w:w="7393" w:type="dxa"/>
            <w:gridSpan w:val="9"/>
          </w:tcPr>
          <w:p w:rsidR="00AF0719" w:rsidRPr="00413B53" w:rsidRDefault="00A24CC2" w:rsidP="00BD5287">
            <w:pPr>
              <w:rPr>
                <w:rFonts w:cstheme="minorHAnsi"/>
              </w:rPr>
            </w:pPr>
            <w:r w:rsidRPr="00413B53">
              <w:rPr>
                <w:rFonts w:eastAsiaTheme="minorHAnsi" w:cstheme="minorHAnsi"/>
                <w:lang w:val="sq-AL"/>
              </w:rPr>
              <w:t>Shefi i departamentit të matematikës (2016-</w:t>
            </w:r>
            <w:r w:rsidR="00D62EEC">
              <w:rPr>
                <w:rFonts w:eastAsiaTheme="minorHAnsi" w:cstheme="minorHAnsi"/>
                <w:lang w:val="sq-AL"/>
              </w:rPr>
              <w:t>2018</w:t>
            </w:r>
            <w:r w:rsidRPr="00413B53">
              <w:rPr>
                <w:rFonts w:eastAsiaTheme="minorHAnsi" w:cstheme="minorHAnsi"/>
                <w:lang w:val="sq-AL"/>
              </w:rPr>
              <w:t>)</w:t>
            </w:r>
          </w:p>
        </w:tc>
      </w:tr>
      <w:tr w:rsidR="00AF0719" w:rsidRPr="00B1106F" w:rsidTr="00941604">
        <w:trPr>
          <w:gridAfter w:val="2"/>
          <w:wAfter w:w="30" w:type="dxa"/>
        </w:trPr>
        <w:tc>
          <w:tcPr>
            <w:tcW w:w="3345" w:type="dxa"/>
          </w:tcPr>
          <w:p w:rsidR="00A24CC2" w:rsidRPr="00413B53" w:rsidRDefault="00A24CC2" w:rsidP="00A24C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iCs/>
                <w:lang w:val="sq-AL"/>
              </w:rPr>
            </w:pPr>
            <w:r w:rsidRPr="00413B53">
              <w:rPr>
                <w:rFonts w:eastAsiaTheme="minorHAnsi" w:cstheme="minorHAnsi"/>
                <w:iCs/>
                <w:lang w:val="sq-AL"/>
              </w:rPr>
              <w:t>Shkathtësitë kompjuteri dhe</w:t>
            </w:r>
          </w:p>
          <w:p w:rsidR="00AF0719" w:rsidRPr="00413B53" w:rsidRDefault="00A24CC2" w:rsidP="00A24CC2">
            <w:pPr>
              <w:rPr>
                <w:rFonts w:cstheme="minorHAnsi"/>
              </w:rPr>
            </w:pPr>
            <w:r w:rsidRPr="00413B53">
              <w:rPr>
                <w:rFonts w:eastAsiaTheme="minorHAnsi" w:cstheme="minorHAnsi"/>
                <w:iCs/>
                <w:lang w:val="sq-AL"/>
              </w:rPr>
              <w:t>kompetencat:</w:t>
            </w:r>
          </w:p>
        </w:tc>
        <w:tc>
          <w:tcPr>
            <w:tcW w:w="7393" w:type="dxa"/>
            <w:gridSpan w:val="9"/>
          </w:tcPr>
          <w:p w:rsidR="00A24CC2" w:rsidRPr="00413B53" w:rsidRDefault="00A24CC2" w:rsidP="00A24CC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val="sq-AL"/>
              </w:rPr>
            </w:pPr>
            <w:r w:rsidRPr="00413B53">
              <w:rPr>
                <w:rFonts w:eastAsiaTheme="minorHAnsi" w:cstheme="minorHAnsi"/>
                <w:lang w:val="sq-AL"/>
              </w:rPr>
              <w:t>Njohës i disa programeve të Microsoft Office-it (Word, Excel,</w:t>
            </w:r>
          </w:p>
          <w:p w:rsidR="00AF0719" w:rsidRPr="00413B53" w:rsidRDefault="00A24CC2" w:rsidP="00A24CC2">
            <w:pPr>
              <w:rPr>
                <w:rFonts w:cstheme="minorHAnsi"/>
              </w:rPr>
            </w:pPr>
            <w:r w:rsidRPr="00413B53">
              <w:rPr>
                <w:rFonts w:eastAsiaTheme="minorHAnsi" w:cstheme="minorHAnsi"/>
                <w:lang w:val="sq-AL"/>
              </w:rPr>
              <w:t>PowerPoint) dhe LaTex.</w:t>
            </w:r>
          </w:p>
        </w:tc>
      </w:tr>
      <w:tr w:rsidR="00AF0719" w:rsidRPr="00B1106F" w:rsidTr="00941604">
        <w:trPr>
          <w:gridAfter w:val="2"/>
          <w:wAfter w:w="30" w:type="dxa"/>
        </w:trPr>
        <w:tc>
          <w:tcPr>
            <w:tcW w:w="10738" w:type="dxa"/>
            <w:gridSpan w:val="10"/>
          </w:tcPr>
          <w:p w:rsidR="00AF0719" w:rsidRPr="00413B53" w:rsidRDefault="00A24CC2" w:rsidP="00BD5287">
            <w:pPr>
              <w:rPr>
                <w:rFonts w:cstheme="minorHAnsi"/>
              </w:rPr>
            </w:pPr>
            <w:r w:rsidRPr="00413B53">
              <w:rPr>
                <w:rFonts w:eastAsiaTheme="minorHAnsi" w:cstheme="minorHAnsi"/>
                <w:iCs/>
                <w:lang w:val="sq-AL"/>
              </w:rPr>
              <w:t>Shkathtësitë të gjuhës: (1 deri 5: 1vlerësimi më i ulët - 5 fluent)</w:t>
            </w:r>
          </w:p>
        </w:tc>
      </w:tr>
      <w:tr w:rsidR="00A24CC2" w:rsidRPr="00B1106F" w:rsidTr="009F4675">
        <w:trPr>
          <w:gridAfter w:val="2"/>
          <w:wAfter w:w="30" w:type="dxa"/>
          <w:trHeight w:val="330"/>
        </w:trPr>
        <w:tc>
          <w:tcPr>
            <w:tcW w:w="3345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  <w:i/>
              </w:rPr>
            </w:pPr>
            <w:proofErr w:type="spellStart"/>
            <w:r w:rsidRPr="00413B53">
              <w:rPr>
                <w:rFonts w:cstheme="minorHAnsi"/>
                <w:i/>
              </w:rPr>
              <w:t>Gjuha</w:t>
            </w:r>
            <w:proofErr w:type="spellEnd"/>
          </w:p>
        </w:tc>
        <w:tc>
          <w:tcPr>
            <w:tcW w:w="1701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  <w:i/>
              </w:rPr>
            </w:pPr>
            <w:proofErr w:type="spellStart"/>
            <w:r w:rsidRPr="00413B53">
              <w:rPr>
                <w:rFonts w:cstheme="minorHAnsi"/>
                <w:i/>
              </w:rPr>
              <w:t>Konverzimi</w:t>
            </w:r>
            <w:proofErr w:type="spellEnd"/>
          </w:p>
        </w:tc>
        <w:tc>
          <w:tcPr>
            <w:tcW w:w="2419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  <w:i/>
              </w:rPr>
            </w:pPr>
            <w:proofErr w:type="spellStart"/>
            <w:r w:rsidRPr="00413B53">
              <w:rPr>
                <w:rFonts w:cstheme="minorHAnsi"/>
                <w:i/>
              </w:rPr>
              <w:t>Shkrimi</w:t>
            </w:r>
            <w:proofErr w:type="spellEnd"/>
          </w:p>
        </w:tc>
        <w:tc>
          <w:tcPr>
            <w:tcW w:w="3273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  <w:i/>
              </w:rPr>
            </w:pPr>
            <w:proofErr w:type="spellStart"/>
            <w:r w:rsidRPr="00413B53">
              <w:rPr>
                <w:rFonts w:cstheme="minorHAnsi"/>
                <w:i/>
              </w:rPr>
              <w:t>Leximi</w:t>
            </w:r>
            <w:proofErr w:type="spellEnd"/>
          </w:p>
        </w:tc>
      </w:tr>
      <w:tr w:rsidR="00A24CC2" w:rsidRPr="00B1106F" w:rsidTr="009F4675">
        <w:trPr>
          <w:gridAfter w:val="2"/>
          <w:wAfter w:w="30" w:type="dxa"/>
          <w:trHeight w:val="380"/>
        </w:trPr>
        <w:tc>
          <w:tcPr>
            <w:tcW w:w="3345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proofErr w:type="spellStart"/>
            <w:r w:rsidRPr="00413B53">
              <w:rPr>
                <w:rFonts w:cstheme="minorHAnsi"/>
              </w:rPr>
              <w:t>Shqip</w:t>
            </w:r>
            <w:proofErr w:type="spellEnd"/>
            <w:r w:rsidRPr="00413B53">
              <w:rPr>
                <w:rFonts w:cstheme="minorHAnsi"/>
              </w:rPr>
              <w:t xml:space="preserve"> (</w:t>
            </w:r>
            <w:proofErr w:type="spellStart"/>
            <w:r w:rsidRPr="00413B53">
              <w:rPr>
                <w:rFonts w:cstheme="minorHAnsi"/>
              </w:rPr>
              <w:t>gj</w:t>
            </w:r>
            <w:proofErr w:type="spellEnd"/>
            <w:r w:rsidRPr="00413B53">
              <w:rPr>
                <w:rFonts w:cstheme="minorHAnsi"/>
              </w:rPr>
              <w:t xml:space="preserve">. </w:t>
            </w:r>
            <w:proofErr w:type="spellStart"/>
            <w:r w:rsidRPr="00413B53">
              <w:rPr>
                <w:rFonts w:cstheme="minorHAnsi"/>
              </w:rPr>
              <w:t>amëtare</w:t>
            </w:r>
            <w:proofErr w:type="spellEnd"/>
            <w:r w:rsidRPr="00413B53">
              <w:rPr>
                <w:rFonts w:cstheme="minorHAnsi"/>
              </w:rPr>
              <w:t>)</w:t>
            </w:r>
          </w:p>
        </w:tc>
        <w:tc>
          <w:tcPr>
            <w:tcW w:w="1701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  <w:tc>
          <w:tcPr>
            <w:tcW w:w="2419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  <w:tc>
          <w:tcPr>
            <w:tcW w:w="3273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</w:tr>
      <w:tr w:rsidR="00A24CC2" w:rsidRPr="00B1106F" w:rsidTr="009F4675">
        <w:trPr>
          <w:gridAfter w:val="2"/>
          <w:wAfter w:w="30" w:type="dxa"/>
          <w:trHeight w:val="289"/>
        </w:trPr>
        <w:tc>
          <w:tcPr>
            <w:tcW w:w="3345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proofErr w:type="spellStart"/>
            <w:r w:rsidRPr="00413B53">
              <w:rPr>
                <w:rFonts w:cstheme="minorHAnsi"/>
              </w:rPr>
              <w:t>Anglisht</w:t>
            </w:r>
            <w:proofErr w:type="spellEnd"/>
          </w:p>
        </w:tc>
        <w:tc>
          <w:tcPr>
            <w:tcW w:w="1701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4</w:t>
            </w:r>
          </w:p>
        </w:tc>
        <w:tc>
          <w:tcPr>
            <w:tcW w:w="2419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4</w:t>
            </w:r>
          </w:p>
        </w:tc>
        <w:tc>
          <w:tcPr>
            <w:tcW w:w="3273" w:type="dxa"/>
            <w:gridSpan w:val="4"/>
          </w:tcPr>
          <w:p w:rsidR="00A24CC2" w:rsidRPr="00413B53" w:rsidRDefault="00413B53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</w:tr>
      <w:tr w:rsidR="00A24CC2" w:rsidRPr="00B1106F" w:rsidTr="00941604">
        <w:trPr>
          <w:gridAfter w:val="2"/>
          <w:wAfter w:w="30" w:type="dxa"/>
        </w:trPr>
        <w:tc>
          <w:tcPr>
            <w:tcW w:w="3345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  <w:b/>
              </w:rPr>
            </w:pPr>
            <w:proofErr w:type="spellStart"/>
            <w:r w:rsidRPr="00413B53">
              <w:rPr>
                <w:rFonts w:cstheme="minorHAnsi"/>
              </w:rPr>
              <w:t>Serbisht</w:t>
            </w:r>
            <w:proofErr w:type="spellEnd"/>
          </w:p>
        </w:tc>
        <w:tc>
          <w:tcPr>
            <w:tcW w:w="1701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  <w:tc>
          <w:tcPr>
            <w:tcW w:w="2419" w:type="dxa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  <w:tc>
          <w:tcPr>
            <w:tcW w:w="3273" w:type="dxa"/>
            <w:gridSpan w:val="4"/>
          </w:tcPr>
          <w:p w:rsidR="00A24CC2" w:rsidRPr="00413B53" w:rsidRDefault="00A24CC2" w:rsidP="00A27A32">
            <w:pPr>
              <w:jc w:val="center"/>
              <w:rPr>
                <w:rFonts w:cstheme="minorHAnsi"/>
              </w:rPr>
            </w:pPr>
            <w:r w:rsidRPr="00413B53">
              <w:rPr>
                <w:rFonts w:cstheme="minorHAnsi"/>
              </w:rPr>
              <w:t>5</w:t>
            </w:r>
          </w:p>
        </w:tc>
      </w:tr>
    </w:tbl>
    <w:p w:rsidR="00DD41A3" w:rsidRDefault="00DD41A3" w:rsidP="00BD5287">
      <w:pPr>
        <w:rPr>
          <w:rFonts w:ascii="Book Antiqua" w:hAnsi="Book Antiqua" w:cs="Book Antiqua"/>
          <w:lang w:val="sq-AL"/>
        </w:rPr>
      </w:pPr>
    </w:p>
    <w:p w:rsidR="00C7206C" w:rsidRDefault="00C7206C"/>
    <w:sectPr w:rsidR="00C7206C" w:rsidSect="008D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5B3E19"/>
    <w:multiLevelType w:val="multilevel"/>
    <w:tmpl w:val="B6B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A3"/>
    <w:rsid w:val="0000568A"/>
    <w:rsid w:val="00097E75"/>
    <w:rsid w:val="001B7843"/>
    <w:rsid w:val="001F39BC"/>
    <w:rsid w:val="0020550C"/>
    <w:rsid w:val="002638EE"/>
    <w:rsid w:val="003008E8"/>
    <w:rsid w:val="00356A8C"/>
    <w:rsid w:val="00396AD6"/>
    <w:rsid w:val="0040426D"/>
    <w:rsid w:val="00413B53"/>
    <w:rsid w:val="004E51E5"/>
    <w:rsid w:val="004F5AC5"/>
    <w:rsid w:val="00546FD3"/>
    <w:rsid w:val="00552F35"/>
    <w:rsid w:val="005829E3"/>
    <w:rsid w:val="005B42B0"/>
    <w:rsid w:val="0061378F"/>
    <w:rsid w:val="006A7F92"/>
    <w:rsid w:val="006F3C06"/>
    <w:rsid w:val="00704EF0"/>
    <w:rsid w:val="00737519"/>
    <w:rsid w:val="00823B5A"/>
    <w:rsid w:val="00852158"/>
    <w:rsid w:val="00873D88"/>
    <w:rsid w:val="008C448D"/>
    <w:rsid w:val="00941604"/>
    <w:rsid w:val="0098289F"/>
    <w:rsid w:val="009E4988"/>
    <w:rsid w:val="009F4675"/>
    <w:rsid w:val="00A22B72"/>
    <w:rsid w:val="00A24CC2"/>
    <w:rsid w:val="00A356D3"/>
    <w:rsid w:val="00A64F0A"/>
    <w:rsid w:val="00AF0719"/>
    <w:rsid w:val="00BD5287"/>
    <w:rsid w:val="00BD6C3E"/>
    <w:rsid w:val="00C7206C"/>
    <w:rsid w:val="00CA1374"/>
    <w:rsid w:val="00CE6B49"/>
    <w:rsid w:val="00D2614E"/>
    <w:rsid w:val="00D62EEC"/>
    <w:rsid w:val="00DC6740"/>
    <w:rsid w:val="00DD41A3"/>
    <w:rsid w:val="00E01649"/>
    <w:rsid w:val="00E25722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A3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qFormat/>
    <w:rsid w:val="00DD41A3"/>
    <w:pPr>
      <w:spacing w:before="100" w:beforeAutospacing="1" w:after="90" w:line="240" w:lineRule="auto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1A3"/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DD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D41A3"/>
    <w:rPr>
      <w:i/>
      <w:iCs/>
    </w:rPr>
  </w:style>
  <w:style w:type="character" w:customStyle="1" w:styleId="apple-converted-space">
    <w:name w:val="apple-converted-space"/>
    <w:basedOn w:val="DefaultParagraphFont"/>
    <w:rsid w:val="00DD41A3"/>
  </w:style>
  <w:style w:type="character" w:customStyle="1" w:styleId="NoSpacingChar">
    <w:name w:val="No Spacing Char"/>
    <w:basedOn w:val="DefaultParagraphFont"/>
    <w:link w:val="NoSpacing"/>
    <w:uiPriority w:val="1"/>
    <w:rsid w:val="00DD4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D41A3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41A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1">
    <w:name w:val="Title1"/>
    <w:basedOn w:val="DefaultParagraphFont"/>
    <w:rsid w:val="00D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A3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qFormat/>
    <w:rsid w:val="00DD41A3"/>
    <w:pPr>
      <w:spacing w:before="100" w:beforeAutospacing="1" w:after="90" w:line="240" w:lineRule="auto"/>
      <w:outlineLvl w:val="1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1A3"/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DD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D41A3"/>
    <w:rPr>
      <w:i/>
      <w:iCs/>
    </w:rPr>
  </w:style>
  <w:style w:type="character" w:customStyle="1" w:styleId="apple-converted-space">
    <w:name w:val="apple-converted-space"/>
    <w:basedOn w:val="DefaultParagraphFont"/>
    <w:rsid w:val="00DD41A3"/>
  </w:style>
  <w:style w:type="character" w:customStyle="1" w:styleId="NoSpacingChar">
    <w:name w:val="No Spacing Char"/>
    <w:basedOn w:val="DefaultParagraphFont"/>
    <w:link w:val="NoSpacing"/>
    <w:uiPriority w:val="1"/>
    <w:rsid w:val="00DD4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DD41A3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D41A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e1">
    <w:name w:val="Title1"/>
    <w:basedOn w:val="DefaultParagraphFont"/>
    <w:rsid w:val="00D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AC1F-2907-4AE3-AD6C-7AAAA068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</dc:creator>
  <cp:lastModifiedBy>Bujar</cp:lastModifiedBy>
  <cp:revision>48</cp:revision>
  <dcterms:created xsi:type="dcterms:W3CDTF">2018-01-16T17:36:00Z</dcterms:created>
  <dcterms:modified xsi:type="dcterms:W3CDTF">2020-02-02T12:44:00Z</dcterms:modified>
</cp:coreProperties>
</file>