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0" w:rsidRDefault="008B5DFC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Formular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SYLLABUS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Lëndës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1D0" w:rsidRDefault="008B5D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92" w:type="dxa"/>
        <w:tblInd w:w="-275" w:type="dxa"/>
        <w:tblCellMar>
          <w:top w:w="6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3771"/>
        <w:gridCol w:w="5221"/>
      </w:tblGrid>
      <w:tr w:rsidR="00DE31D0" w:rsidTr="003B5F57">
        <w:trPr>
          <w:trHeight w:val="285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dhëna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bazike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 w:rsidTr="003B5F57">
        <w:trPr>
          <w:trHeight w:val="291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akademike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FAKULTETI </w:t>
            </w:r>
            <w:r w:rsidR="000C038F">
              <w:rPr>
                <w:rFonts w:ascii="Times New Roman" w:eastAsia="Times New Roman" w:hAnsi="Times New Roman" w:cs="Times New Roman"/>
                <w:b/>
              </w:rPr>
              <w:t>I SHKENCAVE MATEMATIKORE – NATYRORE PRISHTINE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C92D2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MENAXHIM I RISKUT DHE SIGURIMEVE</w:t>
            </w:r>
            <w:r w:rsidR="008B5D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Bachelor 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Statusi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0C038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OBLIGATIVE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studimeve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 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orëve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javë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3B5F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3+2</w:t>
            </w:r>
          </w:p>
        </w:tc>
      </w:tr>
      <w:tr w:rsidR="00DE31D0" w:rsidTr="003B5F57">
        <w:trPr>
          <w:trHeight w:val="29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ECTS: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3B5F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lokacioni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31D0" w:rsidTr="003B5F57">
        <w:trPr>
          <w:trHeight w:val="288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Mësimëdhënësi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Pr="000C038F" w:rsidRDefault="00DE31D0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DE31D0" w:rsidTr="003B5F57">
        <w:trPr>
          <w:trHeight w:val="28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Detajet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kontaktuese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DE31D0">
            <w:pPr>
              <w:ind w:left="1"/>
            </w:pPr>
          </w:p>
        </w:tc>
      </w:tr>
      <w:tr w:rsidR="00DE31D0" w:rsidTr="003B5F57">
        <w:trPr>
          <w:trHeight w:val="285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B5D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 w:rsidTr="003B5F57">
        <w:trPr>
          <w:trHeight w:val="1287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Përshkrimi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E31D0" w:rsidRDefault="008B5DFC">
            <w:pPr>
              <w:spacing w:line="238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riskut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atë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sigurimeve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problemet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ballafaqohen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menaxherët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banka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kompani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sigurimeve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ndërmarrjet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tjera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  <w:i/>
              </w:rPr>
              <w:t>afariste</w:t>
            </w:r>
            <w:proofErr w:type="spellEnd"/>
            <w:r w:rsidR="00C92D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 w:rsidTr="003B5F57">
        <w:trPr>
          <w:trHeight w:val="384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numPr>
                <w:ilvl w:val="0"/>
                <w:numId w:val="1"/>
              </w:numPr>
              <w:spacing w:line="242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themelore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riskut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sigurimeve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E31D0" w:rsidRDefault="008B5DFC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identifikimin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kanë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bejnë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riskun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dallimin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prej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rrezikut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dobi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ndërmarrjeve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1D0" w:rsidRDefault="008B5DFC">
            <w:pPr>
              <w:numPr>
                <w:ilvl w:val="0"/>
                <w:numId w:val="1"/>
              </w:numPr>
              <w:spacing w:after="41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mundësojë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zbatimin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rrethanat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riskut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sigurimeve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E31D0" w:rsidRPr="00C92D27" w:rsidRDefault="008B5DFC">
            <w:pPr>
              <w:numPr>
                <w:ilvl w:val="0"/>
                <w:numId w:val="1"/>
              </w:numPr>
              <w:spacing w:line="239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ballafaqimin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mundësojë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zgjidhjen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atyre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duke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vijimit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kësaj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lënde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E31D0" w:rsidRDefault="00C92D27" w:rsidP="00C92D27">
            <w:pPr>
              <w:numPr>
                <w:ilvl w:val="0"/>
                <w:numId w:val="1"/>
              </w:numPr>
              <w:spacing w:line="239" w:lineRule="auto"/>
              <w:ind w:left="1" w:hanging="360"/>
            </w:pPr>
            <w:proofErr w:type="spellStart"/>
            <w:r w:rsidRPr="00C92D27">
              <w:rPr>
                <w:rFonts w:ascii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aftësoj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që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nesër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japion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zgjidhje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për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problemet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C92D27">
              <w:rPr>
                <w:rFonts w:ascii="Times New Roman" w:hAnsi="Times New Roman" w:cs="Times New Roman"/>
              </w:rPr>
              <w:t>menaxhimit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riskut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dhe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sigurimeve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në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kompanitë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ku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C92D27">
              <w:rPr>
                <w:rFonts w:ascii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hAnsi="Times New Roman" w:cs="Times New Roman"/>
              </w:rPr>
              <w:t>piunojnë</w:t>
            </w:r>
            <w:proofErr w:type="spellEnd"/>
            <w:r w:rsidRPr="00C92D27">
              <w:rPr>
                <w:rFonts w:ascii="Times New Roman" w:hAnsi="Times New Roman" w:cs="Times New Roman"/>
              </w:rPr>
              <w:t>.</w:t>
            </w:r>
          </w:p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 w:rsidTr="003B5F57">
        <w:trPr>
          <w:trHeight w:val="2563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nxënies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spacing w:after="5" w:line="236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përfundim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ciklit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ligjëratave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lëndë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duhet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E31D0" w:rsidRDefault="008B5DFC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riskut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sigurimeve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E31D0" w:rsidRDefault="008B5DFC" w:rsidP="00C92D27">
            <w:pPr>
              <w:numPr>
                <w:ilvl w:val="0"/>
                <w:numId w:val="2"/>
              </w:numPr>
              <w:spacing w:after="5" w:line="243" w:lineRule="auto"/>
              <w:ind w:hanging="360"/>
            </w:pP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analizojnë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drejt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menaxhimit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 w:rsidRPr="00C92D27">
              <w:rPr>
                <w:rFonts w:ascii="Times New Roman" w:eastAsia="Times New Roman" w:hAnsi="Times New Roman" w:cs="Times New Roman"/>
              </w:rPr>
              <w:t>riskut</w:t>
            </w:r>
            <w:proofErr w:type="spellEnd"/>
            <w:r w:rsidR="00C92D27"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2D27" w:rsidRPr="00C92D27">
              <w:rPr>
                <w:rFonts w:ascii="Times New Roman" w:eastAsia="Times New Roman" w:hAnsi="Times New Roman" w:cs="Times New Roman"/>
              </w:rPr>
              <w:t>posaqërisht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njohin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problemet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cilat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ato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D27">
              <w:rPr>
                <w:rFonts w:ascii="Times New Roman" w:eastAsia="Times New Roman" w:hAnsi="Times New Roman" w:cs="Times New Roman"/>
              </w:rPr>
              <w:t>ballafaqohen</w:t>
            </w:r>
            <w:proofErr w:type="spellEnd"/>
            <w:r w:rsidRPr="00C92D2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E31D0" w:rsidRDefault="008B5DFC" w:rsidP="00C92D27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gjendje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njohuritë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aplikojnë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C92D27">
              <w:rPr>
                <w:rFonts w:ascii="Times New Roman" w:eastAsia="Times New Roman" w:hAnsi="Times New Roman" w:cs="Times New Roman"/>
              </w:rPr>
              <w:t>riskut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bashkëkohore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 w:rsidTr="003B5F57">
        <w:trPr>
          <w:trHeight w:val="261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8B5DFC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DE31D0" w:rsidTr="003B5F57">
        <w:trPr>
          <w:trHeight w:val="524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vlerësimit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92D27" w:rsidRDefault="00C92D27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Vlerësimi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pare= 40%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maksimumi</w:t>
            </w:r>
            <w:proofErr w:type="spellEnd"/>
          </w:p>
          <w:p w:rsidR="00C92D27" w:rsidRDefault="00C92D27">
            <w:pPr>
              <w:ind w:left="1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Vlerësimi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dytë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= 40%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maksimumi</w:t>
            </w:r>
            <w:proofErr w:type="spellEnd"/>
          </w:p>
          <w:p w:rsidR="00DE31D0" w:rsidRDefault="00C92D27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Puinimi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seminarik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vijueshmëria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= 20%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maksimumi</w:t>
            </w:r>
            <w:proofErr w:type="spellEnd"/>
            <w:r w:rsidR="008B5DF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E31D0" w:rsidTr="003B5F57">
        <w:trPr>
          <w:trHeight w:val="26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DE31D0" w:rsidRDefault="00DE31D0"/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3B5F57" w:rsidTr="003B5F57">
        <w:trPr>
          <w:trHeight w:val="26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3B5F57" w:rsidRDefault="003B5F5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B5F57" w:rsidRDefault="003B5F57"/>
        </w:tc>
      </w:tr>
    </w:tbl>
    <w:tbl>
      <w:tblPr>
        <w:tblStyle w:val="TableGrid0"/>
        <w:tblW w:w="8910" w:type="dxa"/>
        <w:tblInd w:w="-185" w:type="dxa"/>
        <w:tblLook w:val="04A0" w:firstRow="1" w:lastRow="0" w:firstColumn="1" w:lastColumn="0" w:noHBand="0" w:noVBand="1"/>
      </w:tblPr>
      <w:tblGrid>
        <w:gridCol w:w="2969"/>
        <w:gridCol w:w="1814"/>
        <w:gridCol w:w="1815"/>
        <w:gridCol w:w="2312"/>
      </w:tblGrid>
      <w:tr w:rsidR="003B5F57" w:rsidTr="003B5F57">
        <w:tc>
          <w:tcPr>
            <w:tcW w:w="8910" w:type="dxa"/>
            <w:gridSpan w:val="4"/>
          </w:tcPr>
          <w:p w:rsidR="003B5F57" w:rsidRDefault="008B5DFC" w:rsidP="0012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5F57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  <w:proofErr w:type="spellStart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Kontributi</w:t>
            </w:r>
            <w:proofErr w:type="spellEnd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nё</w:t>
            </w:r>
            <w:proofErr w:type="spellEnd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ngarkesën</w:t>
            </w:r>
            <w:proofErr w:type="spellEnd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 </w:t>
            </w:r>
            <w:proofErr w:type="spellStart"/>
            <w:r w:rsidR="003B5F57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studentit</w:t>
            </w:r>
            <w:proofErr w:type="spellEnd"/>
          </w:p>
        </w:tc>
      </w:tr>
      <w:tr w:rsidR="003B5F57" w:rsidTr="003B5F57">
        <w:tc>
          <w:tcPr>
            <w:tcW w:w="2969" w:type="dxa"/>
          </w:tcPr>
          <w:p w:rsidR="003B5F57" w:rsidRPr="009B32B3" w:rsidRDefault="003B5F57" w:rsidP="0012397C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Aktiviteti</w:t>
            </w:r>
            <w:proofErr w:type="spellEnd"/>
          </w:p>
        </w:tc>
        <w:tc>
          <w:tcPr>
            <w:tcW w:w="1814" w:type="dxa"/>
          </w:tcPr>
          <w:p w:rsidR="003B5F57" w:rsidRPr="009B32B3" w:rsidRDefault="003B5F57" w:rsidP="0012397C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Orë</w:t>
            </w:r>
            <w:proofErr w:type="spellEnd"/>
          </w:p>
        </w:tc>
        <w:tc>
          <w:tcPr>
            <w:tcW w:w="1815" w:type="dxa"/>
          </w:tcPr>
          <w:p w:rsidR="003B5F57" w:rsidRPr="009B32B3" w:rsidRDefault="003B5F57" w:rsidP="0012397C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Ditë</w:t>
            </w:r>
            <w:proofErr w:type="spellEnd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javë</w:t>
            </w:r>
            <w:proofErr w:type="spellEnd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12" w:type="dxa"/>
          </w:tcPr>
          <w:p w:rsidR="003B5F57" w:rsidRPr="009B32B3" w:rsidRDefault="003B5F57" w:rsidP="0012397C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Gjithsej</w:t>
            </w:r>
            <w:proofErr w:type="spellEnd"/>
          </w:p>
        </w:tc>
      </w:tr>
      <w:tr w:rsidR="003B5F57" w:rsidTr="003B5F57">
        <w:tc>
          <w:tcPr>
            <w:tcW w:w="2969" w:type="dxa"/>
          </w:tcPr>
          <w:p w:rsidR="003B5F57" w:rsidRPr="00257B64" w:rsidRDefault="003B5F57" w:rsidP="0012397C">
            <w:pPr>
              <w:spacing w:line="0" w:lineRule="atLeast"/>
            </w:pPr>
            <w:proofErr w:type="spellStart"/>
            <w:r w:rsidRPr="00257B64">
              <w:t>Ligjërata</w:t>
            </w:r>
            <w:proofErr w:type="spellEnd"/>
          </w:p>
        </w:tc>
        <w:tc>
          <w:tcPr>
            <w:tcW w:w="1814" w:type="dxa"/>
          </w:tcPr>
          <w:p w:rsidR="003B5F57" w:rsidRPr="00257B64" w:rsidRDefault="003B5F57" w:rsidP="0012397C">
            <w:r>
              <w:t>3</w:t>
            </w:r>
          </w:p>
        </w:tc>
        <w:tc>
          <w:tcPr>
            <w:tcW w:w="1815" w:type="dxa"/>
          </w:tcPr>
          <w:p w:rsidR="003B5F57" w:rsidRPr="00257B64" w:rsidRDefault="003B5F57" w:rsidP="0012397C">
            <w:r w:rsidRPr="00257B64">
              <w:t>15</w:t>
            </w:r>
          </w:p>
        </w:tc>
        <w:tc>
          <w:tcPr>
            <w:tcW w:w="2312" w:type="dxa"/>
          </w:tcPr>
          <w:p w:rsidR="003B5F57" w:rsidRPr="00257B64" w:rsidRDefault="003B5F57" w:rsidP="0012397C">
            <w:r>
              <w:t>45</w:t>
            </w:r>
          </w:p>
        </w:tc>
      </w:tr>
      <w:tr w:rsidR="003B5F57" w:rsidTr="003B5F57">
        <w:tc>
          <w:tcPr>
            <w:tcW w:w="2969" w:type="dxa"/>
          </w:tcPr>
          <w:p w:rsidR="003B5F57" w:rsidRPr="00257B64" w:rsidRDefault="003B5F57" w:rsidP="0012397C">
            <w:pPr>
              <w:spacing w:line="0" w:lineRule="atLeast"/>
            </w:pPr>
            <w:proofErr w:type="spellStart"/>
            <w:r w:rsidRPr="00257B64">
              <w:t>Ushtrime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teorike</w:t>
            </w:r>
            <w:proofErr w:type="spellEnd"/>
            <w:r w:rsidRPr="00257B64">
              <w:t>/</w:t>
            </w:r>
            <w:proofErr w:type="spellStart"/>
            <w:r w:rsidRPr="00257B64">
              <w:t>laboratorike</w:t>
            </w:r>
            <w:proofErr w:type="spellEnd"/>
          </w:p>
        </w:tc>
        <w:tc>
          <w:tcPr>
            <w:tcW w:w="1814" w:type="dxa"/>
          </w:tcPr>
          <w:p w:rsidR="003B5F57" w:rsidRPr="00257B64" w:rsidRDefault="003B5F57" w:rsidP="0012397C">
            <w:r w:rsidRPr="00257B64">
              <w:t>2</w:t>
            </w:r>
          </w:p>
        </w:tc>
        <w:tc>
          <w:tcPr>
            <w:tcW w:w="1815" w:type="dxa"/>
          </w:tcPr>
          <w:p w:rsidR="003B5F57" w:rsidRPr="00257B64" w:rsidRDefault="003B5F57" w:rsidP="0012397C">
            <w:r w:rsidRPr="00257B64">
              <w:t>15</w:t>
            </w:r>
          </w:p>
        </w:tc>
        <w:tc>
          <w:tcPr>
            <w:tcW w:w="2312" w:type="dxa"/>
          </w:tcPr>
          <w:p w:rsidR="003B5F57" w:rsidRPr="00257B64" w:rsidRDefault="003B5F57" w:rsidP="0012397C">
            <w:r w:rsidRPr="00257B64">
              <w:t>30</w:t>
            </w:r>
          </w:p>
        </w:tc>
      </w:tr>
      <w:tr w:rsidR="003B5F57" w:rsidTr="003B5F57">
        <w:tc>
          <w:tcPr>
            <w:tcW w:w="2969" w:type="dxa"/>
          </w:tcPr>
          <w:p w:rsidR="003B5F57" w:rsidRPr="00257B64" w:rsidRDefault="003B5F57" w:rsidP="0012397C">
            <w:pPr>
              <w:spacing w:line="0" w:lineRule="atLeast"/>
            </w:pPr>
            <w:proofErr w:type="spellStart"/>
            <w:r w:rsidRPr="00257B64">
              <w:t>Kontaktet</w:t>
            </w:r>
            <w:proofErr w:type="spellEnd"/>
            <w:r w:rsidRPr="00257B64">
              <w:t xml:space="preserve"> me </w:t>
            </w:r>
            <w:proofErr w:type="spellStart"/>
            <w:r w:rsidRPr="00257B64">
              <w:t>mësimdhënësin</w:t>
            </w:r>
            <w:proofErr w:type="spellEnd"/>
            <w:r w:rsidRPr="00257B64">
              <w:t>/</w:t>
            </w:r>
            <w:proofErr w:type="spellStart"/>
            <w:r w:rsidRPr="00257B64">
              <w:t>konsultimet</w:t>
            </w:r>
            <w:proofErr w:type="spellEnd"/>
          </w:p>
        </w:tc>
        <w:tc>
          <w:tcPr>
            <w:tcW w:w="1814" w:type="dxa"/>
          </w:tcPr>
          <w:p w:rsidR="003B5F57" w:rsidRPr="00257B64" w:rsidRDefault="003B5F57" w:rsidP="0012397C">
            <w:r w:rsidRPr="00257B64">
              <w:t>2</w:t>
            </w:r>
          </w:p>
        </w:tc>
        <w:tc>
          <w:tcPr>
            <w:tcW w:w="1815" w:type="dxa"/>
          </w:tcPr>
          <w:p w:rsidR="003B5F57" w:rsidRPr="00257B64" w:rsidRDefault="003B5F57" w:rsidP="0012397C">
            <w:r w:rsidRPr="00257B64">
              <w:t>2</w:t>
            </w:r>
          </w:p>
        </w:tc>
        <w:tc>
          <w:tcPr>
            <w:tcW w:w="2312" w:type="dxa"/>
          </w:tcPr>
          <w:p w:rsidR="003B5F57" w:rsidRPr="00257B64" w:rsidRDefault="003B5F57" w:rsidP="0012397C">
            <w:r w:rsidRPr="00257B64">
              <w:t>4</w:t>
            </w:r>
          </w:p>
        </w:tc>
      </w:tr>
      <w:tr w:rsidR="003B5F57" w:rsidTr="003B5F57">
        <w:tc>
          <w:tcPr>
            <w:tcW w:w="2969" w:type="dxa"/>
          </w:tcPr>
          <w:p w:rsidR="003B5F57" w:rsidRPr="00257B64" w:rsidRDefault="003B5F57" w:rsidP="0012397C">
            <w:pPr>
              <w:spacing w:line="0" w:lineRule="atLeast"/>
            </w:pPr>
            <w:proofErr w:type="spellStart"/>
            <w:r w:rsidRPr="00257B64">
              <w:t>Kolokiume</w:t>
            </w:r>
            <w:proofErr w:type="spellEnd"/>
            <w:r w:rsidRPr="00257B64">
              <w:t xml:space="preserve">, </w:t>
            </w:r>
            <w:proofErr w:type="spellStart"/>
            <w:r w:rsidRPr="00257B64">
              <w:t>seminare</w:t>
            </w:r>
            <w:proofErr w:type="spellEnd"/>
          </w:p>
        </w:tc>
        <w:tc>
          <w:tcPr>
            <w:tcW w:w="1814" w:type="dxa"/>
          </w:tcPr>
          <w:p w:rsidR="003B5F57" w:rsidRPr="00257B64" w:rsidRDefault="003B5F57" w:rsidP="0012397C">
            <w:r w:rsidRPr="00257B64">
              <w:t>2</w:t>
            </w:r>
          </w:p>
        </w:tc>
        <w:tc>
          <w:tcPr>
            <w:tcW w:w="1815" w:type="dxa"/>
          </w:tcPr>
          <w:p w:rsidR="003B5F57" w:rsidRPr="00257B64" w:rsidRDefault="003B5F57" w:rsidP="0012397C">
            <w:r w:rsidRPr="00257B64">
              <w:t>2</w:t>
            </w:r>
          </w:p>
        </w:tc>
        <w:tc>
          <w:tcPr>
            <w:tcW w:w="2312" w:type="dxa"/>
          </w:tcPr>
          <w:p w:rsidR="003B5F57" w:rsidRPr="00257B64" w:rsidRDefault="003B5F57" w:rsidP="0012397C">
            <w:r w:rsidRPr="00257B64">
              <w:t>4</w:t>
            </w:r>
          </w:p>
        </w:tc>
      </w:tr>
      <w:tr w:rsidR="003B5F57" w:rsidTr="003B5F57">
        <w:tc>
          <w:tcPr>
            <w:tcW w:w="2969" w:type="dxa"/>
          </w:tcPr>
          <w:p w:rsidR="003B5F57" w:rsidRPr="00257B64" w:rsidRDefault="003B5F57" w:rsidP="0012397C">
            <w:pPr>
              <w:spacing w:line="0" w:lineRule="atLeast"/>
            </w:pPr>
            <w:proofErr w:type="spellStart"/>
            <w:r w:rsidRPr="00257B64">
              <w:t>Koha</w:t>
            </w:r>
            <w:proofErr w:type="spellEnd"/>
            <w:r w:rsidRPr="00257B64">
              <w:t xml:space="preserve"> e </w:t>
            </w:r>
            <w:proofErr w:type="spellStart"/>
            <w:r w:rsidRPr="00257B64">
              <w:t>studimit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vetanak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të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studentit</w:t>
            </w:r>
            <w:proofErr w:type="spellEnd"/>
            <w:r w:rsidRPr="00257B64">
              <w:t xml:space="preserve"> (</w:t>
            </w:r>
            <w:proofErr w:type="spellStart"/>
            <w:r w:rsidRPr="00257B64">
              <w:t>në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bibliotekë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ose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në</w:t>
            </w:r>
            <w:proofErr w:type="spellEnd"/>
            <w:r w:rsidRPr="00257B64">
              <w:t xml:space="preserve"> </w:t>
            </w:r>
            <w:proofErr w:type="spellStart"/>
            <w:r w:rsidRPr="00257B64">
              <w:t>shtëpi</w:t>
            </w:r>
            <w:proofErr w:type="spellEnd"/>
            <w:r w:rsidRPr="00257B64">
              <w:t>)</w:t>
            </w:r>
          </w:p>
        </w:tc>
        <w:tc>
          <w:tcPr>
            <w:tcW w:w="1814" w:type="dxa"/>
          </w:tcPr>
          <w:p w:rsidR="003B5F57" w:rsidRPr="00257B64" w:rsidRDefault="003B5F57" w:rsidP="0012397C"/>
        </w:tc>
        <w:tc>
          <w:tcPr>
            <w:tcW w:w="1815" w:type="dxa"/>
          </w:tcPr>
          <w:p w:rsidR="003B5F57" w:rsidRPr="00257B64" w:rsidRDefault="003B5F57" w:rsidP="0012397C"/>
        </w:tc>
        <w:tc>
          <w:tcPr>
            <w:tcW w:w="2312" w:type="dxa"/>
          </w:tcPr>
          <w:p w:rsidR="003B5F57" w:rsidRPr="00257B64" w:rsidRDefault="003B5F57" w:rsidP="0012397C">
            <w:r>
              <w:t>42</w:t>
            </w:r>
          </w:p>
        </w:tc>
      </w:tr>
      <w:tr w:rsidR="003B5F57" w:rsidTr="003B5F57">
        <w:tc>
          <w:tcPr>
            <w:tcW w:w="2969" w:type="dxa"/>
          </w:tcPr>
          <w:p w:rsidR="003B5F57" w:rsidRPr="004F6E1C" w:rsidRDefault="003B5F57" w:rsidP="0012397C">
            <w:pPr>
              <w:spacing w:line="0" w:lineRule="atLeast"/>
              <w:rPr>
                <w:lang w:val="sq-AL"/>
              </w:rPr>
            </w:pPr>
            <w:r w:rsidRPr="004F6E1C">
              <w:rPr>
                <w:lang w:val="sq-AL"/>
              </w:rPr>
              <w:t>Ngarkesa totale orë</w:t>
            </w:r>
          </w:p>
        </w:tc>
        <w:tc>
          <w:tcPr>
            <w:tcW w:w="1814" w:type="dxa"/>
          </w:tcPr>
          <w:p w:rsidR="003B5F57" w:rsidRPr="004F6E1C" w:rsidRDefault="003B5F57" w:rsidP="0012397C">
            <w:pPr>
              <w:rPr>
                <w:lang w:val="sq-AL"/>
              </w:rPr>
            </w:pPr>
          </w:p>
        </w:tc>
        <w:tc>
          <w:tcPr>
            <w:tcW w:w="1815" w:type="dxa"/>
          </w:tcPr>
          <w:p w:rsidR="003B5F57" w:rsidRPr="004F6E1C" w:rsidRDefault="003B5F57" w:rsidP="0012397C">
            <w:pPr>
              <w:rPr>
                <w:lang w:val="sq-AL"/>
              </w:rPr>
            </w:pPr>
          </w:p>
        </w:tc>
        <w:tc>
          <w:tcPr>
            <w:tcW w:w="2312" w:type="dxa"/>
          </w:tcPr>
          <w:p w:rsidR="003B5F57" w:rsidRPr="004F6E1C" w:rsidRDefault="003B5F57" w:rsidP="0012397C">
            <w:pPr>
              <w:spacing w:line="0" w:lineRule="atLeast"/>
              <w:rPr>
                <w:lang w:val="sq-AL"/>
              </w:rPr>
            </w:pPr>
            <w:r>
              <w:rPr>
                <w:lang w:val="sq-AL"/>
              </w:rPr>
              <w:t>125</w:t>
            </w:r>
          </w:p>
        </w:tc>
      </w:tr>
    </w:tbl>
    <w:tbl>
      <w:tblPr>
        <w:tblStyle w:val="TableGrid"/>
        <w:tblW w:w="8855" w:type="dxa"/>
        <w:tblInd w:w="-107" w:type="dxa"/>
        <w:tblCellMar>
          <w:top w:w="7" w:type="dxa"/>
          <w:left w:w="107" w:type="dxa"/>
          <w:right w:w="138" w:type="dxa"/>
        </w:tblCellMar>
        <w:tblLook w:val="04A0" w:firstRow="1" w:lastRow="0" w:firstColumn="1" w:lastColumn="0" w:noHBand="0" w:noVBand="1"/>
      </w:tblPr>
      <w:tblGrid>
        <w:gridCol w:w="2717"/>
        <w:gridCol w:w="899"/>
        <w:gridCol w:w="5239"/>
      </w:tblGrid>
      <w:tr w:rsidR="00DE31D0">
        <w:trPr>
          <w:trHeight w:val="1023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0" w:rsidRDefault="008B5DFC">
            <w:pPr>
              <w:numPr>
                <w:ilvl w:val="0"/>
                <w:numId w:val="3"/>
              </w:numPr>
              <w:ind w:hanging="360"/>
            </w:pPr>
            <w:proofErr w:type="spellStart"/>
            <w:r w:rsidRPr="00837535">
              <w:t>Orfea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Dhuci</w:t>
            </w:r>
            <w:proofErr w:type="spellEnd"/>
            <w:r w:rsidRPr="00837535">
              <w:t xml:space="preserve">, </w:t>
            </w:r>
            <w:proofErr w:type="spellStart"/>
            <w:r w:rsidRPr="00837535">
              <w:t>Njohuritë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bazë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për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riskun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dhe</w:t>
            </w:r>
            <w:proofErr w:type="spellEnd"/>
            <w:r w:rsidRPr="00837535">
              <w:t xml:space="preserve"> </w:t>
            </w:r>
            <w:proofErr w:type="spellStart"/>
            <w:r w:rsidRPr="00837535">
              <w:t>drejtimin</w:t>
            </w:r>
            <w:proofErr w:type="spellEnd"/>
            <w:r w:rsidRPr="00837535">
              <w:t xml:space="preserve"> e </w:t>
            </w:r>
            <w:proofErr w:type="spellStart"/>
            <w:r w:rsidRPr="00837535">
              <w:t>tij</w:t>
            </w:r>
            <w:proofErr w:type="spellEnd"/>
            <w:r w:rsidRPr="00837535">
              <w:t xml:space="preserve">, </w:t>
            </w:r>
            <w:proofErr w:type="spellStart"/>
            <w:r w:rsidRPr="00837535">
              <w:t>Ombra</w:t>
            </w:r>
            <w:proofErr w:type="spellEnd"/>
            <w:r w:rsidRPr="00837535">
              <w:t xml:space="preserve"> GVG, </w:t>
            </w:r>
            <w:proofErr w:type="spellStart"/>
            <w:r w:rsidRPr="00837535">
              <w:t>Tiranë</w:t>
            </w:r>
            <w:proofErr w:type="spellEnd"/>
            <w:r w:rsidRPr="00837535">
              <w:t>, 2011.</w:t>
            </w:r>
          </w:p>
        </w:tc>
        <w:bookmarkStart w:id="0" w:name="_GoBack"/>
        <w:bookmarkEnd w:id="0"/>
      </w:tr>
      <w:tr w:rsidR="00DE31D0">
        <w:trPr>
          <w:trHeight w:val="524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shtesë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5DFC" w:rsidRPr="008B5DFC" w:rsidRDefault="008B5DFC" w:rsidP="008B5DFC">
            <w:pPr>
              <w:spacing w:after="74" w:line="226" w:lineRule="auto"/>
              <w:ind w:left="540" w:right="-14"/>
              <w:jc w:val="both"/>
              <w:rPr>
                <w:rFonts w:ascii="Times New Roman" w:hAnsi="Times New Roman" w:cs="Times New Roman"/>
              </w:rPr>
            </w:pPr>
            <w:r w:rsidRPr="008B5DFC">
              <w:rPr>
                <w:rFonts w:ascii="Times New Roman" w:eastAsia="Times New Roman" w:hAnsi="Times New Roman" w:cs="Times New Roman"/>
              </w:rPr>
              <w:t>1.</w:t>
            </w:r>
            <w:r w:rsidRPr="008B5DFC">
              <w:rPr>
                <w:rFonts w:ascii="Times New Roman" w:eastAsia="Arial" w:hAnsi="Times New Roman" w:cs="Times New Roman"/>
              </w:rPr>
              <w:t xml:space="preserve"> </w:t>
            </w:r>
            <w:r w:rsidRPr="008B5DFC">
              <w:rPr>
                <w:rFonts w:ascii="Times New Roman" w:hAnsi="Times New Roman" w:cs="Times New Roman"/>
              </w:rPr>
              <w:t xml:space="preserve">George E. </w:t>
            </w:r>
            <w:proofErr w:type="spellStart"/>
            <w:r w:rsidRPr="008B5DFC">
              <w:rPr>
                <w:rFonts w:ascii="Times New Roman" w:hAnsi="Times New Roman" w:cs="Times New Roman"/>
              </w:rPr>
              <w:t>Rejda</w:t>
            </w:r>
            <w:proofErr w:type="spellEnd"/>
            <w:r w:rsidRPr="008B5DFC">
              <w:rPr>
                <w:rFonts w:ascii="Times New Roman" w:hAnsi="Times New Roman" w:cs="Times New Roman"/>
              </w:rPr>
              <w:t xml:space="preserve">, Principles </w:t>
            </w:r>
            <w:proofErr w:type="spellStart"/>
            <w:r w:rsidRPr="008B5DFC">
              <w:rPr>
                <w:rFonts w:ascii="Times New Roman" w:hAnsi="Times New Roman" w:cs="Times New Roman"/>
              </w:rPr>
              <w:t>od</w:t>
            </w:r>
            <w:proofErr w:type="spellEnd"/>
            <w:r w:rsidRPr="008B5DFC">
              <w:rPr>
                <w:rFonts w:ascii="Times New Roman" w:hAnsi="Times New Roman" w:cs="Times New Roman"/>
              </w:rPr>
              <w:t xml:space="preserve"> Risk Management and Insurance, 10thEdition, </w:t>
            </w:r>
            <w:proofErr w:type="spellStart"/>
            <w:r w:rsidRPr="008B5DFC">
              <w:rPr>
                <w:rFonts w:ascii="Times New Roman" w:hAnsi="Times New Roman" w:cs="Times New Roman"/>
              </w:rPr>
              <w:t>Addisom</w:t>
            </w:r>
            <w:proofErr w:type="spellEnd"/>
            <w:r w:rsidRPr="008B5DFC">
              <w:rPr>
                <w:rFonts w:ascii="Times New Roman" w:hAnsi="Times New Roman" w:cs="Times New Roman"/>
              </w:rPr>
              <w:t xml:space="preserve"> Wesley, Boston, 2008. </w:t>
            </w:r>
          </w:p>
          <w:p w:rsidR="00DE31D0" w:rsidRDefault="008B5DFC">
            <w:pPr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1D0">
        <w:trPr>
          <w:trHeight w:val="568"/>
        </w:trPr>
        <w:tc>
          <w:tcPr>
            <w:tcW w:w="88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8B5DF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disejnuar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mësimit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  <w:p w:rsidR="00DE31D0" w:rsidRDefault="008B5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31D0">
        <w:trPr>
          <w:trHeight w:val="28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8B5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Java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E31D0" w:rsidRDefault="00DE31D0"/>
        </w:tc>
      </w:tr>
      <w:tr w:rsidR="008B5DFC">
        <w:trPr>
          <w:trHeight w:val="287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Njohuritë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qasjet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definimin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dytë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Nocionet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lidhur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riskun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8B5DFC">
        <w:trPr>
          <w:trHeight w:val="56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tretë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Klasifikimi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risqeve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B5DFC">
        <w:trPr>
          <w:trHeight w:val="289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katërt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Llojet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risqeve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pastra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pestë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Nocioni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rëndësia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qëllimi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gjashtë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Fazat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procesit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shtatë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Metodat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menaxhimin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roofErr w:type="spellStart"/>
            <w:r w:rsidRPr="005F3269">
              <w:rPr>
                <w:rFonts w:ascii="Times New Roman" w:eastAsia="Times New Roman" w:hAnsi="Times New Roman" w:cs="Times New Roman"/>
              </w:rPr>
              <w:t>Testi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</w:rPr>
              <w:t>parë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</w:rPr>
              <w:t>vlerësues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F3269">
              <w:rPr>
                <w:rFonts w:ascii="Times New Roman" w:eastAsia="Times New Roman" w:hAnsi="Times New Roman" w:cs="Times New Roman"/>
              </w:rPr>
              <w:t>Kolokimi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1)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nëntë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Risqet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dëmet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kushtet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globalizimit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ndryshimeve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klimatike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Përkufizimi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financiar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njëmbedhjetë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tregut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dymbëdhjetë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portofolit</w:t>
            </w:r>
            <w:proofErr w:type="spellEnd"/>
            <w:r w:rsidRPr="005F3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trembëdhjetë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Menaxhimi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riskut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nëpërmjet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sigurimit</w:t>
            </w:r>
            <w:proofErr w:type="spellEnd"/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katërmbëdhjetë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5F3269" w:rsidRDefault="008B5DFC" w:rsidP="008B5DFC">
            <w:pPr>
              <w:spacing w:after="11" w:line="254" w:lineRule="auto"/>
            </w:pPr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Sigurimi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pronës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profesionit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jetës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3269">
              <w:rPr>
                <w:rFonts w:ascii="Times New Roman" w:eastAsia="Times New Roman" w:hAnsi="Times New Roman" w:cs="Times New Roman"/>
                <w:b/>
              </w:rPr>
              <w:t>etj</w:t>
            </w:r>
            <w:proofErr w:type="spellEnd"/>
            <w:r w:rsidRPr="005F326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</w:tr>
      <w:tr w:rsidR="008B5DFC">
        <w:trPr>
          <w:trHeight w:val="28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Default="008B5DFC" w:rsidP="008B5DF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pesëmbëdhjetë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FC" w:rsidRPr="00903DB9" w:rsidRDefault="008B5DFC" w:rsidP="008B5DFC">
            <w:pPr>
              <w:spacing w:after="153"/>
              <w:rPr>
                <w:b/>
              </w:rPr>
            </w:pPr>
            <w:proofErr w:type="spellStart"/>
            <w:r w:rsidRPr="00903DB9">
              <w:rPr>
                <w:rFonts w:ascii="Times New Roman" w:eastAsia="Times New Roman" w:hAnsi="Times New Roman" w:cs="Times New Roman"/>
                <w:b/>
              </w:rPr>
              <w:t>Testi</w:t>
            </w:r>
            <w:proofErr w:type="spellEnd"/>
            <w:r w:rsidRPr="00903D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03DB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903D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03DB9">
              <w:rPr>
                <w:rFonts w:ascii="Times New Roman" w:eastAsia="Times New Roman" w:hAnsi="Times New Roman" w:cs="Times New Roman"/>
                <w:b/>
              </w:rPr>
              <w:t>dytë</w:t>
            </w:r>
            <w:proofErr w:type="spellEnd"/>
            <w:r w:rsidRPr="00903D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03DB9">
              <w:rPr>
                <w:rFonts w:ascii="Times New Roman" w:eastAsia="Times New Roman" w:hAnsi="Times New Roman" w:cs="Times New Roman"/>
                <w:b/>
              </w:rPr>
              <w:t>vlerësues</w:t>
            </w:r>
            <w:proofErr w:type="spellEnd"/>
            <w:r w:rsidRPr="00903DB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903DB9">
              <w:rPr>
                <w:rFonts w:ascii="Times New Roman" w:eastAsia="Times New Roman" w:hAnsi="Times New Roman" w:cs="Times New Roman"/>
                <w:b/>
              </w:rPr>
              <w:t>Kolokimi</w:t>
            </w:r>
            <w:proofErr w:type="spellEnd"/>
            <w:r w:rsidRPr="00903DB9">
              <w:rPr>
                <w:rFonts w:ascii="Times New Roman" w:eastAsia="Times New Roman" w:hAnsi="Times New Roman" w:cs="Times New Roman"/>
                <w:b/>
              </w:rPr>
              <w:t xml:space="preserve"> 2) </w:t>
            </w:r>
          </w:p>
        </w:tc>
      </w:tr>
    </w:tbl>
    <w:p w:rsidR="00DE31D0" w:rsidRDefault="008B5D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1D0" w:rsidRDefault="008B5D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31D0" w:rsidRDefault="00DE31D0">
      <w:pPr>
        <w:spacing w:after="0"/>
      </w:pPr>
    </w:p>
    <w:p w:rsidR="00DE31D0" w:rsidRDefault="008B5DFC" w:rsidP="008B5DFC">
      <w:pPr>
        <w:spacing w:after="42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E31D0">
      <w:pgSz w:w="12240" w:h="15840"/>
      <w:pgMar w:top="1445" w:right="1798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A71"/>
    <w:multiLevelType w:val="hybridMultilevel"/>
    <w:tmpl w:val="9698F28A"/>
    <w:lvl w:ilvl="0" w:tplc="39EC5C2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862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6304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319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C22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4140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0DB1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24D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83A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9727ED"/>
    <w:multiLevelType w:val="hybridMultilevel"/>
    <w:tmpl w:val="E1B6B07A"/>
    <w:lvl w:ilvl="0" w:tplc="B4CEAF8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296A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C84B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49E1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4AE5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821A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E94B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813B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4D94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46590B"/>
    <w:multiLevelType w:val="hybridMultilevel"/>
    <w:tmpl w:val="758CE0DE"/>
    <w:lvl w:ilvl="0" w:tplc="44340A8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421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2F5B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E9B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ADDD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E082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E28B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0D4F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AC4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B65C42"/>
    <w:multiLevelType w:val="hybridMultilevel"/>
    <w:tmpl w:val="126E8BC2"/>
    <w:lvl w:ilvl="0" w:tplc="1A4C1EC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F08BC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9A076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44026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1EA2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DD272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4907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1402A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C9E07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D0"/>
    <w:rsid w:val="000C038F"/>
    <w:rsid w:val="0029253C"/>
    <w:rsid w:val="003B5F57"/>
    <w:rsid w:val="00516F99"/>
    <w:rsid w:val="0086454A"/>
    <w:rsid w:val="008B5DFC"/>
    <w:rsid w:val="00903DB9"/>
    <w:rsid w:val="00C92D27"/>
    <w:rsid w:val="00D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592FB-A499-43F2-A90F-94DF5DD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3DB9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B5F5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për SYLLABUS të Lëndës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për SYLLABUS të Lëndës</dc:title>
  <dc:subject/>
  <dc:creator>Kujta</dc:creator>
  <cp:keywords/>
  <cp:lastModifiedBy>Ejup Fejza</cp:lastModifiedBy>
  <cp:revision>7</cp:revision>
  <dcterms:created xsi:type="dcterms:W3CDTF">2018-03-03T18:32:00Z</dcterms:created>
  <dcterms:modified xsi:type="dcterms:W3CDTF">2020-01-30T20:20:00Z</dcterms:modified>
</cp:coreProperties>
</file>